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FF" w:rsidRDefault="00E534FF">
      <w:pPr>
        <w:spacing w:after="144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66"/>
        <w:gridCol w:w="7546"/>
      </w:tblGrid>
      <w:tr w:rsidR="00E534FF" w:rsidTr="00D632C2">
        <w:trPr>
          <w:trHeight w:hRule="exact" w:val="1238"/>
        </w:trPr>
        <w:tc>
          <w:tcPr>
            <w:tcW w:w="1966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7546" w:type="dxa"/>
            <w:shd w:val="clear" w:color="auto" w:fill="FFFFFF"/>
          </w:tcPr>
          <w:p w:rsidR="000E751E" w:rsidRPr="000E751E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sz w:val="28"/>
                <w:szCs w:val="28"/>
                <w:lang w:val="en-US"/>
              </w:rPr>
            </w:pPr>
            <w:r w:rsidRPr="000E751E">
              <w:rPr>
                <w:b/>
                <w:sz w:val="28"/>
                <w:szCs w:val="28"/>
                <w:lang w:val="en-US"/>
              </w:rPr>
              <w:t>Erasmus</w:t>
            </w:r>
            <w:r w:rsidR="000E751E" w:rsidRPr="000E751E">
              <w:rPr>
                <w:b/>
                <w:sz w:val="28"/>
                <w:szCs w:val="28"/>
                <w:lang w:val="en-US"/>
              </w:rPr>
              <w:t>+</w:t>
            </w:r>
            <w:r w:rsidRPr="000E751E">
              <w:rPr>
                <w:b/>
                <w:sz w:val="28"/>
                <w:szCs w:val="28"/>
                <w:lang w:val="en-US"/>
              </w:rPr>
              <w:t xml:space="preserve"> Staff Mobility</w:t>
            </w:r>
          </w:p>
          <w:p w:rsidR="00E534FF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</w:pPr>
            <w:r w:rsidRPr="000E751E">
              <w:rPr>
                <w:b/>
                <w:bCs/>
                <w:sz w:val="28"/>
                <w:szCs w:val="28"/>
                <w:lang w:val="en-US"/>
              </w:rPr>
              <w:t>T</w:t>
            </w:r>
            <w:r w:rsidR="000E751E" w:rsidRPr="000E751E">
              <w:rPr>
                <w:b/>
                <w:bCs/>
                <w:sz w:val="28"/>
                <w:szCs w:val="28"/>
                <w:lang w:val="en-US"/>
              </w:rPr>
              <w:t>raining</w:t>
            </w:r>
            <w:r w:rsidRPr="000E751E">
              <w:rPr>
                <w:b/>
                <w:bCs/>
                <w:sz w:val="28"/>
                <w:szCs w:val="28"/>
                <w:lang w:val="en-US"/>
              </w:rPr>
              <w:t xml:space="preserve"> Plan</w:t>
            </w:r>
          </w:p>
        </w:tc>
      </w:tr>
      <w:tr w:rsidR="00E534FF" w:rsidTr="00D632C2">
        <w:trPr>
          <w:trHeight w:hRule="exact" w:val="338"/>
        </w:trPr>
        <w:tc>
          <w:tcPr>
            <w:tcW w:w="196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754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7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E534FF" w:rsidRDefault="00320207" w:rsidP="00D632C2">
            <w:pPr>
              <w:shd w:val="clear" w:color="auto" w:fill="FFFFFF"/>
              <w:ind w:left="36"/>
            </w:pPr>
            <w:r>
              <w:rPr>
                <w:lang w:val="en-US"/>
              </w:rPr>
              <w:t>14.07.201</w:t>
            </w:r>
            <w:r w:rsidR="00D632C2">
              <w:rPr>
                <w:lang w:val="en-US"/>
              </w:rPr>
              <w:t>6</w:t>
            </w:r>
          </w:p>
        </w:tc>
        <w:tc>
          <w:tcPr>
            <w:tcW w:w="7546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Past Enlargements</w:t>
            </w:r>
          </w:p>
        </w:tc>
      </w:tr>
      <w:tr w:rsidR="00E534FF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E534FF" w:rsidRDefault="00320207" w:rsidP="00D632C2">
            <w:pPr>
              <w:shd w:val="clear" w:color="auto" w:fill="FFFFFF"/>
              <w:ind w:left="36"/>
            </w:pPr>
            <w:r>
              <w:rPr>
                <w:lang w:val="en-US"/>
              </w:rPr>
              <w:t>15.07.201</w:t>
            </w:r>
            <w:r w:rsidR="00D632C2">
              <w:rPr>
                <w:lang w:val="en-US"/>
              </w:rPr>
              <w:t>6</w:t>
            </w:r>
          </w:p>
        </w:tc>
        <w:tc>
          <w:tcPr>
            <w:tcW w:w="7546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Copenhagen Criteria</w:t>
            </w:r>
          </w:p>
        </w:tc>
      </w:tr>
      <w:tr w:rsidR="00E534FF" w:rsidTr="00D632C2">
        <w:trPr>
          <w:trHeight w:hRule="exact" w:val="1613"/>
        </w:trPr>
        <w:tc>
          <w:tcPr>
            <w:tcW w:w="1966" w:type="dxa"/>
            <w:shd w:val="clear" w:color="auto" w:fill="FFFFFF"/>
          </w:tcPr>
          <w:p w:rsidR="00E534FF" w:rsidRDefault="00320207" w:rsidP="00D632C2">
            <w:pPr>
              <w:shd w:val="clear" w:color="auto" w:fill="FFFFFF"/>
              <w:ind w:left="29"/>
            </w:pPr>
            <w:r>
              <w:rPr>
                <w:lang w:val="en-US"/>
              </w:rPr>
              <w:t>16.07.201</w:t>
            </w:r>
            <w:r w:rsidR="00D632C2">
              <w:rPr>
                <w:lang w:val="en-US"/>
              </w:rPr>
              <w:t>6</w:t>
            </w:r>
          </w:p>
        </w:tc>
        <w:tc>
          <w:tcPr>
            <w:tcW w:w="7546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Capacity as a Criterion: Absorption and Administrative Capacity</w:t>
            </w:r>
          </w:p>
        </w:tc>
      </w:tr>
      <w:tr w:rsidR="00E534FF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E534FF" w:rsidRDefault="00320207" w:rsidP="00D632C2">
            <w:pPr>
              <w:shd w:val="clear" w:color="auto" w:fill="FFFFFF"/>
              <w:ind w:left="22"/>
            </w:pPr>
            <w:r>
              <w:rPr>
                <w:lang w:val="en-US"/>
              </w:rPr>
              <w:t>17.07.201</w:t>
            </w:r>
            <w:r w:rsidR="00D632C2">
              <w:rPr>
                <w:lang w:val="en-US"/>
              </w:rPr>
              <w:t>6</w:t>
            </w:r>
          </w:p>
        </w:tc>
        <w:tc>
          <w:tcPr>
            <w:tcW w:w="7546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Future Enlargements: Candidate and Potential Candidate Countries</w:t>
            </w:r>
          </w:p>
        </w:tc>
      </w:tr>
      <w:tr w:rsidR="00E534FF" w:rsidTr="00D632C2">
        <w:trPr>
          <w:trHeight w:hRule="exact" w:val="1642"/>
        </w:trPr>
        <w:tc>
          <w:tcPr>
            <w:tcW w:w="1966" w:type="dxa"/>
            <w:shd w:val="clear" w:color="auto" w:fill="FFFFFF"/>
          </w:tcPr>
          <w:p w:rsidR="00E534FF" w:rsidRDefault="00320207" w:rsidP="00D632C2">
            <w:pPr>
              <w:shd w:val="clear" w:color="auto" w:fill="FFFFFF"/>
              <w:ind w:left="7"/>
            </w:pPr>
            <w:r>
              <w:rPr>
                <w:lang w:val="en-US"/>
              </w:rPr>
              <w:t>18.07.201</w:t>
            </w:r>
            <w:r w:rsidR="00D632C2">
              <w:rPr>
                <w:lang w:val="en-US"/>
              </w:rPr>
              <w:t>6</w:t>
            </w:r>
          </w:p>
        </w:tc>
        <w:tc>
          <w:tcPr>
            <w:tcW w:w="7546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The EU's Future Enlargement and The Challenges Ahead</w:t>
            </w:r>
          </w:p>
        </w:tc>
      </w:tr>
    </w:tbl>
    <w:p w:rsidR="00E534FF" w:rsidRDefault="00E534FF">
      <w:pPr>
        <w:sectPr w:rsidR="00E534FF"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E534FF" w:rsidRDefault="00E534FF">
      <w:pPr>
        <w:framePr w:h="1865" w:hSpace="36" w:wrap="auto" w:vAnchor="text" w:hAnchor="margin" w:x="7352" w:y="750"/>
        <w:rPr>
          <w:sz w:val="24"/>
          <w:szCs w:val="24"/>
        </w:r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 xml:space="preserve">: </w:t>
      </w:r>
      <w:r w:rsidR="00C17645">
        <w:rPr>
          <w:b/>
          <w:bCs/>
          <w:lang w:val="en-US"/>
        </w:rPr>
        <w:t>A</w:t>
      </w:r>
      <w:r w:rsidR="00056796">
        <w:rPr>
          <w:b/>
          <w:bCs/>
          <w:lang w:val="en-US"/>
        </w:rPr>
        <w:t>YBU</w:t>
      </w: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>Approved By:</w:t>
      </w:r>
      <w:r w:rsidR="00056796">
        <w:rPr>
          <w:b/>
          <w:bCs/>
          <w:spacing w:val="-10"/>
          <w:lang w:val="en-US"/>
        </w:rPr>
        <w:t xml:space="preserve"> </w:t>
      </w:r>
      <w:r w:rsidR="00056796" w:rsidRPr="00056796">
        <w:rPr>
          <w:bCs/>
          <w:spacing w:val="-10"/>
          <w:lang w:val="en-US"/>
        </w:rPr>
        <w:t xml:space="preserve">Prof. Dr. </w:t>
      </w:r>
      <w:proofErr w:type="spellStart"/>
      <w:r w:rsidR="00056796" w:rsidRPr="00056796">
        <w:rPr>
          <w:bCs/>
          <w:spacing w:val="-10"/>
          <w:lang w:val="en-US"/>
        </w:rPr>
        <w:t>Özen</w:t>
      </w:r>
      <w:proofErr w:type="spellEnd"/>
      <w:r w:rsidR="00056796" w:rsidRPr="00056796">
        <w:rPr>
          <w:bCs/>
          <w:spacing w:val="-10"/>
          <w:lang w:val="en-US"/>
        </w:rPr>
        <w:t xml:space="preserve"> ÖZENSOY GÜLER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lastRenderedPageBreak/>
        <w:t xml:space="preserve">Approval of HOST Institution: </w:t>
      </w: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B19C5"/>
    <w:rsid w:val="00056796"/>
    <w:rsid w:val="000E751E"/>
    <w:rsid w:val="002B19C5"/>
    <w:rsid w:val="00320207"/>
    <w:rsid w:val="00947817"/>
    <w:rsid w:val="00C0713E"/>
    <w:rsid w:val="00C17645"/>
    <w:rsid w:val="00D632C2"/>
    <w:rsid w:val="00E534FF"/>
    <w:rsid w:val="00F9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2016-12-09T14:36:00Z</dcterms:created>
  <dcterms:modified xsi:type="dcterms:W3CDTF">2016-12-09T14:36:00Z</dcterms:modified>
</cp:coreProperties>
</file>