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31" w:rsidRPr="009E4663" w:rsidRDefault="007A0F39" w:rsidP="009E4663">
      <w:pPr>
        <w:pStyle w:val="NormalWeb"/>
        <w:jc w:val="center"/>
        <w:rPr>
          <w:b/>
          <w:color w:val="000000"/>
          <w:sz w:val="17"/>
          <w:szCs w:val="17"/>
        </w:rPr>
      </w:pPr>
      <w:r w:rsidRPr="009E4663">
        <w:rPr>
          <w:b/>
          <w:color w:val="000000"/>
          <w:sz w:val="30"/>
          <w:szCs w:val="30"/>
        </w:rPr>
        <w:t>2016-2017</w:t>
      </w:r>
      <w:r w:rsidR="009E4663" w:rsidRPr="009E4663">
        <w:rPr>
          <w:b/>
          <w:color w:val="000000"/>
          <w:sz w:val="30"/>
          <w:szCs w:val="30"/>
        </w:rPr>
        <w:t xml:space="preserve"> EĞİTİM-ÖĞRETİM YILI BAHAR </w:t>
      </w:r>
      <w:r w:rsidR="00906831" w:rsidRPr="009E4663">
        <w:rPr>
          <w:b/>
          <w:color w:val="000000"/>
          <w:sz w:val="30"/>
          <w:szCs w:val="30"/>
        </w:rPr>
        <w:t>YARIYILI DOKTORA YETERLİLİK SINAVINA GİRECEK ÖĞRENCİLERİN YAPMASI GEREKENLER</w:t>
      </w:r>
    </w:p>
    <w:p w:rsidR="00906831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Yüksek lisans derecesi ile doktora programına kabul edilen her öğrenci </w:t>
      </w:r>
      <w:r w:rsidRPr="001E480E">
        <w:rPr>
          <w:b/>
          <w:color w:val="FF0000"/>
          <w:sz w:val="28"/>
          <w:szCs w:val="28"/>
        </w:rPr>
        <w:t>en geç beşinci yarıyılın sonuna kadar</w:t>
      </w:r>
      <w:r w:rsidRPr="001E480E">
        <w:rPr>
          <w:b/>
          <w:color w:val="000000"/>
          <w:sz w:val="28"/>
          <w:szCs w:val="28"/>
        </w:rPr>
        <w:t xml:space="preserve"> </w:t>
      </w:r>
      <w:r w:rsidRPr="001E480E">
        <w:rPr>
          <w:color w:val="000000"/>
          <w:sz w:val="28"/>
          <w:szCs w:val="28"/>
        </w:rPr>
        <w:t>yeterlik sınavına girmek zorundadır.</w:t>
      </w:r>
    </w:p>
    <w:p w:rsidR="00E645D9" w:rsidRDefault="00906831" w:rsidP="00E645D9">
      <w:pPr>
        <w:pStyle w:val="NormalWeb"/>
        <w:spacing w:before="0" w:after="0"/>
        <w:jc w:val="both"/>
        <w:rPr>
          <w:color w:val="000000"/>
          <w:sz w:val="28"/>
          <w:szCs w:val="28"/>
          <w:u w:val="single"/>
          <w:bdr w:val="none" w:sz="0" w:space="0" w:color="auto" w:frame="1"/>
        </w:rPr>
      </w:pP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>DOKTORA YETERLİ</w:t>
      </w:r>
      <w:r w:rsidR="00623EBF" w:rsidRPr="001E480E">
        <w:rPr>
          <w:color w:val="000000"/>
          <w:sz w:val="28"/>
          <w:szCs w:val="28"/>
          <w:u w:val="single"/>
          <w:bdr w:val="none" w:sz="0" w:space="0" w:color="auto" w:frame="1"/>
        </w:rPr>
        <w:t>Lİ</w:t>
      </w: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>K AŞAMASINDAKİ ÖĞRENCİLER</w:t>
      </w:r>
      <w:r w:rsidR="00C7700B" w:rsidRPr="001E480E">
        <w:rPr>
          <w:color w:val="000000"/>
          <w:sz w:val="28"/>
          <w:szCs w:val="28"/>
          <w:u w:val="single"/>
          <w:bdr w:val="none" w:sz="0" w:space="0" w:color="auto" w:frame="1"/>
        </w:rPr>
        <w:t xml:space="preserve"> SADECE</w:t>
      </w: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C7700B" w:rsidRPr="001E480E">
        <w:rPr>
          <w:color w:val="FF0000"/>
          <w:sz w:val="28"/>
          <w:szCs w:val="28"/>
          <w:u w:val="single"/>
          <w:bdr w:val="none" w:sz="0" w:space="0" w:color="auto" w:frame="1"/>
        </w:rPr>
        <w:t>UZMANLIK ALAN DERSİNİ ALMASI</w:t>
      </w:r>
      <w:r w:rsidR="00C7700B" w:rsidRPr="001E480E">
        <w:rPr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1E480E">
        <w:rPr>
          <w:color w:val="000000"/>
          <w:sz w:val="28"/>
          <w:szCs w:val="28"/>
          <w:u w:val="single"/>
          <w:bdr w:val="none" w:sz="0" w:space="0" w:color="auto" w:frame="1"/>
        </w:rPr>
        <w:t>GEREKMEKTEDİR.</w:t>
      </w:r>
    </w:p>
    <w:p w:rsidR="00906831" w:rsidRPr="001E480E" w:rsidRDefault="00906831" w:rsidP="00E645D9">
      <w:pPr>
        <w:pStyle w:val="NormalWeb"/>
        <w:spacing w:before="0" w:after="0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1.      Doktora </w:t>
      </w:r>
      <w:r w:rsidR="00623EBF" w:rsidRPr="001E480E">
        <w:rPr>
          <w:color w:val="000000"/>
          <w:sz w:val="28"/>
          <w:szCs w:val="28"/>
        </w:rPr>
        <w:t>Y</w:t>
      </w:r>
      <w:r w:rsidRPr="001E480E">
        <w:rPr>
          <w:color w:val="000000"/>
          <w:sz w:val="28"/>
          <w:szCs w:val="28"/>
        </w:rPr>
        <w:t xml:space="preserve">eterlilik </w:t>
      </w:r>
      <w:r w:rsidR="00623EBF" w:rsidRPr="001E480E">
        <w:rPr>
          <w:color w:val="000000"/>
          <w:sz w:val="28"/>
          <w:szCs w:val="28"/>
        </w:rPr>
        <w:t>Başvuru</w:t>
      </w:r>
      <w:r w:rsidRPr="001E480E">
        <w:rPr>
          <w:color w:val="000000"/>
          <w:sz w:val="28"/>
          <w:szCs w:val="28"/>
        </w:rPr>
        <w:t xml:space="preserve"> </w:t>
      </w:r>
      <w:r w:rsidR="009E4663" w:rsidRPr="001E480E">
        <w:rPr>
          <w:color w:val="000000"/>
          <w:sz w:val="28"/>
          <w:szCs w:val="28"/>
        </w:rPr>
        <w:t>0</w:t>
      </w:r>
      <w:r w:rsidR="00623EBF" w:rsidRPr="001E480E">
        <w:rPr>
          <w:color w:val="000000"/>
          <w:sz w:val="28"/>
          <w:szCs w:val="28"/>
        </w:rPr>
        <w:t>8</w:t>
      </w:r>
      <w:r w:rsidR="009E4663" w:rsidRPr="001E480E">
        <w:rPr>
          <w:color w:val="000000"/>
          <w:sz w:val="28"/>
          <w:szCs w:val="28"/>
        </w:rPr>
        <w:t xml:space="preserve"> MART</w:t>
      </w:r>
      <w:r w:rsidRPr="001E480E">
        <w:rPr>
          <w:color w:val="000000"/>
          <w:sz w:val="28"/>
          <w:szCs w:val="28"/>
        </w:rPr>
        <w:t xml:space="preserve"> </w:t>
      </w:r>
      <w:r w:rsidR="00CB4650" w:rsidRPr="001E480E">
        <w:rPr>
          <w:color w:val="000000"/>
          <w:sz w:val="28"/>
          <w:szCs w:val="28"/>
        </w:rPr>
        <w:t>–</w:t>
      </w:r>
      <w:r w:rsidR="00623EBF" w:rsidRPr="001E480E">
        <w:rPr>
          <w:color w:val="000000"/>
          <w:sz w:val="28"/>
          <w:szCs w:val="28"/>
        </w:rPr>
        <w:t xml:space="preserve"> 03</w:t>
      </w:r>
      <w:r w:rsidR="009E4663" w:rsidRPr="001E480E">
        <w:rPr>
          <w:color w:val="000000"/>
          <w:sz w:val="28"/>
          <w:szCs w:val="28"/>
        </w:rPr>
        <w:t xml:space="preserve"> NİSAN </w:t>
      </w:r>
      <w:r w:rsidRPr="001E480E">
        <w:rPr>
          <w:color w:val="000000"/>
          <w:sz w:val="28"/>
          <w:szCs w:val="28"/>
        </w:rPr>
        <w:t>tarihlerinde yapılacaktır.</w:t>
      </w:r>
      <w:bookmarkStart w:id="0" w:name="_GoBack"/>
      <w:bookmarkEnd w:id="0"/>
    </w:p>
    <w:p w:rsidR="00906831" w:rsidRPr="001E480E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2.    </w:t>
      </w:r>
      <w:r w:rsidR="00623EBF" w:rsidRPr="001E480E">
        <w:rPr>
          <w:color w:val="000000"/>
          <w:sz w:val="28"/>
          <w:szCs w:val="28"/>
        </w:rPr>
        <w:t>  Doktora Y</w:t>
      </w:r>
      <w:r w:rsidR="00CB4650" w:rsidRPr="001E480E">
        <w:rPr>
          <w:color w:val="000000"/>
          <w:sz w:val="28"/>
          <w:szCs w:val="28"/>
        </w:rPr>
        <w:t xml:space="preserve">eterlilik </w:t>
      </w:r>
      <w:r w:rsidR="00CB4650" w:rsidRPr="001E480E">
        <w:rPr>
          <w:sz w:val="28"/>
          <w:szCs w:val="28"/>
        </w:rPr>
        <w:t>S</w:t>
      </w:r>
      <w:r w:rsidR="00623EBF" w:rsidRPr="001E480E">
        <w:rPr>
          <w:sz w:val="28"/>
          <w:szCs w:val="28"/>
        </w:rPr>
        <w:t>ınavları 01 NİSAN</w:t>
      </w:r>
      <w:r w:rsidRPr="001E480E">
        <w:rPr>
          <w:sz w:val="28"/>
          <w:szCs w:val="28"/>
        </w:rPr>
        <w:t xml:space="preserve"> – </w:t>
      </w:r>
      <w:r w:rsidR="00623EBF" w:rsidRPr="001E480E">
        <w:rPr>
          <w:sz w:val="28"/>
          <w:szCs w:val="28"/>
        </w:rPr>
        <w:t>28 NİSAN</w:t>
      </w:r>
      <w:r w:rsidRPr="001E480E">
        <w:rPr>
          <w:color w:val="000000"/>
          <w:sz w:val="28"/>
          <w:szCs w:val="28"/>
        </w:rPr>
        <w:t xml:space="preserve"> tarihlerinde yapılacaktır.</w:t>
      </w:r>
    </w:p>
    <w:p w:rsidR="00906831" w:rsidRPr="001E480E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3.      Öğrenci  doktora yeterlilik başvuru formunu danışmanı ile beraber doldurarak</w:t>
      </w:r>
      <w:r w:rsidR="00FA7376" w:rsidRPr="001E480E">
        <w:rPr>
          <w:color w:val="000000"/>
          <w:sz w:val="28"/>
          <w:szCs w:val="28"/>
        </w:rPr>
        <w:t xml:space="preserve"> istenen diğer evraklarla </w:t>
      </w:r>
      <w:r w:rsidR="009E4663" w:rsidRPr="001E480E">
        <w:rPr>
          <w:color w:val="000000"/>
          <w:sz w:val="28"/>
          <w:szCs w:val="28"/>
        </w:rPr>
        <w:t>beraber Enstitüye teslim</w:t>
      </w:r>
      <w:r w:rsidRPr="001E480E">
        <w:rPr>
          <w:color w:val="000000"/>
          <w:sz w:val="28"/>
          <w:szCs w:val="28"/>
        </w:rPr>
        <w:t xml:space="preserve"> eder. </w:t>
      </w:r>
    </w:p>
    <w:p w:rsidR="00906831" w:rsidRPr="001E480E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 xml:space="preserve">4.      Başvuru formuna ek olarak öğrenci </w:t>
      </w:r>
      <w:proofErr w:type="spellStart"/>
      <w:r w:rsidRPr="001E480E">
        <w:rPr>
          <w:color w:val="000000"/>
          <w:sz w:val="28"/>
          <w:szCs w:val="28"/>
        </w:rPr>
        <w:t>transkript</w:t>
      </w:r>
      <w:proofErr w:type="spellEnd"/>
      <w:r w:rsidRPr="001E480E">
        <w:rPr>
          <w:color w:val="000000"/>
          <w:sz w:val="28"/>
          <w:szCs w:val="28"/>
        </w:rPr>
        <w:t xml:space="preserve"> belgesi eklenir.</w:t>
      </w:r>
    </w:p>
    <w:p w:rsidR="00906831" w:rsidRPr="001E480E" w:rsidRDefault="00906831" w:rsidP="00906831">
      <w:pPr>
        <w:pStyle w:val="NormalWeb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5.      Doktora yeterli</w:t>
      </w:r>
      <w:r w:rsidR="00623EBF" w:rsidRPr="001E480E">
        <w:rPr>
          <w:color w:val="000000"/>
          <w:sz w:val="28"/>
          <w:szCs w:val="28"/>
        </w:rPr>
        <w:t>li</w:t>
      </w:r>
      <w:r w:rsidRPr="001E480E">
        <w:rPr>
          <w:color w:val="000000"/>
          <w:sz w:val="28"/>
          <w:szCs w:val="28"/>
        </w:rPr>
        <w:t>k jürisi</w:t>
      </w:r>
      <w:r w:rsidR="00E645D9">
        <w:rPr>
          <w:color w:val="000000"/>
          <w:sz w:val="28"/>
          <w:szCs w:val="28"/>
        </w:rPr>
        <w:t xml:space="preserve">; </w:t>
      </w:r>
      <w:r w:rsidRPr="001E480E">
        <w:rPr>
          <w:color w:val="000000"/>
          <w:sz w:val="28"/>
          <w:szCs w:val="28"/>
        </w:rPr>
        <w:t xml:space="preserve">biri danışman ve en az ikisi kurum dışından olmak üzere beş asil öğretim üyesi ile biri aynı anabilim/bilim dalından diğeri kurum dışından seçilen iki </w:t>
      </w:r>
      <w:r w:rsidR="00E645D9">
        <w:rPr>
          <w:color w:val="000000"/>
          <w:sz w:val="28"/>
          <w:szCs w:val="28"/>
        </w:rPr>
        <w:t>yedek öğretim üyesinden oluşur.</w:t>
      </w:r>
    </w:p>
    <w:p w:rsidR="00906831" w:rsidRPr="001E480E" w:rsidRDefault="00906831" w:rsidP="00906831">
      <w:pPr>
        <w:pStyle w:val="NormalWeb"/>
        <w:spacing w:before="0" w:after="0"/>
        <w:jc w:val="both"/>
        <w:rPr>
          <w:i/>
          <w:color w:val="FF0000"/>
          <w:sz w:val="28"/>
          <w:szCs w:val="28"/>
        </w:rPr>
      </w:pPr>
      <w:r w:rsidRPr="001E480E">
        <w:rPr>
          <w:rStyle w:val="Vurgu"/>
          <w:b/>
          <w:bCs/>
          <w:i w:val="0"/>
          <w:color w:val="FF0000"/>
          <w:sz w:val="28"/>
          <w:szCs w:val="28"/>
          <w:bdr w:val="none" w:sz="0" w:space="0" w:color="auto" w:frame="1"/>
        </w:rPr>
        <w:t>NOT:Kurum dışından gelen asil ve yedek jüri üyelerin telefon-</w:t>
      </w:r>
      <w:proofErr w:type="spellStart"/>
      <w:r w:rsidRPr="001E480E">
        <w:rPr>
          <w:rStyle w:val="Vurgu"/>
          <w:b/>
          <w:bCs/>
          <w:i w:val="0"/>
          <w:color w:val="FF0000"/>
          <w:sz w:val="28"/>
          <w:szCs w:val="28"/>
          <w:bdr w:val="none" w:sz="0" w:space="0" w:color="auto" w:frame="1"/>
        </w:rPr>
        <w:t>email</w:t>
      </w:r>
      <w:proofErr w:type="spellEnd"/>
      <w:r w:rsidRPr="001E480E">
        <w:rPr>
          <w:rStyle w:val="Vurgu"/>
          <w:b/>
          <w:bCs/>
          <w:i w:val="0"/>
          <w:color w:val="FF0000"/>
          <w:sz w:val="28"/>
          <w:szCs w:val="28"/>
          <w:bdr w:val="none" w:sz="0" w:space="0" w:color="auto" w:frame="1"/>
        </w:rPr>
        <w:t>-yazışma adresleri ayrıca gerekmektedir</w:t>
      </w:r>
      <w:proofErr w:type="gramStart"/>
      <w:r w:rsidRPr="001E480E">
        <w:rPr>
          <w:rStyle w:val="Vurgu"/>
          <w:b/>
          <w:bCs/>
          <w:i w:val="0"/>
          <w:color w:val="FF0000"/>
          <w:sz w:val="28"/>
          <w:szCs w:val="28"/>
          <w:bdr w:val="none" w:sz="0" w:space="0" w:color="auto" w:frame="1"/>
        </w:rPr>
        <w:t>….!!!</w:t>
      </w:r>
      <w:proofErr w:type="gramEnd"/>
    </w:p>
    <w:p w:rsidR="00906831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 w:rsidR="00906831" w:rsidRPr="001E480E">
        <w:rPr>
          <w:color w:val="000000"/>
          <w:sz w:val="28"/>
          <w:szCs w:val="28"/>
        </w:rPr>
        <w:t>Doktora yeterli</w:t>
      </w:r>
      <w:r w:rsidR="00623EBF" w:rsidRPr="001E480E">
        <w:rPr>
          <w:color w:val="000000"/>
          <w:sz w:val="28"/>
          <w:szCs w:val="28"/>
        </w:rPr>
        <w:t>li</w:t>
      </w:r>
      <w:r w:rsidR="00906831" w:rsidRPr="001E480E">
        <w:rPr>
          <w:color w:val="000000"/>
          <w:sz w:val="28"/>
          <w:szCs w:val="28"/>
        </w:rPr>
        <w:t>k sınavı, yazılı ve sözlü olarak iki bölüm hâlinde yapılır. Yazılı ve sözlü sınavlar 100 puan üzerinden değerlendirilir. Yazılı sınavda en az 70 puan alan öğrenci sözlü sınava alınır.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6831" w:rsidRDefault="00906831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480E">
        <w:rPr>
          <w:color w:val="000000"/>
          <w:sz w:val="28"/>
          <w:szCs w:val="28"/>
        </w:rPr>
        <w:t>7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Pr="001E480E">
        <w:rPr>
          <w:color w:val="000000"/>
          <w:sz w:val="28"/>
          <w:szCs w:val="28"/>
        </w:rPr>
        <w:t xml:space="preserve"> Doktora yeterli</w:t>
      </w:r>
      <w:r w:rsidR="00623EBF" w:rsidRPr="001E480E">
        <w:rPr>
          <w:color w:val="000000"/>
          <w:sz w:val="28"/>
          <w:szCs w:val="28"/>
        </w:rPr>
        <w:t>li</w:t>
      </w:r>
      <w:r w:rsidRPr="001E480E">
        <w:rPr>
          <w:color w:val="000000"/>
          <w:sz w:val="28"/>
          <w:szCs w:val="28"/>
        </w:rPr>
        <w:t xml:space="preserve">k komitesi, sınav jüri önerilerini ve öğrencinin yazılı ve sözlü sınavlardaki başarı durumunu değerlendirerek öğrencinin başarılı veya başarısız olduğuna salt çoğunlukla karar verir. Bu karar, enstitü anabilim dalı başkanlığınca yeterlik sınavını izleyen </w:t>
      </w:r>
      <w:r w:rsidR="00CB4650" w:rsidRPr="001E480E">
        <w:rPr>
          <w:color w:val="000000"/>
          <w:sz w:val="28"/>
          <w:szCs w:val="28"/>
        </w:rPr>
        <w:t>üç (3)</w:t>
      </w:r>
      <w:r w:rsidRPr="001E480E">
        <w:rPr>
          <w:color w:val="000000"/>
          <w:sz w:val="28"/>
          <w:szCs w:val="28"/>
        </w:rPr>
        <w:t xml:space="preserve"> gün içinde ilgili enstitüye tutanakla bildirilir.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06831" w:rsidRDefault="00906831" w:rsidP="00E645D9">
      <w:pPr>
        <w:pStyle w:val="NormalWeb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1E480E">
        <w:rPr>
          <w:color w:val="000000"/>
          <w:sz w:val="28"/>
          <w:szCs w:val="28"/>
        </w:rPr>
        <w:t>8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="00CB4650" w:rsidRPr="001E480E">
        <w:rPr>
          <w:sz w:val="28"/>
          <w:szCs w:val="28"/>
        </w:rPr>
        <w:t>Yeterli</w:t>
      </w:r>
      <w:r w:rsidR="00623EBF" w:rsidRPr="001E480E">
        <w:rPr>
          <w:sz w:val="28"/>
          <w:szCs w:val="28"/>
        </w:rPr>
        <w:t>li</w:t>
      </w:r>
      <w:r w:rsidR="00CB4650" w:rsidRPr="001E480E">
        <w:rPr>
          <w:sz w:val="28"/>
          <w:szCs w:val="28"/>
        </w:rPr>
        <w:t xml:space="preserve">k sınavında başarısız olan öğrenci başarısız olduğu bölüm/bölümlerden bir sonraki yarıyılda tekrar sınava alınır. </w:t>
      </w:r>
      <w:r w:rsidR="00CB4650" w:rsidRPr="001E480E">
        <w:rPr>
          <w:b/>
          <w:color w:val="FF0000"/>
          <w:sz w:val="28"/>
          <w:szCs w:val="28"/>
        </w:rPr>
        <w:t>Bu sınavda da başarısız olan öğrencinin doktora programı ile ilişiği kesilir.</w:t>
      </w:r>
    </w:p>
    <w:p w:rsidR="00E645D9" w:rsidRPr="001E480E" w:rsidRDefault="00E645D9" w:rsidP="00E645D9">
      <w:pPr>
        <w:pStyle w:val="Normal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1158B" w:rsidRDefault="00906831" w:rsidP="00E645D9">
      <w:pPr>
        <w:pStyle w:val="NormalWeb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1E480E">
        <w:rPr>
          <w:color w:val="000000"/>
          <w:sz w:val="28"/>
          <w:szCs w:val="28"/>
        </w:rPr>
        <w:t>9</w:t>
      </w:r>
      <w:r w:rsidR="00E645D9">
        <w:rPr>
          <w:color w:val="000000"/>
          <w:sz w:val="28"/>
          <w:szCs w:val="28"/>
        </w:rPr>
        <w:t>.</w:t>
      </w:r>
      <w:r w:rsidR="00E645D9">
        <w:rPr>
          <w:color w:val="000000"/>
          <w:sz w:val="28"/>
          <w:szCs w:val="28"/>
        </w:rPr>
        <w:tab/>
      </w:r>
      <w:r w:rsidRPr="001E480E">
        <w:rPr>
          <w:color w:val="000000"/>
          <w:sz w:val="28"/>
          <w:szCs w:val="28"/>
        </w:rPr>
        <w:t xml:space="preserve">Doktora yeterlik sınavının herhangi bir aşamasında koşullarını yerine getirdiği halde yeterlik sınavına girmeyen öğrenciler bu haklarını kullanmış ve o </w:t>
      </w:r>
      <w:r w:rsidR="000C2FF6">
        <w:rPr>
          <w:color w:val="000000"/>
          <w:sz w:val="28"/>
          <w:szCs w:val="28"/>
        </w:rPr>
        <w:t>a</w:t>
      </w:r>
      <w:r w:rsidRPr="001E480E">
        <w:rPr>
          <w:color w:val="000000"/>
          <w:sz w:val="28"/>
          <w:szCs w:val="28"/>
        </w:rPr>
        <w:t>şamada başarısız olmuş sayılırlar.</w:t>
      </w:r>
    </w:p>
    <w:p w:rsidR="0081158B" w:rsidRPr="00E645D9" w:rsidRDefault="0081158B" w:rsidP="001E480E">
      <w:pPr>
        <w:pStyle w:val="NormalWeb"/>
        <w:ind w:left="720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 xml:space="preserve"> </w:t>
      </w:r>
      <w:r w:rsidRPr="00E645D9">
        <w:rPr>
          <w:b/>
          <w:color w:val="000000"/>
        </w:rPr>
        <w:t>GEREKLİ FORMLAR</w:t>
      </w:r>
      <w:r w:rsidRPr="00E645D9">
        <w:rPr>
          <w:color w:val="000000"/>
        </w:rPr>
        <w:t> </w:t>
      </w:r>
    </w:p>
    <w:p w:rsidR="001E480E" w:rsidRPr="00E645D9" w:rsidRDefault="0081158B" w:rsidP="00E645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E645D9">
        <w:rPr>
          <w:b/>
          <w:color w:val="000000"/>
        </w:rPr>
        <w:t>B</w:t>
      </w:r>
      <w:r w:rsidR="001E480E" w:rsidRPr="00E645D9">
        <w:rPr>
          <w:b/>
          <w:color w:val="000000"/>
        </w:rPr>
        <w:t>AŞVURU FORMU</w:t>
      </w:r>
    </w:p>
    <w:p w:rsidR="00E645D9" w:rsidRPr="00E645D9" w:rsidRDefault="0081158B" w:rsidP="00E645D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r w:rsidRPr="00E645D9">
        <w:rPr>
          <w:b/>
          <w:color w:val="000000"/>
        </w:rPr>
        <w:t>YABANCI DİL BELGESİ ( ÖĞRENCİ KAYIT YAPTIRIRKEN VERMİŞ OLDUĞU DİL BELGESİ)</w:t>
      </w:r>
    </w:p>
    <w:p w:rsidR="0081158B" w:rsidRPr="00E645D9" w:rsidRDefault="0081158B" w:rsidP="00623E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E645D9">
        <w:rPr>
          <w:b/>
          <w:color w:val="000000"/>
        </w:rPr>
        <w:t>TRANSKRİPT</w:t>
      </w:r>
      <w:r w:rsidRPr="00E645D9">
        <w:rPr>
          <w:b/>
          <w:color w:val="000000"/>
        </w:rPr>
        <w:tab/>
      </w:r>
    </w:p>
    <w:sectPr w:rsidR="0081158B" w:rsidRPr="00E645D9" w:rsidSect="00E645D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31"/>
    <w:rsid w:val="00051755"/>
    <w:rsid w:val="000C2FF6"/>
    <w:rsid w:val="001B75AE"/>
    <w:rsid w:val="001E480E"/>
    <w:rsid w:val="001E49A2"/>
    <w:rsid w:val="0051256C"/>
    <w:rsid w:val="005E2D22"/>
    <w:rsid w:val="00623EBF"/>
    <w:rsid w:val="007953DE"/>
    <w:rsid w:val="007A0F39"/>
    <w:rsid w:val="0081158B"/>
    <w:rsid w:val="0083212C"/>
    <w:rsid w:val="008F67EC"/>
    <w:rsid w:val="00906831"/>
    <w:rsid w:val="009E4663"/>
    <w:rsid w:val="00B37402"/>
    <w:rsid w:val="00B770C1"/>
    <w:rsid w:val="00C7700B"/>
    <w:rsid w:val="00CB4650"/>
    <w:rsid w:val="00D1319D"/>
    <w:rsid w:val="00D25BE4"/>
    <w:rsid w:val="00E645D9"/>
    <w:rsid w:val="00ED21CA"/>
    <w:rsid w:val="00FA7376"/>
    <w:rsid w:val="00FB1331"/>
    <w:rsid w:val="00FC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6831"/>
    <w:rPr>
      <w:b/>
      <w:bCs/>
    </w:rPr>
  </w:style>
  <w:style w:type="character" w:styleId="Vurgu">
    <w:name w:val="Emphasis"/>
    <w:basedOn w:val="VarsaylanParagrafYazTipi"/>
    <w:uiPriority w:val="20"/>
    <w:qFormat/>
    <w:rsid w:val="009068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06831"/>
    <w:rPr>
      <w:b/>
      <w:bCs/>
    </w:rPr>
  </w:style>
  <w:style w:type="character" w:styleId="Vurgu">
    <w:name w:val="Emphasis"/>
    <w:basedOn w:val="VarsaylanParagrafYazTipi"/>
    <w:uiPriority w:val="20"/>
    <w:qFormat/>
    <w:rsid w:val="009068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dcterms:created xsi:type="dcterms:W3CDTF">2017-03-08T08:20:00Z</dcterms:created>
  <dcterms:modified xsi:type="dcterms:W3CDTF">2017-03-09T07:37:00Z</dcterms:modified>
</cp:coreProperties>
</file>