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ED" w:rsidRPr="003E60A0" w:rsidRDefault="001269AC" w:rsidP="002645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2016-2017 BAHAR</w:t>
      </w:r>
      <w:bookmarkStart w:id="0" w:name="_GoBack"/>
      <w:bookmarkEnd w:id="0"/>
      <w:r w:rsidR="003E60A0">
        <w:rPr>
          <w:rFonts w:ascii="Times New Roman" w:hAnsi="Times New Roman" w:cs="Times New Roman"/>
          <w:b/>
          <w:sz w:val="36"/>
          <w:szCs w:val="36"/>
        </w:rPr>
        <w:t xml:space="preserve"> YARIYILI</w:t>
      </w:r>
      <w:r w:rsidR="002645F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60A0">
        <w:rPr>
          <w:rFonts w:ascii="Times New Roman" w:hAnsi="Times New Roman" w:cs="Times New Roman"/>
          <w:b/>
          <w:sz w:val="36"/>
          <w:szCs w:val="36"/>
        </w:rPr>
        <w:t>İNŞAAT MÜHENDİSLİĞİ FİNAL SINAV PROGRAMI</w:t>
      </w:r>
    </w:p>
    <w:tbl>
      <w:tblPr>
        <w:tblStyle w:val="TabloKlavuzu"/>
        <w:tblpPr w:leftFromText="141" w:rightFromText="141" w:vertAnchor="page" w:horzAnchor="margin" w:tblpY="1717"/>
        <w:tblW w:w="5000" w:type="pct"/>
        <w:tblLook w:val="04A0"/>
      </w:tblPr>
      <w:tblGrid>
        <w:gridCol w:w="3082"/>
        <w:gridCol w:w="2295"/>
        <w:gridCol w:w="5431"/>
        <w:gridCol w:w="2504"/>
        <w:gridCol w:w="2302"/>
      </w:tblGrid>
      <w:tr w:rsidR="002645F5" w:rsidRPr="00221C63" w:rsidTr="00722719">
        <w:trPr>
          <w:trHeight w:val="20"/>
        </w:trPr>
        <w:tc>
          <w:tcPr>
            <w:tcW w:w="987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 TARİHİ</w:t>
            </w:r>
          </w:p>
        </w:tc>
        <w:tc>
          <w:tcPr>
            <w:tcW w:w="735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 SAATİ</w:t>
            </w:r>
          </w:p>
        </w:tc>
        <w:tc>
          <w:tcPr>
            <w:tcW w:w="1739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</w:t>
            </w:r>
          </w:p>
        </w:tc>
        <w:tc>
          <w:tcPr>
            <w:tcW w:w="802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SINAV YERİ</w:t>
            </w:r>
          </w:p>
        </w:tc>
        <w:tc>
          <w:tcPr>
            <w:tcW w:w="737" w:type="pct"/>
            <w:vAlign w:val="center"/>
          </w:tcPr>
          <w:p w:rsidR="002645F5" w:rsidRPr="00221C63" w:rsidRDefault="002645F5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ÖĞRENCİ SAYISI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29/05/2017</w:t>
            </w:r>
          </w:p>
        </w:tc>
        <w:tc>
          <w:tcPr>
            <w:tcW w:w="735" w:type="pct"/>
            <w:vAlign w:val="center"/>
          </w:tcPr>
          <w:p w:rsidR="00221C63" w:rsidRPr="00221C63" w:rsidRDefault="00FB668A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221C63" w:rsidRPr="00221C63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3278" w:type="pct"/>
            <w:gridSpan w:val="3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MATEMATİK II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222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Akışkanlar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Mekaniği</w:t>
            </w:r>
            <w:proofErr w:type="spellEnd"/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30/05/2017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312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Ulaşım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Mühendisliği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31/05/2017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MAT 202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Mühendislik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Matematiği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MUH 401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İSG 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 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221C63" w:rsidRPr="00221C63" w:rsidTr="00BD67E4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01/06/2017</w:t>
            </w: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:rsidR="00221C63" w:rsidRPr="00BD67E4" w:rsidRDefault="00BD67E4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221C63" w:rsidRPr="00BD67E4">
              <w:rPr>
                <w:rFonts w:ascii="Times New Roman" w:hAnsi="Times New Roman" w:cs="Times New Roman"/>
                <w:b/>
                <w:lang w:val="en-US"/>
              </w:rPr>
              <w:t>:00</w:t>
            </w:r>
          </w:p>
        </w:tc>
        <w:tc>
          <w:tcPr>
            <w:tcW w:w="1739" w:type="pct"/>
            <w:shd w:val="clear" w:color="auto" w:fill="BFBFBF" w:themeFill="background1" w:themeFillShade="BF"/>
            <w:vAlign w:val="center"/>
          </w:tcPr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INS 441</w:t>
            </w:r>
          </w:p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BD67E4">
              <w:rPr>
                <w:rFonts w:ascii="Times New Roman" w:hAnsi="Times New Roman" w:cs="Times New Roman"/>
                <w:b/>
                <w:lang w:val="en-US"/>
              </w:rPr>
              <w:t>Betonarme</w:t>
            </w:r>
            <w:proofErr w:type="spellEnd"/>
            <w:r w:rsidRPr="00BD67E4">
              <w:rPr>
                <w:rFonts w:ascii="Times New Roman" w:hAnsi="Times New Roman" w:cs="Times New Roman"/>
                <w:b/>
                <w:lang w:val="en-US"/>
              </w:rPr>
              <w:t xml:space="preserve"> II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A207-A218</w:t>
            </w:r>
          </w:p>
        </w:tc>
        <w:tc>
          <w:tcPr>
            <w:tcW w:w="737" w:type="pct"/>
            <w:shd w:val="clear" w:color="auto" w:fill="BFBFBF" w:themeFill="background1" w:themeFillShade="BF"/>
            <w:vAlign w:val="center"/>
          </w:tcPr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40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02/06/2017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3278" w:type="pct"/>
            <w:gridSpan w:val="3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FİZİK II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15:00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112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Statik</w:t>
            </w:r>
            <w:proofErr w:type="spellEnd"/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21C63" w:rsidRPr="00221C63" w:rsidTr="00BD67E4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05/06/2017</w:t>
            </w: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:rsidR="00221C63" w:rsidRPr="00BD67E4" w:rsidRDefault="00BD67E4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14</w:t>
            </w:r>
            <w:r w:rsidR="00221C63" w:rsidRPr="00BD67E4">
              <w:rPr>
                <w:rFonts w:ascii="Times New Roman" w:hAnsi="Times New Roman" w:cs="Times New Roman"/>
                <w:b/>
                <w:lang w:val="en-US"/>
              </w:rPr>
              <w:t>:00</w:t>
            </w:r>
          </w:p>
        </w:tc>
        <w:tc>
          <w:tcPr>
            <w:tcW w:w="1739" w:type="pct"/>
            <w:shd w:val="clear" w:color="auto" w:fill="BFBFBF" w:themeFill="background1" w:themeFillShade="BF"/>
            <w:vAlign w:val="center"/>
          </w:tcPr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67E4">
              <w:rPr>
                <w:rFonts w:ascii="Times New Roman" w:hAnsi="Times New Roman" w:cs="Times New Roman"/>
                <w:b/>
              </w:rPr>
              <w:t>INS 432</w:t>
            </w:r>
          </w:p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</w:rPr>
              <w:t>Beton Katkıları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A207</w:t>
            </w:r>
          </w:p>
        </w:tc>
        <w:tc>
          <w:tcPr>
            <w:tcW w:w="737" w:type="pct"/>
            <w:shd w:val="clear" w:color="auto" w:fill="BFBFBF" w:themeFill="background1" w:themeFillShade="BF"/>
            <w:vAlign w:val="center"/>
          </w:tcPr>
          <w:p w:rsidR="00221C63" w:rsidRPr="00BD67E4" w:rsidRDefault="00221C63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D67E4">
              <w:rPr>
                <w:rFonts w:ascii="Times New Roman" w:hAnsi="Times New Roman" w:cs="Times New Roman"/>
                <w:b/>
                <w:lang w:val="en-US"/>
              </w:rPr>
              <w:t>31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06/06/2017</w:t>
            </w:r>
          </w:p>
        </w:tc>
        <w:tc>
          <w:tcPr>
            <w:tcW w:w="735" w:type="pct"/>
            <w:vAlign w:val="center"/>
          </w:tcPr>
          <w:p w:rsidR="00221C63" w:rsidRPr="00221C63" w:rsidRDefault="00915D41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  <w:r w:rsidR="00221C63" w:rsidRPr="00221C63">
              <w:rPr>
                <w:rFonts w:ascii="Times New Roman" w:hAnsi="Times New Roman" w:cs="Times New Roman"/>
                <w:lang w:val="en-US"/>
              </w:rPr>
              <w:t>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204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Mukavemet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 xml:space="preserve">+1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Derslik</w:t>
            </w:r>
            <w:proofErr w:type="spellEnd"/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81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07/06/2017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202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Yapı Malzemeleri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INS 124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İnşaat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Müh</w:t>
            </w:r>
            <w:proofErr w:type="spellEnd"/>
            <w:r w:rsidRPr="00221C6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Jeoloji</w:t>
            </w:r>
            <w:proofErr w:type="spellEnd"/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 xml:space="preserve">+1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Derslik</w:t>
            </w:r>
            <w:proofErr w:type="spellEnd"/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73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08/06/2017</w:t>
            </w: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210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İstatistik ve Olasılık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 xml:space="preserve">+1 </w:t>
            </w:r>
            <w:proofErr w:type="spellStart"/>
            <w:r w:rsidRPr="00221C63">
              <w:rPr>
                <w:rFonts w:ascii="Times New Roman" w:hAnsi="Times New Roman" w:cs="Times New Roman"/>
                <w:lang w:val="en-US"/>
              </w:rPr>
              <w:t>Derslik</w:t>
            </w:r>
            <w:proofErr w:type="spellEnd"/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80</w:t>
            </w:r>
          </w:p>
        </w:tc>
      </w:tr>
      <w:tr w:rsidR="00221C63" w:rsidRPr="00221C63" w:rsidTr="00722719">
        <w:trPr>
          <w:trHeight w:val="20"/>
        </w:trPr>
        <w:tc>
          <w:tcPr>
            <w:tcW w:w="987" w:type="pct"/>
            <w:vMerge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332</w:t>
            </w:r>
          </w:p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Yapı Statiği II</w:t>
            </w:r>
          </w:p>
        </w:tc>
        <w:tc>
          <w:tcPr>
            <w:tcW w:w="802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221C63" w:rsidRPr="00221C63" w:rsidRDefault="00221C63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58</w:t>
            </w:r>
          </w:p>
        </w:tc>
      </w:tr>
      <w:tr w:rsidR="00722719" w:rsidRPr="00221C63" w:rsidTr="00722719">
        <w:trPr>
          <w:trHeight w:val="20"/>
        </w:trPr>
        <w:tc>
          <w:tcPr>
            <w:tcW w:w="987" w:type="pct"/>
            <w:vMerge w:val="restar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09/06/2017</w:t>
            </w:r>
          </w:p>
        </w:tc>
        <w:tc>
          <w:tcPr>
            <w:tcW w:w="735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10:00</w:t>
            </w:r>
          </w:p>
        </w:tc>
        <w:tc>
          <w:tcPr>
            <w:tcW w:w="1739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</w:rPr>
            </w:pPr>
            <w:r w:rsidRPr="00221C63">
              <w:rPr>
                <w:rFonts w:ascii="Times New Roman" w:hAnsi="Times New Roman" w:cs="Times New Roman"/>
              </w:rPr>
              <w:t>INS 322</w:t>
            </w:r>
          </w:p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</w:rPr>
              <w:t>Temel Mühendisliği</w:t>
            </w:r>
          </w:p>
        </w:tc>
        <w:tc>
          <w:tcPr>
            <w:tcW w:w="802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722719" w:rsidRPr="00221C63" w:rsidTr="00722719">
        <w:trPr>
          <w:trHeight w:val="242"/>
        </w:trPr>
        <w:tc>
          <w:tcPr>
            <w:tcW w:w="987" w:type="pct"/>
            <w:vMerge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14:00</w:t>
            </w:r>
          </w:p>
        </w:tc>
        <w:tc>
          <w:tcPr>
            <w:tcW w:w="1739" w:type="pct"/>
            <w:vAlign w:val="center"/>
          </w:tcPr>
          <w:p w:rsidR="00722719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MÜH 402</w:t>
            </w:r>
          </w:p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İSG II</w:t>
            </w:r>
          </w:p>
        </w:tc>
        <w:tc>
          <w:tcPr>
            <w:tcW w:w="802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A207-A218</w:t>
            </w:r>
          </w:p>
        </w:tc>
        <w:tc>
          <w:tcPr>
            <w:tcW w:w="737" w:type="pct"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21C63">
              <w:rPr>
                <w:rFonts w:ascii="Times New Roman" w:hAnsi="Times New Roman" w:cs="Times New Roman"/>
                <w:lang w:val="en-US"/>
              </w:rPr>
              <w:t>42</w:t>
            </w:r>
          </w:p>
        </w:tc>
      </w:tr>
      <w:tr w:rsidR="00722719" w:rsidRPr="00221C63" w:rsidTr="00BA3B23">
        <w:trPr>
          <w:trHeight w:val="252"/>
        </w:trPr>
        <w:tc>
          <w:tcPr>
            <w:tcW w:w="987" w:type="pct"/>
            <w:vMerge/>
            <w:vAlign w:val="center"/>
          </w:tcPr>
          <w:p w:rsidR="00722719" w:rsidRPr="00221C63" w:rsidRDefault="00722719" w:rsidP="007227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35" w:type="pct"/>
            <w:shd w:val="clear" w:color="auto" w:fill="BFBFBF" w:themeFill="background1" w:themeFillShade="BF"/>
            <w:vAlign w:val="center"/>
          </w:tcPr>
          <w:p w:rsidR="00722719" w:rsidRPr="00BA3B23" w:rsidRDefault="00722719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3B23">
              <w:rPr>
                <w:rFonts w:ascii="Times New Roman" w:hAnsi="Times New Roman" w:cs="Times New Roman"/>
                <w:b/>
                <w:lang w:val="en-US"/>
              </w:rPr>
              <w:t>16:00</w:t>
            </w:r>
          </w:p>
        </w:tc>
        <w:tc>
          <w:tcPr>
            <w:tcW w:w="1739" w:type="pct"/>
            <w:shd w:val="clear" w:color="auto" w:fill="BFBFBF" w:themeFill="background1" w:themeFillShade="BF"/>
            <w:vAlign w:val="center"/>
          </w:tcPr>
          <w:p w:rsidR="00722719" w:rsidRPr="00BA3B23" w:rsidRDefault="00722719" w:rsidP="007227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B23">
              <w:rPr>
                <w:rFonts w:ascii="Times New Roman" w:hAnsi="Times New Roman" w:cs="Times New Roman"/>
                <w:b/>
              </w:rPr>
              <w:t>SED 202</w:t>
            </w:r>
          </w:p>
          <w:p w:rsidR="00722719" w:rsidRPr="00BA3B23" w:rsidRDefault="00722719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3B23">
              <w:rPr>
                <w:rFonts w:ascii="Times New Roman" w:hAnsi="Times New Roman" w:cs="Times New Roman"/>
                <w:b/>
              </w:rPr>
              <w:t>Enerji Etkin Binalar</w:t>
            </w:r>
          </w:p>
        </w:tc>
        <w:tc>
          <w:tcPr>
            <w:tcW w:w="802" w:type="pct"/>
            <w:shd w:val="clear" w:color="auto" w:fill="BFBFBF" w:themeFill="background1" w:themeFillShade="BF"/>
            <w:vAlign w:val="center"/>
          </w:tcPr>
          <w:p w:rsidR="00722719" w:rsidRPr="00BA3B23" w:rsidRDefault="00722719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3B23">
              <w:rPr>
                <w:rFonts w:ascii="Times New Roman" w:hAnsi="Times New Roman" w:cs="Times New Roman"/>
                <w:b/>
                <w:lang w:val="en-US"/>
              </w:rPr>
              <w:t>A207</w:t>
            </w:r>
          </w:p>
        </w:tc>
        <w:tc>
          <w:tcPr>
            <w:tcW w:w="737" w:type="pct"/>
            <w:shd w:val="clear" w:color="auto" w:fill="BFBFBF" w:themeFill="background1" w:themeFillShade="BF"/>
            <w:vAlign w:val="center"/>
          </w:tcPr>
          <w:p w:rsidR="00722719" w:rsidRPr="00BA3B23" w:rsidRDefault="00722719" w:rsidP="007227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A3B23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</w:tr>
    </w:tbl>
    <w:p w:rsidR="00A54BED" w:rsidRPr="003E60A0" w:rsidRDefault="00A54BED" w:rsidP="002645F5">
      <w:pPr>
        <w:rPr>
          <w:rFonts w:ascii="Times New Roman" w:hAnsi="Times New Roman" w:cs="Times New Roman"/>
          <w:b/>
          <w:sz w:val="36"/>
          <w:szCs w:val="36"/>
        </w:rPr>
      </w:pPr>
    </w:p>
    <w:sectPr w:rsidR="00A54BED" w:rsidRPr="003E60A0" w:rsidSect="00264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A5EBB"/>
    <w:rsid w:val="00002194"/>
    <w:rsid w:val="000074D9"/>
    <w:rsid w:val="00020518"/>
    <w:rsid w:val="00081108"/>
    <w:rsid w:val="000B78A6"/>
    <w:rsid w:val="001269AC"/>
    <w:rsid w:val="00132A32"/>
    <w:rsid w:val="00177A03"/>
    <w:rsid w:val="002063EE"/>
    <w:rsid w:val="00221C63"/>
    <w:rsid w:val="00261F0A"/>
    <w:rsid w:val="002645F5"/>
    <w:rsid w:val="00267748"/>
    <w:rsid w:val="00296BD4"/>
    <w:rsid w:val="002C0DD5"/>
    <w:rsid w:val="002E6BB7"/>
    <w:rsid w:val="00301A20"/>
    <w:rsid w:val="00302379"/>
    <w:rsid w:val="00364182"/>
    <w:rsid w:val="00394187"/>
    <w:rsid w:val="00394434"/>
    <w:rsid w:val="003A5EBB"/>
    <w:rsid w:val="003A6ED6"/>
    <w:rsid w:val="003E60A0"/>
    <w:rsid w:val="004C4DDE"/>
    <w:rsid w:val="004C76EA"/>
    <w:rsid w:val="004E3571"/>
    <w:rsid w:val="00516EB5"/>
    <w:rsid w:val="005534ED"/>
    <w:rsid w:val="005546CC"/>
    <w:rsid w:val="005A5CB6"/>
    <w:rsid w:val="0060539D"/>
    <w:rsid w:val="00610B9C"/>
    <w:rsid w:val="00622227"/>
    <w:rsid w:val="006654D2"/>
    <w:rsid w:val="007121BF"/>
    <w:rsid w:val="00722719"/>
    <w:rsid w:val="0074118B"/>
    <w:rsid w:val="00751700"/>
    <w:rsid w:val="00797741"/>
    <w:rsid w:val="007D0B42"/>
    <w:rsid w:val="00810CEA"/>
    <w:rsid w:val="00817E43"/>
    <w:rsid w:val="00825C26"/>
    <w:rsid w:val="00826D47"/>
    <w:rsid w:val="00827D7D"/>
    <w:rsid w:val="00851F26"/>
    <w:rsid w:val="00866127"/>
    <w:rsid w:val="009001B4"/>
    <w:rsid w:val="00915D41"/>
    <w:rsid w:val="00983F76"/>
    <w:rsid w:val="009B2CF6"/>
    <w:rsid w:val="00A54BED"/>
    <w:rsid w:val="00A80887"/>
    <w:rsid w:val="00A80A7E"/>
    <w:rsid w:val="00A845A9"/>
    <w:rsid w:val="00AA7A8B"/>
    <w:rsid w:val="00AC67D6"/>
    <w:rsid w:val="00B13525"/>
    <w:rsid w:val="00BA3B23"/>
    <w:rsid w:val="00BD67E4"/>
    <w:rsid w:val="00BF6F84"/>
    <w:rsid w:val="00C56CEA"/>
    <w:rsid w:val="00D44A01"/>
    <w:rsid w:val="00D64CCB"/>
    <w:rsid w:val="00E07930"/>
    <w:rsid w:val="00E343BA"/>
    <w:rsid w:val="00E378DB"/>
    <w:rsid w:val="00E7433C"/>
    <w:rsid w:val="00F4015B"/>
    <w:rsid w:val="00FB668A"/>
    <w:rsid w:val="00FE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5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A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28</cp:revision>
  <cp:lastPrinted>2017-05-30T08:35:00Z</cp:lastPrinted>
  <dcterms:created xsi:type="dcterms:W3CDTF">2017-05-17T12:14:00Z</dcterms:created>
  <dcterms:modified xsi:type="dcterms:W3CDTF">2017-05-30T08:35:00Z</dcterms:modified>
</cp:coreProperties>
</file>