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70F" w:rsidRPr="00064D8F" w:rsidRDefault="00835972" w:rsidP="00BC0156">
      <w:pPr>
        <w:jc w:val="both"/>
        <w:rPr>
          <w:b/>
          <w:lang w:val="tr-TR"/>
        </w:rPr>
      </w:pPr>
      <w:r w:rsidRPr="00064D8F">
        <w:rPr>
          <w:b/>
          <w:lang w:val="tr-TR"/>
        </w:rPr>
        <w:t xml:space="preserve">ASA </w:t>
      </w:r>
      <w:r w:rsidR="00064D8F" w:rsidRPr="00064D8F">
        <w:rPr>
          <w:b/>
          <w:lang w:val="tr-TR"/>
        </w:rPr>
        <w:t>ETİK KURALLARI</w:t>
      </w:r>
    </w:p>
    <w:p w:rsidR="00835972" w:rsidRDefault="00835972" w:rsidP="00BC0156">
      <w:pPr>
        <w:jc w:val="both"/>
        <w:rPr>
          <w:lang w:val="tr-TR"/>
        </w:rPr>
      </w:pPr>
      <w:r>
        <w:rPr>
          <w:lang w:val="tr-TR"/>
        </w:rPr>
        <w:t xml:space="preserve">Amerika Sosyoloji Derneği’nin (ASA) Etik Kuralları, sosyologların mesleki sorumluluklarını ve davranışlarının altında yatan ilke ve etik standartları ifade eder. Bu ilke ve standartlar gündelik mesleki etkinlikleri incelerken kılavuz olarak kullanılmalıdır. Sosyologlar için normatif açıklamaları kurar ve mesleki çalışmalarında karşılaşabilecekleri durumlarda rehberlik sağlar. </w:t>
      </w:r>
    </w:p>
    <w:p w:rsidR="00835972" w:rsidRDefault="00835972" w:rsidP="00BC0156">
      <w:pPr>
        <w:jc w:val="both"/>
        <w:rPr>
          <w:lang w:val="tr-TR"/>
        </w:rPr>
      </w:pPr>
      <w:r>
        <w:rPr>
          <w:lang w:val="tr-TR"/>
        </w:rPr>
        <w:t>ASA Etik Kuralları bir Giriş,bir Önsöz, beş Genel İlke ve belirli Etik Standartlardan oluşur. Bu Kurallara, etik dışı davranışlar hakındaki şikayetleri bildirmek, soruşturmak ve çözüme ulaştırmak için prosedürleri tanımlayan ASA Profesyonel Etik Komitesinin Kural ve Prosedürleri eşlik eder.</w:t>
      </w:r>
    </w:p>
    <w:p w:rsidR="00835972" w:rsidRDefault="00835972" w:rsidP="00BC0156">
      <w:pPr>
        <w:jc w:val="both"/>
        <w:rPr>
          <w:lang w:val="tr-TR"/>
        </w:rPr>
      </w:pPr>
      <w:r>
        <w:rPr>
          <w:lang w:val="tr-TR"/>
        </w:rPr>
        <w:t>Kuralların Önsöz ve Genel İlkeleri, sosyologları sosyolojinin yüksek ideallerine doğru yönelnedirme amacı taşıyan arzu edilen hedefler belirtmektedir. Önsöz ve Genel İlkeler, uygulanabilir kurallar olmamakla birlikte, sosyologlar tarafından izlenecek etik yola ulaşmada göz önüne alınmalıdır; ayrıca etik kurullar tarafından Etik Standartların yorumlanmasında da göz önüne alınabilir.</w:t>
      </w:r>
    </w:p>
    <w:p w:rsidR="00835972" w:rsidRDefault="00835972" w:rsidP="00BC0156">
      <w:pPr>
        <w:jc w:val="both"/>
        <w:rPr>
          <w:lang w:val="tr-TR"/>
        </w:rPr>
      </w:pPr>
      <w:r>
        <w:rPr>
          <w:lang w:val="tr-TR"/>
        </w:rPr>
        <w:t>Etik Standartlar, sosyologlar tarafından uygulanabilir kurallar ortaya koyar. Etik Standartların çoğu, çeşitli rollerdeki sosyologlar için geçerli olması amacıyla genel olarak yazılmıştır ve bir Etik Standardın uygulaması bağlama göre değişebilir. Etik Standartlar kapsamlı değildir. Bu Etik Kurullar tarafından özel olarak ele alınmayan bir davranışın etik ya da etik dışı olması zorunlu değildir.</w:t>
      </w:r>
    </w:p>
    <w:p w:rsidR="00BC0156" w:rsidRDefault="00BC0156" w:rsidP="00BC0156">
      <w:pPr>
        <w:jc w:val="both"/>
        <w:rPr>
          <w:lang w:val="tr-TR"/>
        </w:rPr>
      </w:pPr>
      <w:r>
        <w:rPr>
          <w:lang w:val="tr-TR"/>
        </w:rPr>
        <w:t>ASA üyeliği, üyelerin ASA Etik Kurallarına ve ASA ASA üyeliği, üyelerin ASA Etik Kurallarına ve ASA Profesyonel Etik Komitesinin Kural ve Prosedürlerine uymasını gerektirir. Üyelere, Derneğe katıldıklarında bu yükümlülük ve Kuralların ihlalinin üyeliğin sona erdirilmesi dahil olmak üzere yaptırımların uygulanmasına yol aabileceği bildirilir. Etik Kurallarına tabi ASA üyeleri, ancak etkinlik işle ilgili işlevlerinin parçasıysa ya da onları etkiliyorsa ya da eğer etkinlik özünde sosyolojiyle ilgiliyse bu Etik Standartlar tarafından değerlendirilebilir. Sosyologların profesyonel rollerini yerine getirmeleri ile bağlantısı ya da bunun üzerinde etkisi olmayan kişisel faaliyetler, Etik Kurallarına tabi değildir.</w:t>
      </w:r>
    </w:p>
    <w:p w:rsidR="00835972" w:rsidRPr="00064D8F" w:rsidRDefault="00BC0156" w:rsidP="00BC0156">
      <w:pPr>
        <w:jc w:val="both"/>
        <w:rPr>
          <w:b/>
          <w:lang w:val="tr-TR"/>
        </w:rPr>
      </w:pPr>
      <w:r w:rsidRPr="00064D8F">
        <w:rPr>
          <w:b/>
          <w:lang w:val="tr-TR"/>
        </w:rPr>
        <w:t>ÖNSÖZ</w:t>
      </w:r>
    </w:p>
    <w:p w:rsidR="00BC0156" w:rsidRDefault="00BC0156" w:rsidP="00BC0156">
      <w:pPr>
        <w:jc w:val="both"/>
        <w:rPr>
          <w:lang w:val="tr-TR"/>
        </w:rPr>
      </w:pPr>
      <w:r>
        <w:rPr>
          <w:lang w:val="tr-TR"/>
        </w:rPr>
        <w:t>Bu Etik Kuralları, sosyologların profsesonel ve bilisel çalışmalarını dayandırdıkları ortak bir değerler kümesini ifade etmektedir. Etik Kuralların he genel ilkeleri hem de sosyologların karşılaştığı profesyonel durumları kapsayacak kuralları sağlaması amaçlanmaktadır. Kuralların temel hedefi, sosyologların birlikte çalıştırğı bireyler ve grupların esenligği ve korunmasıdır. Araştırma, öğretim, uygulama ve hizmette olası en yüksek davranış standartlarına ulaşmaya çalışmak, her bir sosyoloğun bireysel sorumluluğudur.</w:t>
      </w:r>
    </w:p>
    <w:p w:rsidR="00CE0B5B" w:rsidRDefault="00BC0156" w:rsidP="00BC0156">
      <w:pPr>
        <w:jc w:val="both"/>
        <w:rPr>
          <w:lang w:val="tr-TR"/>
        </w:rPr>
      </w:pPr>
      <w:r>
        <w:rPr>
          <w:lang w:val="tr-TR"/>
        </w:rPr>
        <w:t>Br sosyoloğun işle ilişkili davranışları için dinamik bir etik standartlar kümesinin geliştirilmesi, etik davranmak; öğrenciler, amirler, danışmanlık yapılan kişiler, işverenler, çalışanlar ve meslektaşlar arasında etik davranışları teşvik etmek ve etik sorunlarla ilgili olarak ötekilere gerektiği şekilde danışmak için yaşam boyu sürecek bir çabaya kişisel bağlılık gerektirir. Her sosyolog, Etik Kurallarda belirlenen değerler ve kuralları kişisel değerleri, kültürü ve deneyiminin ışığında bütünler; ancak ihlal etmez.</w:t>
      </w:r>
    </w:p>
    <w:p w:rsidR="00CE0B5B" w:rsidRDefault="00CE0B5B" w:rsidP="00BC0156">
      <w:pPr>
        <w:jc w:val="both"/>
        <w:rPr>
          <w:b/>
          <w:lang w:val="tr-TR"/>
        </w:rPr>
      </w:pPr>
    </w:p>
    <w:p w:rsidR="00EB74DB" w:rsidRDefault="00EB74DB" w:rsidP="00BC0156">
      <w:pPr>
        <w:jc w:val="both"/>
        <w:rPr>
          <w:b/>
          <w:lang w:val="tr-TR"/>
        </w:rPr>
      </w:pPr>
    </w:p>
    <w:p w:rsidR="00835972" w:rsidRPr="00EB74DB" w:rsidRDefault="00BC0156" w:rsidP="00BC0156">
      <w:pPr>
        <w:jc w:val="both"/>
        <w:rPr>
          <w:b/>
          <w:lang w:val="tr-TR"/>
        </w:rPr>
      </w:pPr>
      <w:r w:rsidRPr="00EB74DB">
        <w:rPr>
          <w:b/>
          <w:lang w:val="tr-TR"/>
        </w:rPr>
        <w:t>GENEL İLKELER</w:t>
      </w:r>
    </w:p>
    <w:p w:rsidR="00BC0156" w:rsidRDefault="00BC0156" w:rsidP="00BC0156">
      <w:pPr>
        <w:jc w:val="both"/>
        <w:rPr>
          <w:lang w:val="tr-TR"/>
        </w:rPr>
      </w:pPr>
      <w:r>
        <w:rPr>
          <w:lang w:val="tr-TR"/>
        </w:rPr>
        <w:t>Aşağıdaki Genel İlkeer, arzu edilen ideal koşullardır ve sosyologlar için çeşitli bağlamlarda etik eylem biçimlerini belirlemek için bir kılavuz işlevi görür. Profesyonel davranışın en yüksek ideallerine örnek oluşturur.</w:t>
      </w:r>
    </w:p>
    <w:p w:rsidR="00BC0156" w:rsidRPr="00F44F88" w:rsidRDefault="00BC0156" w:rsidP="00BC0156">
      <w:pPr>
        <w:jc w:val="both"/>
        <w:rPr>
          <w:b/>
          <w:lang w:val="tr-TR"/>
        </w:rPr>
      </w:pPr>
      <w:r w:rsidRPr="00F44F88">
        <w:rPr>
          <w:b/>
          <w:lang w:val="tr-TR"/>
        </w:rPr>
        <w:lastRenderedPageBreak/>
        <w:t>İlke A: Meslekî Yeterlik</w:t>
      </w:r>
    </w:p>
    <w:p w:rsidR="00BC0156" w:rsidRDefault="00BC0156" w:rsidP="00BC0156">
      <w:pPr>
        <w:jc w:val="both"/>
        <w:rPr>
          <w:lang w:val="tr-TR"/>
        </w:rPr>
      </w:pPr>
      <w:r>
        <w:rPr>
          <w:lang w:val="tr-TR"/>
        </w:rPr>
        <w:t>Sosyologlar, çalışmalarında en yüksek düzeyde yeterlik sağlamaya çalışır; uzmanlıklarının kısıtlarını bilir ve yalnızca eğitim, öğrenim ya da deneyim yoluyla vasıflı oldukları görevleri üstlenirler. Profesyonel olarak yeterliklerini koruyabilmek için sürekli eğitim gereksiniminin farkındadırlar ve profesyonel faaliyetlerinde yeterliği sağlamak için gerekli uygun bilimsel, profesyonel, teknik ve idari kaynakları kullanırlar. Gerektiğinde öğrencilerinin, araştırma katılımcılarının ve müşterilerinin yararı için öteki profesyonellere danışırlar.</w:t>
      </w:r>
    </w:p>
    <w:p w:rsidR="00F44F88" w:rsidRPr="00F44F88" w:rsidRDefault="00F44F88" w:rsidP="00BC0156">
      <w:pPr>
        <w:jc w:val="both"/>
        <w:rPr>
          <w:b/>
          <w:lang w:val="tr-TR"/>
        </w:rPr>
      </w:pPr>
      <w:r w:rsidRPr="00F44F88">
        <w:rPr>
          <w:b/>
          <w:lang w:val="tr-TR"/>
        </w:rPr>
        <w:t>İlke B: Bütünlük</w:t>
      </w:r>
    </w:p>
    <w:p w:rsidR="00F44F88" w:rsidRDefault="00064D8F" w:rsidP="00BC0156">
      <w:pPr>
        <w:jc w:val="both"/>
        <w:rPr>
          <w:lang w:val="tr-TR"/>
        </w:rPr>
      </w:pPr>
      <w:r>
        <w:rPr>
          <w:lang w:val="tr-TR"/>
        </w:rPr>
        <w:t>Sosyolog</w:t>
      </w:r>
      <w:r w:rsidR="00F44F88">
        <w:rPr>
          <w:lang w:val="tr-TR"/>
        </w:rPr>
        <w:t>lar meslekî faaliyetlerinde araştırma, öğretim, uygulama ve hizmette dürüst, adil ve ötekilere saygılıdırlar. Sosyologlar bile bile ne kendilerinin ne de başkalarının meslekî esenliğini tehlikeye atacak biçimlerde hareket ederler. Sosyologlar, işlerini güven ve itimat uyandıracak biçimlerde yürütür; bilerek yanlış, yanıltıcı ya da aldatıcı bildirimlerde bulunmazlar.</w:t>
      </w:r>
    </w:p>
    <w:p w:rsidR="00F44F88" w:rsidRPr="00F44F88" w:rsidRDefault="00F44F88" w:rsidP="00BC0156">
      <w:pPr>
        <w:jc w:val="both"/>
        <w:rPr>
          <w:b/>
          <w:lang w:val="tr-TR"/>
        </w:rPr>
      </w:pPr>
      <w:r w:rsidRPr="00F44F88">
        <w:rPr>
          <w:b/>
          <w:lang w:val="tr-TR"/>
        </w:rPr>
        <w:t>İlke C: Meslekî ve Bilimsel Sorumluluk</w:t>
      </w:r>
    </w:p>
    <w:p w:rsidR="00F44F88" w:rsidRDefault="00F44F88" w:rsidP="00BC0156">
      <w:pPr>
        <w:jc w:val="both"/>
        <w:rPr>
          <w:lang w:val="tr-TR"/>
        </w:rPr>
      </w:pPr>
      <w:r>
        <w:rPr>
          <w:lang w:val="tr-TR"/>
        </w:rPr>
        <w:t>Sosyologlar en yüksek bilimsel ve profesyonel standartlara bağlıdır ve çalışmalarının sorumluluğunu kabul ederler. Sosyologlar, bir topluluk oluşturduklarını anlar ve meslekî faaliyetlere kuramsal, metodolojik ya da kişisel yaklaşımlarda anlaşmazlığa düştükleri zaman bile öteki sosyologlara saygı gösterirle. Sosyologlar, halkın sosyolojiye olan güvenine değer verir, kendilerinin ve öteki sosyologların bu güveni tehlikeye atabilecek etik davranışları hakkında kaygı duyarlar. Her zaman işbirliği yapmaya gayret etmekle birlikte sosyologlar asla işbirliği yapma arzularının, etik davranışlara yönelik ortak sorumluluklarını bastırmasına izin vermemelidirler. Uygun olduğunda, etik dışı davranışı önlemek ya da bu tür davranışlardan kaçınmak için meslektaşlarına danışırlar.</w:t>
      </w:r>
    </w:p>
    <w:p w:rsidR="00F44F88" w:rsidRPr="00F44F88" w:rsidRDefault="00F44F88" w:rsidP="00BC0156">
      <w:pPr>
        <w:jc w:val="both"/>
        <w:rPr>
          <w:b/>
          <w:lang w:val="tr-TR"/>
        </w:rPr>
      </w:pPr>
      <w:r w:rsidRPr="00F44F88">
        <w:rPr>
          <w:b/>
          <w:lang w:val="tr-TR"/>
        </w:rPr>
        <w:t>İlke D: Kişi Haklarına, İtibarına ve Çeşitliliğe Saygı</w:t>
      </w:r>
    </w:p>
    <w:p w:rsidR="00F44F88" w:rsidRDefault="00F44F88" w:rsidP="00BC0156">
      <w:pPr>
        <w:jc w:val="both"/>
        <w:rPr>
          <w:lang w:val="tr-TR"/>
        </w:rPr>
      </w:pPr>
      <w:r>
        <w:rPr>
          <w:lang w:val="tr-TR"/>
        </w:rPr>
        <w:t>Sosyologlar, tüm insanların haklarına, itibarına ve değerine saygı duyarlar. Profesyonel faaliyetlerinde yanlılığı ortadan kaldırmaya çalışır ve yaşa, cinsiyete, ırka, etnik ve ulusal kökene, dine, cinsel yönelime, bedensel ve zinhinsel engellere, sağlık koşullarına, medeni, hane içi ya da ailevi duruma dayalı ayrımcılığın hiçbir biçimini hoş görmezler. Farklı özellikleri olan insan gruplarına hizmet eder, eğitim verir ve onları incelerken kültürel, bireysel farklılıklara ve rol farklılıklarına duyarlıdırlar. İşle ilgili tüm  faaliyetlerinde sosyologlar, ötekilerin kendilerininkinden farklı değerle, tutumlar ve fikirler benimseme haklarını kabul ederler.</w:t>
      </w:r>
    </w:p>
    <w:p w:rsidR="00F44F88" w:rsidRPr="00F44F88" w:rsidRDefault="00F44F88" w:rsidP="00BC0156">
      <w:pPr>
        <w:jc w:val="both"/>
        <w:rPr>
          <w:b/>
          <w:lang w:val="tr-TR"/>
        </w:rPr>
      </w:pPr>
      <w:r w:rsidRPr="00F44F88">
        <w:rPr>
          <w:b/>
          <w:lang w:val="tr-TR"/>
        </w:rPr>
        <w:t>İlke E: Toplumsal Sorumluluk</w:t>
      </w:r>
    </w:p>
    <w:p w:rsidR="00064D8F" w:rsidRDefault="00F44F88" w:rsidP="00BC0156">
      <w:pPr>
        <w:jc w:val="both"/>
        <w:rPr>
          <w:lang w:val="tr-TR"/>
        </w:rPr>
      </w:pPr>
      <w:r>
        <w:rPr>
          <w:lang w:val="tr-TR"/>
        </w:rPr>
        <w:t>Sosyologlar içinde yaşadıkları ve çalıştıkları topluluklar ve toplumlara karşı profesyonel ve bilimsel sorumluluklarının farkındadırlar. Kamu yararına katkıda bulunmak için bilgilerini uygular ve açıklarlar. Araştırma yürütürken sosyoloji bilimini ilerletmeye ve kamu yararına hizmet etmeye çalışırlar.</w:t>
      </w:r>
      <w:bookmarkStart w:id="0" w:name="_GoBack"/>
      <w:bookmarkEnd w:id="0"/>
    </w:p>
    <w:p w:rsidR="00CE0B5B" w:rsidRDefault="00CE0B5B" w:rsidP="00BC0156">
      <w:pPr>
        <w:jc w:val="both"/>
        <w:rPr>
          <w:lang w:val="tr-TR"/>
        </w:rPr>
      </w:pPr>
    </w:p>
    <w:p w:rsidR="00CE0B5B" w:rsidRDefault="00CE0B5B" w:rsidP="00CE0B5B">
      <w:pPr>
        <w:jc w:val="right"/>
        <w:rPr>
          <w:lang w:val="tr-TR"/>
        </w:rPr>
      </w:pPr>
      <w:proofErr w:type="gramStart"/>
      <w:r>
        <w:rPr>
          <w:lang w:val="tr-TR"/>
        </w:rPr>
        <w:t>……</w:t>
      </w:r>
      <w:proofErr w:type="gramEnd"/>
      <w:r>
        <w:rPr>
          <w:lang w:val="tr-TR"/>
        </w:rPr>
        <w:t>/…../……</w:t>
      </w:r>
    </w:p>
    <w:p w:rsidR="00CE0B5B" w:rsidRDefault="00CE0B5B" w:rsidP="00CE0B5B">
      <w:pPr>
        <w:jc w:val="right"/>
        <w:rPr>
          <w:lang w:val="tr-TR"/>
        </w:rPr>
      </w:pPr>
      <w:r>
        <w:rPr>
          <w:lang w:val="tr-TR"/>
        </w:rPr>
        <w:t xml:space="preserve">Ad </w:t>
      </w:r>
      <w:proofErr w:type="spellStart"/>
      <w:r>
        <w:rPr>
          <w:lang w:val="tr-TR"/>
        </w:rPr>
        <w:t>Soyad</w:t>
      </w:r>
      <w:proofErr w:type="spellEnd"/>
    </w:p>
    <w:p w:rsidR="00CE0B5B" w:rsidRDefault="00CE0B5B" w:rsidP="00CE0B5B">
      <w:pPr>
        <w:jc w:val="right"/>
        <w:rPr>
          <w:lang w:val="tr-TR"/>
        </w:rPr>
      </w:pPr>
      <w:r>
        <w:rPr>
          <w:lang w:val="tr-TR"/>
        </w:rPr>
        <w:t xml:space="preserve">İmza </w:t>
      </w:r>
    </w:p>
    <w:p w:rsidR="00CE0B5B" w:rsidRPr="00835972" w:rsidRDefault="00CE0B5B" w:rsidP="00BC0156">
      <w:pPr>
        <w:jc w:val="both"/>
        <w:rPr>
          <w:lang w:val="tr-TR"/>
        </w:rPr>
      </w:pPr>
    </w:p>
    <w:sectPr w:rsidR="00CE0B5B" w:rsidRPr="00835972" w:rsidSect="00CE0B5B">
      <w:pgSz w:w="12240" w:h="15840"/>
      <w:pgMar w:top="1135" w:right="1440" w:bottom="993"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835972"/>
    <w:rsid w:val="00064D8F"/>
    <w:rsid w:val="00262ACA"/>
    <w:rsid w:val="004F31C1"/>
    <w:rsid w:val="0065470F"/>
    <w:rsid w:val="00835972"/>
    <w:rsid w:val="009B057D"/>
    <w:rsid w:val="00BC0156"/>
    <w:rsid w:val="00CE0B5B"/>
    <w:rsid w:val="00D70139"/>
    <w:rsid w:val="00EB74DB"/>
    <w:rsid w:val="00F44F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13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Serhat Kurklu</dc:creator>
  <cp:keywords/>
  <dc:description/>
  <cp:lastModifiedBy>user</cp:lastModifiedBy>
  <cp:revision>7</cp:revision>
  <dcterms:created xsi:type="dcterms:W3CDTF">2016-06-20T12:52:00Z</dcterms:created>
  <dcterms:modified xsi:type="dcterms:W3CDTF">2016-10-04T07:45:00Z</dcterms:modified>
</cp:coreProperties>
</file>