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289" w:tblpY="-720"/>
        <w:tblW w:w="11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1907"/>
        <w:gridCol w:w="968"/>
        <w:gridCol w:w="1283"/>
      </w:tblGrid>
      <w:tr w:rsidR="00223CB6" w:rsidRPr="00223CB6" w14:paraId="329CAE20" w14:textId="77777777" w:rsidTr="00223CB6">
        <w:trPr>
          <w:trHeight w:val="2261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93F14B" w14:textId="6771EA5F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ANKARA YILDIRIM BEYAZIT ÜNİVERSİTESİ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DIŞ İLİŞKİLER KOORDİNATÖRLÜĞÜ 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KA171-ULUSLARARASI KREDİ HAREKETLİLİĞİ PROJE BAŞVURU HAZIRLIK FORMU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202</w:t>
            </w:r>
            <w:r w:rsidR="00575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TEKLİF ÇAĞRISI </w:t>
            </w:r>
          </w:p>
        </w:tc>
      </w:tr>
      <w:tr w:rsidR="00223CB6" w:rsidRPr="00223CB6" w14:paraId="4B3B0D7F" w14:textId="77777777" w:rsidTr="00223CB6">
        <w:trPr>
          <w:trHeight w:val="665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FD0E056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İLETİŞİM BİLGİLERİ : (Birden fazla kişi tarafından doldurulması halinde ilgili kişilerin tümünün bilgisinin yazılması öner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lir.)</w:t>
            </w:r>
          </w:p>
        </w:tc>
      </w:tr>
      <w:tr w:rsidR="00223CB6" w:rsidRPr="00223CB6" w14:paraId="0E2BDA1C" w14:textId="77777777" w:rsidTr="00223CB6">
        <w:trPr>
          <w:trHeight w:val="3642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19B34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Sahibi Öğretim Üyesi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Adı Soyadı :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Enstitü/Fakülte/Yüksekokul :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Bölüm :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e-posta :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Tel. :</w:t>
            </w:r>
          </w:p>
        </w:tc>
      </w:tr>
      <w:tr w:rsidR="00223CB6" w:rsidRPr="00223CB6" w14:paraId="16BB8318" w14:textId="77777777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35B0AD6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SORU 1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 PROJE TASARIMI VE İŞBİRLİĞİ DÜZENLEMELERİNİN KALİTESİ</w:t>
            </w:r>
          </w:p>
        </w:tc>
      </w:tr>
      <w:tr w:rsidR="00223CB6" w:rsidRPr="00223CB6" w14:paraId="2E868B20" w14:textId="77777777" w:rsidTr="00223CB6">
        <w:trPr>
          <w:trHeight w:val="198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F0E8" w14:textId="77777777" w:rsidR="00223CB6" w:rsidRPr="00223CB6" w:rsidRDefault="00223CB6" w:rsidP="00223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1.1. Bölgenin bölümünüz için önemini açıklayınız.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(Proje tasarımı ve </w:t>
            </w:r>
            <w:proofErr w:type="gramStart"/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işbirliği</w:t>
            </w:r>
            <w:proofErr w:type="gramEnd"/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düzenlemeleri ile ilgili genel hususlar tüm bölge için ofisimiz tarafından konsolide edilecektir.) - Proje yazmak istediğiniz ülkenin bölgesi için lütfen KA171 bilgilendirme sunumuna bakınız.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46CF2B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Cevaplayınız.</w:t>
            </w:r>
          </w:p>
        </w:tc>
      </w:tr>
      <w:tr w:rsidR="00223CB6" w:rsidRPr="00223CB6" w14:paraId="1D50DD0C" w14:textId="77777777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A9410AE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SORU 2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 STRATJİNİN İLGİLİLİĞİ</w:t>
            </w:r>
          </w:p>
        </w:tc>
      </w:tr>
      <w:tr w:rsidR="00223CB6" w:rsidRPr="00223CB6" w14:paraId="32F13465" w14:textId="77777777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CD62C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36ABB" wp14:editId="39425290">
                      <wp:simplePos x="0" y="0"/>
                      <wp:positionH relativeFrom="column">
                        <wp:posOffset>5876925</wp:posOffset>
                      </wp:positionH>
                      <wp:positionV relativeFrom="paragraph">
                        <wp:posOffset>114300</wp:posOffset>
                      </wp:positionV>
                      <wp:extent cx="0" cy="171450"/>
                      <wp:effectExtent l="0" t="0" r="0" b="0"/>
                      <wp:wrapNone/>
                      <wp:docPr id="6" name="Metin Kutusu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FE15BA-DDFB-EB4B-B6D7-C7E184E62C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22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F0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6" o:spid="_x0000_s1026" type="#_x0000_t202" style="position:absolute;margin-left:462.75pt;margin-top:9pt;width:0;height:1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" filled="f" stroked="f">
                      <v:textbox style="mso-fit-shape-to-text:t" inset="0,0,0,0"/>
                    </v:shape>
                  </w:pict>
                </mc:Fallback>
              </mc:AlternateConten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2.1. Ortak Kurum ile İlgili Bilgiler:</w:t>
            </w:r>
          </w:p>
        </w:tc>
      </w:tr>
      <w:tr w:rsidR="00223CB6" w:rsidRPr="00223CB6" w14:paraId="5A581F17" w14:textId="77777777" w:rsidTr="00223CB6">
        <w:trPr>
          <w:trHeight w:val="559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DB6F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Üniversite ismi ve ülke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61BDE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5B13572A" w14:textId="77777777" w:rsidTr="00223CB6">
        <w:trPr>
          <w:trHeight w:val="66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908C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İrtibat kişisi ve görevi &amp; iletişim bilgileri (e-posta) :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F0081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3BCFEF0B" w14:textId="77777777" w:rsidTr="00223CB6">
        <w:trPr>
          <w:trHeight w:val="1422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D23C" w14:textId="77777777" w:rsidR="00223CB6" w:rsidRPr="00223CB6" w:rsidRDefault="00223CB6" w:rsidP="00223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Üniversite ile hangi konu alanında işbirliği geliştirmek istiyorsunuz? (örneğin; temel bilimler, bilgisayar mühendisliği, tıp, tarih vb.)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4F174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5B78F537" w14:textId="77777777" w:rsidTr="00223CB6">
        <w:trPr>
          <w:trHeight w:val="2082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553C" w14:textId="77777777" w:rsidR="00223CB6" w:rsidRPr="00223CB6" w:rsidRDefault="00223CB6" w:rsidP="00223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Üniversite ile hangi hareketlilik türlerinde işbirliği geliştirmek istiyorsunuz? (her ikisini de tercih etmek mümkündür.)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CA946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 Hareketliliği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Personel Hareketliliği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D166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223CB6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eastAsia="tr-TR"/>
              </w:rPr>
              <w:t>🔲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br/>
            </w:r>
            <w:r w:rsidRPr="00223CB6">
              <w:rPr>
                <w:rFonts w:ascii="Segoe UI Symbol" w:eastAsia="Times New Roman" w:hAnsi="Segoe UI Symbol" w:cs="Segoe UI Symbol"/>
                <w:color w:val="000000"/>
                <w:sz w:val="28"/>
                <w:szCs w:val="28"/>
                <w:lang w:eastAsia="tr-TR"/>
              </w:rPr>
              <w:t>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1044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506B6661" w14:textId="77777777" w:rsidTr="00223CB6">
        <w:trPr>
          <w:trHeight w:val="66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42A21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Öğrenci Hareketliliği* :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(Lütfen ilgili hareketlilik tipleri için talep ettiğiniz kontenjanı belirtiniz.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10415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Hareketlilik Tipi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6A080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Giden Öğrenci Sayısı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8268A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 Öğrenci Sayısı</w:t>
            </w:r>
          </w:p>
        </w:tc>
      </w:tr>
      <w:tr w:rsidR="00223CB6" w:rsidRPr="00223CB6" w14:paraId="3B96A509" w14:textId="77777777" w:rsidTr="00223CB6">
        <w:trPr>
          <w:trHeight w:val="66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386CE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7870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Öğrenim Hareketliliği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0DDF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EBCB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4F0A0D63" w14:textId="77777777" w:rsidTr="00223CB6">
        <w:trPr>
          <w:trHeight w:val="66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1F64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FFFE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 Hareketliliği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83BE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135F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78F25EAB" w14:textId="77777777" w:rsidTr="00223CB6">
        <w:trPr>
          <w:trHeight w:val="66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5BC4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Hareketliliği :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(Lütfen ilgili hareketlilik tipleri için talep ettiğiniz kontenjanı belirtiniz.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BD4F03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Hareketlilik Tipi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CF3A3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Giden Öğrenci Sayısı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BB459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 Öğrenci Sayısı</w:t>
            </w:r>
          </w:p>
        </w:tc>
      </w:tr>
      <w:tr w:rsidR="00223CB6" w:rsidRPr="00223CB6" w14:paraId="60A8B496" w14:textId="77777777" w:rsidTr="00223CB6">
        <w:trPr>
          <w:trHeight w:val="66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CA00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206A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Öğrenim Hareketliliği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681D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DFB4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72BF2480" w14:textId="77777777" w:rsidTr="00223CB6">
        <w:trPr>
          <w:trHeight w:val="66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C12C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974A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 Hareketliliği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7B6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3543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4F33FB0D" w14:textId="77777777" w:rsidTr="00223CB6">
        <w:trPr>
          <w:trHeight w:val="79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488C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 Bölge bazında farklı tipte hareketlilikler AB tarafından </w:t>
            </w:r>
            <w:proofErr w:type="spellStart"/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önceliklendirilmektedir</w:t>
            </w:r>
            <w:proofErr w:type="spellEnd"/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Konuyla ilgili detaylı bilgi için lütfen </w:t>
            </w:r>
            <w:r w:rsidRPr="00223CB6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tr-TR"/>
              </w:rPr>
              <w:t>erasmus</w:t>
            </w:r>
            <w:r w:rsidRPr="00223CB6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u w:val="single"/>
                <w:lang w:eastAsia="tr-TR"/>
              </w:rPr>
              <w:t>@aybu.edu.tr</w:t>
            </w:r>
            <w:r w:rsidRPr="00223CB6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tr-TR"/>
              </w:rPr>
              <w:t xml:space="preserve">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adresine yazınız.</w:t>
            </w:r>
          </w:p>
        </w:tc>
      </w:tr>
      <w:tr w:rsidR="00223CB6" w:rsidRPr="00223CB6" w14:paraId="75B602D2" w14:textId="77777777" w:rsidTr="00223CB6">
        <w:trPr>
          <w:trHeight w:val="6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2F38C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2.2. Ortak Kurum ile İşbirliği Tarihçesi (varsa)</w:t>
            </w:r>
          </w:p>
        </w:tc>
      </w:tr>
      <w:tr w:rsidR="00223CB6" w:rsidRPr="00223CB6" w14:paraId="59F09AC7" w14:textId="77777777" w:rsidTr="00223CB6">
        <w:trPr>
          <w:trHeight w:val="102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71EA2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 geçen kurumla işbirli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ği ne zaman ve nasıl başlatıldı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F1FB7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0A32F973" w14:textId="77777777" w:rsidTr="00223CB6">
        <w:trPr>
          <w:trHeight w:val="1759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EA253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angi kapsamda işbirliği yapıldı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? (ortak yayın, sempozyum, değişim programı vs.) Lütfen detayları belirtiniz.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648C7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07A65F23" w14:textId="77777777" w:rsidTr="00223CB6">
        <w:trPr>
          <w:trHeight w:val="2999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6DB1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İki kurum arasındaki işbirliğinin her iki kurumu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 nasıl besleyebileceğini kısaca açıkla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yınız? Katkıları neler olabilir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? (Alan odaklı belirtmeniz faydalı olacaktır.)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512FD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50DE4F42" w14:textId="77777777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C726C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2.3. Gerekçelendirme</w:t>
            </w:r>
          </w:p>
        </w:tc>
      </w:tr>
      <w:tr w:rsidR="00223CB6" w:rsidRPr="00223CB6" w14:paraId="48979220" w14:textId="77777777" w:rsidTr="00223CB6">
        <w:trPr>
          <w:trHeight w:val="2502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6F63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Yukarıda belirttiğiniz hareketlilik tipleri ve konu alanını talep etme gerekçenizi ve olası katkılarını her bir hareketlilik tipi ve konu alanı için ayrı olmak üzere gerekçelendiriniz. 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5360E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610DEE34" w14:textId="77777777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9CDA3B2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SORU 3</w:t>
            </w: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 ETKİ VE YAYGINLAŞTIRMA</w:t>
            </w:r>
          </w:p>
        </w:tc>
      </w:tr>
      <w:tr w:rsidR="00223CB6" w:rsidRPr="00223CB6" w14:paraId="159150F7" w14:textId="77777777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83B8C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3.1. Projenin beklenen etkileri</w:t>
            </w:r>
          </w:p>
        </w:tc>
      </w:tr>
      <w:tr w:rsidR="00223CB6" w:rsidRPr="00223CB6" w14:paraId="3733D9FD" w14:textId="77777777" w:rsidTr="00223CB6">
        <w:trPr>
          <w:trHeight w:val="2839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BC4D0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lgili projenin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>katılımcılar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 xml:space="preserve">yararlanıcılar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>ortaklar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üzerinde ne gibi etkilerinin olması beklendiğini ayrı ayrı açıklayınız.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A1210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75CCEC7F" w14:textId="77777777" w:rsidTr="00223CB6">
        <w:trPr>
          <w:trHeight w:val="3019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E9826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Projenin olası çıktılarını ve etkilerini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>ulusal, bölgesel ve uluslararası düzeyde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ele alarak açıklayınız. </w:t>
            </w: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223C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(Bu kısımda özellikle ortak ülkeye ne gibi katkılar sunabileceğini detaylandırınız.)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FD076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10DD8880" w14:textId="77777777" w:rsidTr="00223CB6">
        <w:trPr>
          <w:trHeight w:val="43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9B5BA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3.2. Projenin Çıktılarını Yaygınlaştırma</w:t>
            </w:r>
          </w:p>
        </w:tc>
      </w:tr>
      <w:tr w:rsidR="00223CB6" w:rsidRPr="00223CB6" w14:paraId="6EB88DC5" w14:textId="77777777" w:rsidTr="00223CB6">
        <w:trPr>
          <w:trHeight w:val="3199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A4781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 sonuçlarının yaygınlaştırılmasına yönelik planlanan faaliyetleri açıklayınız.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5F1C2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23CB6" w:rsidRPr="00223CB6" w14:paraId="6CB64968" w14:textId="77777777" w:rsidTr="00223CB6">
        <w:trPr>
          <w:trHeight w:val="3582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3A6CB" w14:textId="77777777" w:rsidR="00223CB6" w:rsidRPr="00223CB6" w:rsidRDefault="00223CB6" w:rsidP="002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Projenin sürdürülebilirliğinin sağlanması için nasıl önlemler alacağınızı kısaca açıklayınız.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286B3" w14:textId="77777777" w:rsidR="00223CB6" w:rsidRPr="00223CB6" w:rsidRDefault="00223CB6" w:rsidP="0022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23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282B0674" w14:textId="77777777" w:rsidR="003C375E" w:rsidRDefault="003C375E"/>
    <w:sectPr w:rsidR="003C375E" w:rsidSect="00223CB6">
      <w:pgSz w:w="11906" w:h="16838"/>
      <w:pgMar w:top="130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B6"/>
    <w:rsid w:val="00223CB6"/>
    <w:rsid w:val="003C375E"/>
    <w:rsid w:val="0057553B"/>
    <w:rsid w:val="006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A3B4F"/>
  <w15:chartTrackingRefBased/>
  <w15:docId w15:val="{1BC7B36A-0455-45D7-8F46-3004F7C3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Dr. Şemsettin TABUR</cp:lastModifiedBy>
  <cp:revision>2</cp:revision>
  <dcterms:created xsi:type="dcterms:W3CDTF">2025-01-09T09:34:00Z</dcterms:created>
  <dcterms:modified xsi:type="dcterms:W3CDTF">2025-01-09T09:34:00Z</dcterms:modified>
</cp:coreProperties>
</file>