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7A" w:rsidRPr="00FB6D7A" w:rsidRDefault="00FB6D7A" w:rsidP="00FB6D7A">
      <w:pPr>
        <w:rPr>
          <w:rFonts w:ascii="Times New Roman" w:hAnsi="Times New Roman" w:cs="Times New Roman"/>
          <w:sz w:val="24"/>
          <w:szCs w:val="24"/>
        </w:rPr>
      </w:pPr>
      <w:r w:rsidRPr="00FB6D7A">
        <w:rPr>
          <w:rFonts w:ascii="Times New Roman" w:hAnsi="Times New Roman" w:cs="Times New Roman"/>
          <w:sz w:val="24"/>
          <w:szCs w:val="24"/>
        </w:rPr>
        <w:t xml:space="preserve">İŞKUR Gençlik Programı Başvuru ve Katılım Şartları Nelerdir?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a) Türkiye Cumhuriyeti vatandaşı olmak,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b) Kuruma kayıtlı olmak,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c) 18 yaşını tamamlamış olmak,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ç) Yaşlılık veya malullük aylığı almamak,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d) Program talep tarihinden önceki bir yıl içerisinde ve programın fiilen başlayacağı tarihe kadar yüklenicinin veya bağlı, ilgili, ilişkili ve yan k</w:t>
      </w:r>
      <w:r>
        <w:rPr>
          <w:rFonts w:ascii="Times New Roman" w:hAnsi="Times New Roman" w:cs="Times New Roman"/>
          <w:sz w:val="24"/>
          <w:szCs w:val="24"/>
        </w:rPr>
        <w:t xml:space="preserve">uruluşlarının çalışanı olmamak, (Kısmi Zamanlı öğrenciler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değil)</w:t>
      </w:r>
    </w:p>
    <w:p w:rsid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sz w:val="24"/>
          <w:szCs w:val="24"/>
        </w:rPr>
        <w:t xml:space="preserve">(Kısmi Zamanlı öğrenciler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değil)</w:t>
      </w:r>
      <w:r>
        <w:rPr>
          <w:rFonts w:ascii="Times New Roman" w:hAnsi="Times New Roman" w:cs="Times New Roman"/>
          <w:sz w:val="24"/>
          <w:szCs w:val="24"/>
        </w:rPr>
        <w:t xml:space="preserve">. </w:t>
      </w:r>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f) Başvuru tarihi itibarıyla 5510 sayılı Kanunun 5 inci maddesi kapsamında sigortalı olarak bildirilmemiş olmak veya sigortalı sayılmamak, </w:t>
      </w:r>
      <w:r>
        <w:rPr>
          <w:rFonts w:ascii="Times New Roman" w:hAnsi="Times New Roman" w:cs="Times New Roman"/>
          <w:sz w:val="24"/>
          <w:szCs w:val="24"/>
        </w:rPr>
        <w:t>(</w:t>
      </w:r>
      <w:r w:rsidRPr="00FB6D7A">
        <w:rPr>
          <w:rFonts w:ascii="Times New Roman" w:hAnsi="Times New Roman" w:cs="Times New Roman"/>
          <w:i/>
          <w:color w:val="FF0000"/>
          <w:sz w:val="24"/>
          <w:szCs w:val="24"/>
          <w:u w:val="single"/>
        </w:rPr>
        <w:t>Kısmi Zamanlı Öğrenci başvurusunu sigorta çıkışı yapıldıktan bir gün sonra yapabilir</w:t>
      </w:r>
      <w:r>
        <w:rPr>
          <w:rFonts w:ascii="Times New Roman" w:hAnsi="Times New Roman" w:cs="Times New Roman"/>
          <w:sz w:val="24"/>
          <w:szCs w:val="24"/>
        </w:rPr>
        <w:t>.)</w:t>
      </w:r>
      <w:bookmarkStart w:id="0" w:name="_GoBack"/>
      <w:bookmarkEnd w:id="0"/>
    </w:p>
    <w:p w:rsidR="00FB6D7A"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 xml:space="preserve">g) Hane gelir şartını sağlamak, (Net asgari ücretin 3 katını geçmemek) </w:t>
      </w:r>
    </w:p>
    <w:p w:rsidR="006E3435" w:rsidRPr="00FB6D7A" w:rsidRDefault="00FB6D7A" w:rsidP="00FB6D7A">
      <w:pPr>
        <w:pStyle w:val="AralkYok"/>
        <w:rPr>
          <w:rFonts w:ascii="Times New Roman" w:hAnsi="Times New Roman" w:cs="Times New Roman"/>
          <w:sz w:val="24"/>
          <w:szCs w:val="24"/>
        </w:rPr>
      </w:pPr>
      <w:r w:rsidRPr="00FB6D7A">
        <w:rPr>
          <w:rFonts w:ascii="Times New Roman" w:hAnsi="Times New Roman" w:cs="Times New Roman"/>
          <w:sz w:val="24"/>
          <w:szCs w:val="24"/>
        </w:rPr>
        <w:t>ğ) Kurum tarafından sunulan aktif işgücü veya işsizlik sigortası programlarının yararlanıcısı olmamak, h) Yüklenici üniversitenin ön lisans, lisans, yüksek lisans ya da doktora öğrencisi olmak (açık öğretim veya uzaktan öğretim öğrencisi olmamak kaydını dondurmuş ve/veya pasif durumda olmamak) şartları aranır.</w:t>
      </w:r>
    </w:p>
    <w:sectPr w:rsidR="006E3435" w:rsidRPr="00FB6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7A"/>
    <w:rsid w:val="006E3435"/>
    <w:rsid w:val="009E6E4A"/>
    <w:rsid w:val="00BE7451"/>
    <w:rsid w:val="00FB6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EE12"/>
  <w15:chartTrackingRefBased/>
  <w15:docId w15:val="{EA7AF66C-9F45-4452-A443-A030549B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B6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184</Words>
  <Characters>1052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cp:revision>
  <dcterms:created xsi:type="dcterms:W3CDTF">2025-02-12T11:43:00Z</dcterms:created>
  <dcterms:modified xsi:type="dcterms:W3CDTF">2025-02-12T13:28:00Z</dcterms:modified>
</cp:coreProperties>
</file>