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8264C" w14:textId="77777777" w:rsidR="00B550EC" w:rsidRDefault="00B550EC">
      <w:pPr>
        <w:shd w:val="clear" w:color="auto" w:fill="FFFFFF"/>
        <w:spacing w:line="235" w:lineRule="atLeast"/>
        <w:rPr>
          <w:rFonts w:ascii="Times New Roman" w:eastAsia="Times New Roman" w:hAnsi="Times New Roman" w:cs="Times New Roman"/>
          <w:b/>
          <w:bCs/>
          <w:i/>
          <w:iCs/>
          <w:color w:val="222222"/>
          <w:sz w:val="24"/>
          <w:szCs w:val="24"/>
        </w:rPr>
      </w:pPr>
    </w:p>
    <w:p w14:paraId="74120D19" w14:textId="783B935F" w:rsidR="00B550EC" w:rsidRDefault="005F44CF">
      <w:pPr>
        <w:shd w:val="clear" w:color="auto" w:fill="FFFFFF"/>
        <w:spacing w:line="235" w:lineRule="atLeast"/>
        <w:rPr>
          <w:rFonts w:eastAsia="Times New Roman" w:cs="Calibri"/>
          <w:color w:val="222222"/>
        </w:rPr>
      </w:pPr>
      <w:proofErr w:type="gramStart"/>
      <w:r>
        <w:rPr>
          <w:rFonts w:ascii="Times New Roman" w:eastAsia="Times New Roman" w:hAnsi="Times New Roman" w:cs="Times New Roman"/>
          <w:b/>
          <w:bCs/>
          <w:i/>
          <w:iCs/>
          <w:color w:val="222222"/>
          <w:sz w:val="24"/>
          <w:szCs w:val="24"/>
        </w:rPr>
        <w:t>Date :</w:t>
      </w:r>
      <w:proofErr w:type="gramEnd"/>
      <w:r w:rsidR="00196FBF">
        <w:rPr>
          <w:rFonts w:ascii="Times New Roman" w:eastAsia="Times New Roman" w:hAnsi="Times New Roman" w:cs="Times New Roman"/>
          <w:i/>
          <w:iCs/>
          <w:color w:val="222222"/>
          <w:sz w:val="24"/>
          <w:szCs w:val="24"/>
        </w:rPr>
        <w:t xml:space="preserve"> 13/06/2023</w:t>
      </w:r>
    </w:p>
    <w:p w14:paraId="738D609B" w14:textId="721C9D66" w:rsidR="00B550EC" w:rsidRPr="007B07AB" w:rsidRDefault="005F44CF">
      <w:pPr>
        <w:shd w:val="clear" w:color="auto" w:fill="FFFFFF"/>
        <w:spacing w:line="235" w:lineRule="atLeast"/>
        <w:rPr>
          <w:rFonts w:eastAsia="Times New Roman" w:cs="Calibri"/>
          <w:i/>
          <w:color w:val="222222"/>
        </w:rPr>
      </w:pPr>
      <w:r>
        <w:rPr>
          <w:rFonts w:ascii="Times New Roman" w:eastAsia="Times New Roman" w:hAnsi="Times New Roman" w:cs="Times New Roman"/>
          <w:b/>
          <w:bCs/>
          <w:i/>
          <w:iCs/>
          <w:color w:val="222222"/>
          <w:sz w:val="24"/>
          <w:szCs w:val="24"/>
        </w:rPr>
        <w:t>Hour:</w:t>
      </w:r>
      <w:r w:rsidR="007B07AB">
        <w:rPr>
          <w:rFonts w:ascii="Times New Roman" w:eastAsia="Times New Roman" w:hAnsi="Times New Roman" w:cs="Times New Roman"/>
          <w:b/>
          <w:bCs/>
          <w:i/>
          <w:iCs/>
          <w:color w:val="222222"/>
          <w:sz w:val="24"/>
          <w:szCs w:val="24"/>
        </w:rPr>
        <w:t xml:space="preserve"> </w:t>
      </w:r>
      <w:r w:rsidR="00196FBF" w:rsidRPr="007B07AB">
        <w:rPr>
          <w:rFonts w:ascii="Times New Roman" w:eastAsia="Times New Roman" w:hAnsi="Times New Roman" w:cs="Times New Roman"/>
          <w:bCs/>
          <w:i/>
          <w:iCs/>
          <w:color w:val="222222"/>
          <w:sz w:val="24"/>
          <w:szCs w:val="24"/>
        </w:rPr>
        <w:t>16.00</w:t>
      </w:r>
    </w:p>
    <w:p w14:paraId="11C00323" w14:textId="4B84A45D"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Student Name &amp; ID:</w:t>
      </w:r>
      <w:r>
        <w:rPr>
          <w:rFonts w:ascii="Times New Roman" w:eastAsia="Times New Roman" w:hAnsi="Times New Roman" w:cs="Times New Roman"/>
          <w:i/>
          <w:iCs/>
          <w:color w:val="222222"/>
          <w:sz w:val="24"/>
          <w:szCs w:val="24"/>
        </w:rPr>
        <w:t xml:space="preserve"> </w:t>
      </w:r>
      <w:r w:rsidR="00196FBF">
        <w:rPr>
          <w:rFonts w:ascii="Times New Roman" w:eastAsia="Times New Roman" w:hAnsi="Times New Roman" w:cs="Times New Roman"/>
          <w:i/>
          <w:iCs/>
          <w:color w:val="222222"/>
          <w:sz w:val="24"/>
          <w:szCs w:val="24"/>
        </w:rPr>
        <w:t>Hilal USLU &amp; 215105115</w:t>
      </w:r>
    </w:p>
    <w:p w14:paraId="0E450DB1" w14:textId="4989DE08"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Supervisor:</w:t>
      </w:r>
      <w:r>
        <w:rPr>
          <w:rFonts w:ascii="Times New Roman" w:eastAsia="Times New Roman" w:hAnsi="Times New Roman" w:cs="Times New Roman"/>
          <w:i/>
          <w:iCs/>
          <w:color w:val="222222"/>
          <w:sz w:val="24"/>
          <w:szCs w:val="24"/>
        </w:rPr>
        <w:t xml:space="preserve"> </w:t>
      </w:r>
      <w:proofErr w:type="spellStart"/>
      <w:r w:rsidR="00420BFD">
        <w:rPr>
          <w:rFonts w:ascii="Times New Roman" w:eastAsia="Times New Roman" w:hAnsi="Times New Roman" w:cs="Times New Roman"/>
          <w:i/>
          <w:iCs/>
          <w:color w:val="222222"/>
          <w:sz w:val="24"/>
          <w:szCs w:val="24"/>
        </w:rPr>
        <w:t>Doç</w:t>
      </w:r>
      <w:proofErr w:type="spellEnd"/>
      <w:r w:rsidR="00420BFD">
        <w:rPr>
          <w:rFonts w:ascii="Times New Roman" w:eastAsia="Times New Roman" w:hAnsi="Times New Roman" w:cs="Times New Roman"/>
          <w:i/>
          <w:iCs/>
          <w:color w:val="222222"/>
          <w:sz w:val="24"/>
          <w:szCs w:val="24"/>
        </w:rPr>
        <w:t>. Dr.</w:t>
      </w:r>
      <w:r w:rsidR="00196FBF">
        <w:rPr>
          <w:rFonts w:ascii="Times New Roman" w:eastAsia="Times New Roman" w:hAnsi="Times New Roman" w:cs="Times New Roman"/>
          <w:i/>
          <w:iCs/>
          <w:color w:val="222222"/>
          <w:sz w:val="24"/>
          <w:szCs w:val="24"/>
        </w:rPr>
        <w:t xml:space="preserve"> </w:t>
      </w:r>
      <w:proofErr w:type="spellStart"/>
      <w:r w:rsidR="00196FBF">
        <w:rPr>
          <w:rFonts w:ascii="Times New Roman" w:eastAsia="Times New Roman" w:hAnsi="Times New Roman" w:cs="Times New Roman"/>
          <w:i/>
          <w:iCs/>
          <w:color w:val="222222"/>
          <w:sz w:val="24"/>
          <w:szCs w:val="24"/>
        </w:rPr>
        <w:t>Serdar</w:t>
      </w:r>
      <w:proofErr w:type="spellEnd"/>
      <w:r w:rsidR="00196FBF">
        <w:rPr>
          <w:rFonts w:ascii="Times New Roman" w:eastAsia="Times New Roman" w:hAnsi="Times New Roman" w:cs="Times New Roman"/>
          <w:i/>
          <w:iCs/>
          <w:color w:val="222222"/>
          <w:sz w:val="24"/>
          <w:szCs w:val="24"/>
        </w:rPr>
        <w:t xml:space="preserve"> ÖZYURT</w:t>
      </w:r>
    </w:p>
    <w:p w14:paraId="0A2AE6B7" w14:textId="45E89308"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Topic:</w:t>
      </w:r>
      <w:r>
        <w:rPr>
          <w:rFonts w:ascii="Times New Roman" w:eastAsia="Times New Roman" w:hAnsi="Times New Roman" w:cs="Times New Roman"/>
          <w:i/>
          <w:iCs/>
          <w:color w:val="222222"/>
          <w:sz w:val="24"/>
          <w:szCs w:val="24"/>
        </w:rPr>
        <w:t xml:space="preserve"> </w:t>
      </w:r>
      <w:r w:rsidR="00196FBF">
        <w:rPr>
          <w:rFonts w:ascii="Times New Roman" w:eastAsia="Times New Roman" w:hAnsi="Times New Roman" w:cs="Times New Roman"/>
          <w:i/>
          <w:iCs/>
          <w:color w:val="222222"/>
          <w:sz w:val="24"/>
          <w:szCs w:val="24"/>
        </w:rPr>
        <w:t xml:space="preserve">Visible Light Communications </w:t>
      </w:r>
      <w:proofErr w:type="gramStart"/>
      <w:r w:rsidR="00196FBF">
        <w:rPr>
          <w:rFonts w:ascii="Times New Roman" w:eastAsia="Times New Roman" w:hAnsi="Times New Roman" w:cs="Times New Roman"/>
          <w:i/>
          <w:iCs/>
          <w:color w:val="222222"/>
          <w:sz w:val="24"/>
          <w:szCs w:val="24"/>
        </w:rPr>
        <w:t>With</w:t>
      </w:r>
      <w:proofErr w:type="gramEnd"/>
      <w:r w:rsidR="00196FBF">
        <w:rPr>
          <w:rFonts w:ascii="Times New Roman" w:eastAsia="Times New Roman" w:hAnsi="Times New Roman" w:cs="Times New Roman"/>
          <w:i/>
          <w:iCs/>
          <w:color w:val="222222"/>
          <w:sz w:val="24"/>
          <w:szCs w:val="24"/>
        </w:rPr>
        <w:t xml:space="preserve"> MIMO Systems</w:t>
      </w:r>
    </w:p>
    <w:p w14:paraId="2AE1C2CA" w14:textId="31F2B21B" w:rsidR="00B550EC" w:rsidRDefault="005F44CF">
      <w:pPr>
        <w:shd w:val="clear" w:color="auto" w:fill="FFFFFF"/>
        <w:spacing w:line="235" w:lineRule="atLeast"/>
        <w:rPr>
          <w:rFonts w:ascii="Times New Roman" w:eastAsia="Times New Roman" w:hAnsi="Times New Roman" w:cs="Times New Roman"/>
          <w:b/>
          <w:bCs/>
          <w:i/>
          <w:iCs/>
          <w:color w:val="222222"/>
          <w:sz w:val="24"/>
          <w:szCs w:val="24"/>
        </w:rPr>
      </w:pPr>
      <w:r>
        <w:rPr>
          <w:rFonts w:ascii="Times New Roman" w:eastAsia="Times New Roman" w:hAnsi="Times New Roman" w:cs="Times New Roman"/>
          <w:b/>
          <w:bCs/>
          <w:i/>
          <w:iCs/>
          <w:color w:val="222222"/>
          <w:sz w:val="24"/>
          <w:szCs w:val="24"/>
        </w:rPr>
        <w:t>Link or Room: </w:t>
      </w:r>
    </w:p>
    <w:p w14:paraId="12D04A21" w14:textId="429B59E8" w:rsidR="009A167A" w:rsidRDefault="00420BFD">
      <w:pPr>
        <w:shd w:val="clear" w:color="auto" w:fill="FFFFFF"/>
        <w:spacing w:line="235" w:lineRule="atLeast"/>
        <w:rPr>
          <w:rFonts w:ascii="Times New Roman" w:eastAsia="Times New Roman" w:hAnsi="Times New Roman" w:cs="Times New Roman"/>
          <w:bCs/>
          <w:i/>
          <w:iCs/>
          <w:color w:val="222222"/>
          <w:sz w:val="24"/>
          <w:szCs w:val="24"/>
        </w:rPr>
      </w:pPr>
      <w:hyperlink r:id="rId4" w:history="1">
        <w:r w:rsidR="009A167A" w:rsidRPr="00B75364">
          <w:rPr>
            <w:rStyle w:val="Kpr"/>
            <w:rFonts w:ascii="Times New Roman" w:eastAsia="Times New Roman" w:hAnsi="Times New Roman" w:cs="Times New Roman"/>
            <w:bCs/>
            <w:i/>
            <w:iCs/>
            <w:sz w:val="24"/>
            <w:szCs w:val="24"/>
          </w:rPr>
          <w:t>https://us05web.zoom.us/j/83344462601?pwd=M2Y1WjhqMDdYbFUxMmEya3BiNVQ2QT09</w:t>
        </w:r>
      </w:hyperlink>
    </w:p>
    <w:p w14:paraId="5CA254A0" w14:textId="72F096A6" w:rsidR="00B550EC" w:rsidRPr="007B07AB" w:rsidRDefault="005F44CF">
      <w:pPr>
        <w:shd w:val="clear" w:color="auto" w:fill="FFFFFF"/>
        <w:spacing w:line="235" w:lineRule="atLeast"/>
        <w:rPr>
          <w:rFonts w:eastAsia="Times New Roman" w:cs="Calibri"/>
          <w:b/>
          <w:color w:val="222222"/>
        </w:rPr>
      </w:pPr>
      <w:r w:rsidRPr="007B07AB">
        <w:rPr>
          <w:rFonts w:ascii="Times New Roman" w:eastAsia="Times New Roman" w:hAnsi="Times New Roman" w:cs="Times New Roman"/>
          <w:b/>
          <w:i/>
          <w:iCs/>
          <w:color w:val="222222"/>
          <w:sz w:val="24"/>
          <w:szCs w:val="24"/>
        </w:rPr>
        <w:t>Abstract:</w:t>
      </w:r>
    </w:p>
    <w:p w14:paraId="5A9573C3" w14:textId="0A687D9D" w:rsidR="00B550EC" w:rsidRDefault="005F44CF">
      <w:pPr>
        <w:shd w:val="clear" w:color="auto" w:fill="FFFFFF"/>
        <w:spacing w:line="235" w:lineRule="atLeast"/>
        <w:rPr>
          <w:rFonts w:eastAsia="Times New Roman" w:cs="Calibri"/>
          <w:color w:val="222222"/>
        </w:rPr>
      </w:pPr>
      <w:r>
        <w:rPr>
          <w:rFonts w:eastAsia="Times New Roman" w:cs="Calibri"/>
          <w:i/>
          <w:iCs/>
          <w:color w:val="222222"/>
        </w:rPr>
        <w:t>‘</w:t>
      </w:r>
      <w:r w:rsidR="007C3F14" w:rsidRPr="007C3F14">
        <w:rPr>
          <w:rFonts w:eastAsia="Times New Roman" w:cs="Calibri"/>
          <w:i/>
          <w:iCs/>
          <w:color w:val="222222"/>
        </w:rPr>
        <w:t>Visible Light Communication (VLC) is a wireless communication technology that utilizes visible light for data transmission. It leverages light-emitting diodes (LEDs) as the transmitting medium, typically through rapid intensity variations that are imperceptible to the human eye. Multiple Input Multiple Output (MIMO) is a technique used in wireless communication systems to enhance performance by employing multiple antennas at both the transmitter and receiver. The combination of VLC and MIMO systems holds promise for applications where traditional radio-frequency wireless communication may face limitations, such as in</w:t>
      </w:r>
      <w:bookmarkStart w:id="0" w:name="_GoBack"/>
      <w:bookmarkEnd w:id="0"/>
      <w:r w:rsidR="007C3F14" w:rsidRPr="007C3F14">
        <w:rPr>
          <w:rFonts w:eastAsia="Times New Roman" w:cs="Calibri"/>
          <w:i/>
          <w:iCs/>
          <w:color w:val="222222"/>
        </w:rPr>
        <w:t xml:space="preserve"> areas with electromagnetic interference or radio spectrum congestion.</w:t>
      </w:r>
      <w:r>
        <w:rPr>
          <w:rFonts w:eastAsia="Times New Roman" w:cs="Calibri"/>
          <w:i/>
          <w:iCs/>
          <w:color w:val="222222"/>
        </w:rPr>
        <w:t>’</w:t>
      </w:r>
    </w:p>
    <w:p w14:paraId="3286E06C" w14:textId="77777777" w:rsidR="00B550EC" w:rsidRDefault="00B550EC"/>
    <w:sectPr w:rsidR="00B55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EC"/>
    <w:rsid w:val="00196FBF"/>
    <w:rsid w:val="00420BFD"/>
    <w:rsid w:val="005F44CF"/>
    <w:rsid w:val="007B07AB"/>
    <w:rsid w:val="007C3F14"/>
    <w:rsid w:val="009A167A"/>
    <w:rsid w:val="00B550EC"/>
    <w:rsid w:val="00C6771D"/>
    <w:rsid w:val="00CF3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6A7"/>
  <w15:docId w15:val="{504066EF-6D91-40A8-ACF0-0CD375FF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5web.zoom.us/j/83344462601?pwd=M2Y1WjhqMDdYbFUxMmEya3BiNVQ2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156</Words>
  <Characters>895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Arş. Gör. İrfan Alp GÜRKAYNAK</dc:creator>
  <cp:lastModifiedBy>Hilal USLU</cp:lastModifiedBy>
  <cp:revision>11</cp:revision>
  <dcterms:created xsi:type="dcterms:W3CDTF">2022-05-23T10:34:00Z</dcterms:created>
  <dcterms:modified xsi:type="dcterms:W3CDTF">2023-05-26T12:42:00Z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cc42447cd22b4c85bc9575ef93f727d1</vt:lpwstr>
  </property>
</Properties>
</file>