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8264C" w14:textId="77777777" w:rsidR="00B550EC" w:rsidRDefault="00B550EC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</w:pPr>
    </w:p>
    <w:p w14:paraId="715F545C" w14:textId="7B318BDF" w:rsidR="00471F67" w:rsidRPr="00471F67" w:rsidRDefault="005F44CF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Date :</w:t>
      </w:r>
      <w:proofErr w:type="gram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471F6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20.12.2022</w:t>
      </w:r>
    </w:p>
    <w:p w14:paraId="738D609B" w14:textId="7B087A76" w:rsidR="00B550EC" w:rsidRDefault="005F44CF">
      <w:pPr>
        <w:shd w:val="clear" w:color="auto" w:fill="FFFFFF"/>
        <w:spacing w:line="235" w:lineRule="atLeast"/>
        <w:rPr>
          <w:rFonts w:eastAsia="Times New Roman" w:cs="Calibri"/>
          <w:color w:val="22222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Hour:</w:t>
      </w:r>
      <w:r w:rsidR="00471F67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r w:rsidR="00471F67" w:rsidRPr="00471F67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</w:rPr>
        <w:t>13.00</w:t>
      </w:r>
    </w:p>
    <w:p w14:paraId="5EB12AE2" w14:textId="061826CB" w:rsidR="00BC5E22" w:rsidRPr="00BC5E22" w:rsidRDefault="005F44CF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Student Name &amp; ID: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BC5E2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BC5E2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Mücahit</w:t>
      </w:r>
      <w:proofErr w:type="spellEnd"/>
      <w:r w:rsidR="00BC5E2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ALTIN 205105132</w:t>
      </w:r>
    </w:p>
    <w:p w14:paraId="0E450DB1" w14:textId="24AC2962" w:rsidR="00B550EC" w:rsidRDefault="005F44CF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Supervisor: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BC5E2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Prof. Dr. Sinan KIVRAK</w:t>
      </w:r>
    </w:p>
    <w:p w14:paraId="0A2AE6B7" w14:textId="2F83EBB2" w:rsidR="00B550EC" w:rsidRDefault="005F44CF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Topic: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BC5E2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Realization of Highly Shielded Beamforming with Selectable Antenna Cluster </w:t>
      </w:r>
      <w:r w:rsidR="00785AB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for</w:t>
      </w:r>
      <w:r w:rsidR="00BC5E2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CRPA</w:t>
      </w:r>
    </w:p>
    <w:p w14:paraId="0BAF0CEC" w14:textId="3D95218F" w:rsidR="00DC0443" w:rsidRDefault="005F44CF">
      <w:pPr>
        <w:shd w:val="clear" w:color="auto" w:fill="FFFFFF"/>
        <w:spacing w:line="235" w:lineRule="atLeast"/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Link or Room: </w:t>
      </w:r>
      <w:r w:rsidR="00893CEC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hyperlink r:id="rId4" w:history="1">
        <w:r w:rsidR="00DC0443" w:rsidRPr="00CB0334">
          <w:rPr>
            <w:rStyle w:val="Hyperlink"/>
          </w:rPr>
          <w:t>https://teams.live.com/meet/9415721611945</w:t>
        </w:r>
      </w:hyperlink>
    </w:p>
    <w:p w14:paraId="535AC772" w14:textId="07699CEE" w:rsidR="00B550EC" w:rsidRDefault="005F44CF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Meeting Link(Online) </w:t>
      </w:r>
    </w:p>
    <w:p w14:paraId="5CA254A0" w14:textId="77777777" w:rsidR="00B550EC" w:rsidRDefault="005F44CF">
      <w:pPr>
        <w:shd w:val="clear" w:color="auto" w:fill="FFFFFF"/>
        <w:spacing w:line="235" w:lineRule="atLeast"/>
        <w:rPr>
          <w:rFonts w:eastAsia="Times New Roman" w:cs="Calibri"/>
          <w:color w:val="222222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Abstract:</w:t>
      </w:r>
    </w:p>
    <w:p w14:paraId="08D99C6A" w14:textId="737D349E" w:rsidR="00785AB5" w:rsidRDefault="00BC5E22" w:rsidP="00785AB5">
      <w:pPr>
        <w:ind w:firstLine="708"/>
        <w:rPr>
          <w:rFonts w:eastAsia="Times New Roman" w:cs="Calibri"/>
          <w:i/>
          <w:iCs/>
          <w:color w:val="222222"/>
        </w:rPr>
      </w:pPr>
      <w:r>
        <w:rPr>
          <w:rFonts w:eastAsia="Times New Roman" w:cs="Calibri"/>
          <w:i/>
          <w:iCs/>
          <w:color w:val="222222"/>
        </w:rPr>
        <w:t xml:space="preserve">Physical preventive actions such as antenna shutdown in jamming situation are going to be planned for performing algorithms, by </w:t>
      </w:r>
      <w:r w:rsidR="00785AB5">
        <w:rPr>
          <w:rFonts w:eastAsia="Times New Roman" w:cs="Calibri"/>
          <w:i/>
          <w:iCs/>
          <w:color w:val="222222"/>
        </w:rPr>
        <w:t>applying</w:t>
      </w:r>
      <w:r>
        <w:rPr>
          <w:rFonts w:eastAsia="Times New Roman" w:cs="Calibri"/>
          <w:i/>
          <w:iCs/>
          <w:color w:val="222222"/>
        </w:rPr>
        <w:t xml:space="preserve"> antenna switching with 4 selectable antenna in array and multiple simultaneous receivers.</w:t>
      </w:r>
      <w:r w:rsidR="00785AB5">
        <w:rPr>
          <w:rFonts w:eastAsia="Times New Roman" w:cs="Calibri"/>
          <w:i/>
          <w:iCs/>
          <w:color w:val="222222"/>
        </w:rPr>
        <w:t xml:space="preserve"> The multi-signal process is going to continue with the remaining system </w:t>
      </w:r>
      <w:proofErr w:type="spellStart"/>
      <w:r w:rsidR="00785AB5">
        <w:rPr>
          <w:rFonts w:eastAsia="Times New Roman" w:cs="Calibri"/>
          <w:i/>
          <w:iCs/>
          <w:color w:val="222222"/>
        </w:rPr>
        <w:t>equipments</w:t>
      </w:r>
      <w:proofErr w:type="spellEnd"/>
      <w:r w:rsidR="00785AB5">
        <w:rPr>
          <w:rFonts w:eastAsia="Times New Roman" w:cs="Calibri"/>
          <w:i/>
          <w:iCs/>
          <w:color w:val="222222"/>
        </w:rPr>
        <w:t xml:space="preserve"> during one and more antenna switch shutdown. </w:t>
      </w:r>
    </w:p>
    <w:p w14:paraId="3286E06C" w14:textId="1AD56D95" w:rsidR="00B550EC" w:rsidRDefault="00785AB5" w:rsidP="00785AB5">
      <w:pPr>
        <w:ind w:firstLine="708"/>
      </w:pPr>
      <w:r>
        <w:rPr>
          <w:rFonts w:eastAsia="Times New Roman" w:cs="Calibri"/>
          <w:i/>
          <w:iCs/>
          <w:color w:val="222222"/>
        </w:rPr>
        <w:t>The purpose of this system is to provide not only software suppression but also hardware suppression for the situation such as jamming.</w:t>
      </w:r>
    </w:p>
    <w:sectPr w:rsidR="00B55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EC"/>
    <w:rsid w:val="00471F67"/>
    <w:rsid w:val="005F44CF"/>
    <w:rsid w:val="00785AB5"/>
    <w:rsid w:val="00893CEC"/>
    <w:rsid w:val="00B550EC"/>
    <w:rsid w:val="00BC5E22"/>
    <w:rsid w:val="00DC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26A7"/>
  <w15:docId w15:val="{504066EF-6D91-40A8-ACF0-0CD375FF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04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live.com/meet/9415721611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Arş. Gör. İrfan Alp GÜRKAYNAK</dc:creator>
  <cp:lastModifiedBy>ALTIN</cp:lastModifiedBy>
  <cp:revision>4</cp:revision>
  <dcterms:created xsi:type="dcterms:W3CDTF">2022-12-04T17:14:00Z</dcterms:created>
  <dcterms:modified xsi:type="dcterms:W3CDTF">2022-12-05T19:51:00Z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cc42447cd22b4c85bc9575ef93f727d1</vt:lpwstr>
  </property>
</Properties>
</file>