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886"/>
        <w:gridCol w:w="1165"/>
        <w:gridCol w:w="516"/>
        <w:gridCol w:w="722"/>
        <w:gridCol w:w="376"/>
        <w:gridCol w:w="235"/>
        <w:gridCol w:w="1161"/>
        <w:gridCol w:w="521"/>
        <w:gridCol w:w="204"/>
        <w:gridCol w:w="649"/>
        <w:gridCol w:w="1021"/>
      </w:tblGrid>
      <w:tr w:rsidR="00EF4201" w:rsidRPr="00371C28" w:rsidTr="00DC780C">
        <w:trPr>
          <w:trHeight w:val="335"/>
        </w:trPr>
        <w:tc>
          <w:tcPr>
            <w:tcW w:w="2496" w:type="dxa"/>
            <w:vMerge w:val="restart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noProof/>
                <w:lang w:eastAsia="tr-TR"/>
              </w:rPr>
              <w:drawing>
                <wp:inline distT="0" distB="0" distL="0" distR="0">
                  <wp:extent cx="1419225" cy="1419225"/>
                  <wp:effectExtent l="19050" t="0" r="9525" b="0"/>
                  <wp:docPr id="39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3C5BB4" w:rsidP="0052457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lang w:val="en-US"/>
              </w:rPr>
              <w:t>Course name:</w:t>
            </w:r>
            <w:r w:rsidRPr="00CF48D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CF48D6" w:rsidRPr="00CF48D6">
              <w:rPr>
                <w:rFonts w:asciiTheme="minorHAnsi" w:hAnsiTheme="minorHAnsi" w:cstheme="minorHAnsi"/>
                <w:bCs/>
                <w:lang w:val="en-US"/>
              </w:rPr>
              <w:t>MATH</w:t>
            </w:r>
            <w:r w:rsidR="00524574">
              <w:rPr>
                <w:rFonts w:asciiTheme="minorHAnsi" w:hAnsiTheme="minorHAnsi" w:cstheme="minorHAnsi"/>
                <w:bCs/>
                <w:lang w:val="en-US"/>
              </w:rPr>
              <w:t xml:space="preserve"> 51</w:t>
            </w:r>
            <w:r w:rsidR="00B4574E">
              <w:rPr>
                <w:rFonts w:asciiTheme="minorHAnsi" w:hAnsiTheme="minorHAnsi" w:cstheme="minorHAnsi"/>
                <w:bCs/>
                <w:lang w:val="en-US"/>
              </w:rPr>
              <w:t>6</w:t>
            </w:r>
            <w:r w:rsidR="00CC433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6D70DE">
              <w:rPr>
                <w:rFonts w:asciiTheme="minorHAnsi" w:hAnsiTheme="minorHAnsi" w:cstheme="minorHAnsi"/>
                <w:bCs/>
                <w:lang w:val="en-US"/>
              </w:rPr>
              <w:t xml:space="preserve">Differential </w:t>
            </w:r>
            <w:r w:rsidR="00524C0A">
              <w:rPr>
                <w:rFonts w:asciiTheme="minorHAnsi" w:hAnsiTheme="minorHAnsi" w:cstheme="minorHAnsi"/>
                <w:bCs/>
                <w:lang w:val="en-US"/>
              </w:rPr>
              <w:t>Equations II</w:t>
            </w:r>
          </w:p>
        </w:tc>
        <w:tc>
          <w:tcPr>
            <w:tcW w:w="2648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3C5BB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bCs/>
                <w:lang w:val="en-US"/>
              </w:rPr>
              <w:t>Department:</w:t>
            </w:r>
            <w:r w:rsidRPr="00371C2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F3D18" w:rsidRPr="00371C28">
              <w:rPr>
                <w:rFonts w:asciiTheme="minorHAnsi" w:hAnsiTheme="minorHAnsi" w:cstheme="minorHAnsi"/>
                <w:color w:val="000000"/>
              </w:rPr>
              <w:t>Mathematics</w:t>
            </w:r>
            <w:proofErr w:type="spellEnd"/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Semester</w:t>
            </w:r>
          </w:p>
        </w:tc>
      </w:tr>
      <w:tr w:rsidR="00EF4201" w:rsidRPr="00371C28" w:rsidTr="00DC780C">
        <w:trPr>
          <w:trHeight w:val="233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490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48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24C0A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EF4201" w:rsidRPr="00371C28" w:rsidTr="00DC780C">
        <w:trPr>
          <w:trHeight w:val="547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138" w:type="dxa"/>
            <w:gridSpan w:val="10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Credit (ECTS)</w:t>
            </w:r>
          </w:p>
        </w:tc>
      </w:tr>
      <w:tr w:rsidR="00EF4201" w:rsidRPr="00371C28" w:rsidTr="00DC780C">
        <w:trPr>
          <w:trHeight w:val="514"/>
        </w:trPr>
        <w:tc>
          <w:tcPr>
            <w:tcW w:w="0" w:type="auto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26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Lecture</w:t>
            </w:r>
          </w:p>
        </w:tc>
        <w:tc>
          <w:tcPr>
            <w:tcW w:w="1119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Recitation/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Etud</w:t>
            </w:r>
            <w:proofErr w:type="spellEnd"/>
            <w:r w:rsidRPr="00371C28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501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</w:t>
            </w:r>
          </w:p>
        </w:tc>
        <w:tc>
          <w:tcPr>
            <w:tcW w:w="1259" w:type="dxa"/>
            <w:gridSpan w:val="3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Project/Field Study</w:t>
            </w:r>
          </w:p>
        </w:tc>
        <w:tc>
          <w:tcPr>
            <w:tcW w:w="1115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Homework</w:t>
            </w:r>
          </w:p>
        </w:tc>
        <w:tc>
          <w:tcPr>
            <w:tcW w:w="690" w:type="dxa"/>
            <w:gridSpan w:val="2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628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Total</w:t>
            </w:r>
          </w:p>
        </w:tc>
        <w:tc>
          <w:tcPr>
            <w:tcW w:w="982" w:type="dxa"/>
            <w:vMerge w:val="restart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EF4201" w:rsidRPr="00371C28" w:rsidTr="00DC780C">
        <w:trPr>
          <w:trHeight w:val="242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26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1119" w:type="dxa"/>
            <w:vAlign w:val="center"/>
          </w:tcPr>
          <w:p w:rsidR="00EF4201" w:rsidRPr="00371C28" w:rsidRDefault="009F3D1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01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115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690" w:type="dxa"/>
            <w:gridSpan w:val="2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628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982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Language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Compulsory/Elective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CF48D6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Prerequisites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9F3D18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None</w:t>
            </w:r>
          </w:p>
        </w:tc>
      </w:tr>
      <w:tr w:rsidR="00141EB7" w:rsidRPr="00371C28" w:rsidTr="00371C28">
        <w:trPr>
          <w:trHeight w:val="106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 </w:t>
            </w:r>
            <w:r w:rsidR="00843AC3" w:rsidRPr="00371C28">
              <w:rPr>
                <w:rFonts w:cstheme="minorHAnsi"/>
              </w:rPr>
              <w:t>Course Contents</w:t>
            </w: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eastAsia="Times New Roman" w:cstheme="minorHAnsi"/>
              </w:rPr>
            </w:pPr>
          </w:p>
        </w:tc>
        <w:tc>
          <w:tcPr>
            <w:tcW w:w="7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53" w:rsidRPr="00F73C53" w:rsidRDefault="00B96366" w:rsidP="00F73C53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Nonlinear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Systems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Bifurcation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Boundary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Value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Problems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Linear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Differential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Operators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Boundary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Conditions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Existence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of Solutions of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Boundary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Value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Problems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Eigenvalues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and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Eigenfunctions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for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Linear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Differential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Operators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Green’s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Function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of a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Linear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Differential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F73C53" w:rsidRPr="00F73C53">
              <w:rPr>
                <w:rFonts w:eastAsia="Times New Roman"/>
                <w:lang w:eastAsia="tr-TR"/>
              </w:rPr>
              <w:t>Operator</w:t>
            </w:r>
            <w:proofErr w:type="spellEnd"/>
            <w:r w:rsidR="00F73C53" w:rsidRPr="00F73C53">
              <w:rPr>
                <w:rFonts w:eastAsia="Times New Roman"/>
                <w:lang w:eastAsia="tr-TR"/>
              </w:rPr>
              <w:t>.</w:t>
            </w:r>
          </w:p>
          <w:p w:rsidR="00141EB7" w:rsidRPr="00371C28" w:rsidRDefault="00141EB7" w:rsidP="00371C28">
            <w:pPr>
              <w:pStyle w:val="TableParagraph"/>
              <w:spacing w:before="31"/>
              <w:rPr>
                <w:rFonts w:cstheme="minorHAnsi"/>
              </w:rPr>
            </w:pPr>
          </w:p>
        </w:tc>
      </w:tr>
      <w:tr w:rsidR="00141EB7" w:rsidRPr="00371C28" w:rsidTr="00C17A8D">
        <w:tc>
          <w:tcPr>
            <w:tcW w:w="2496" w:type="dxa"/>
          </w:tcPr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Weekly Detailed </w:t>
            </w:r>
          </w:p>
          <w:p w:rsidR="00141EB7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Course</w:t>
            </w:r>
            <w:r w:rsidRPr="00371C28">
              <w:rPr>
                <w:rFonts w:cstheme="minorHAnsi"/>
                <w:spacing w:val="-9"/>
              </w:rPr>
              <w:t xml:space="preserve"> </w:t>
            </w:r>
            <w:r w:rsidRPr="00371C28">
              <w:rPr>
                <w:rFonts w:cstheme="minorHAnsi"/>
              </w:rPr>
              <w:t>Contents</w:t>
            </w:r>
          </w:p>
        </w:tc>
        <w:tc>
          <w:tcPr>
            <w:tcW w:w="7120" w:type="dxa"/>
            <w:gridSpan w:val="11"/>
          </w:tcPr>
          <w:tbl>
            <w:tblPr>
              <w:tblStyle w:val="TabloKlavuzu"/>
              <w:tblW w:w="7227" w:type="dxa"/>
              <w:tblLook w:val="04A0" w:firstRow="1" w:lastRow="0" w:firstColumn="1" w:lastColumn="0" w:noHBand="0" w:noVBand="1"/>
            </w:tblPr>
            <w:tblGrid>
              <w:gridCol w:w="824"/>
              <w:gridCol w:w="7"/>
              <w:gridCol w:w="6396"/>
            </w:tblGrid>
            <w:tr w:rsidR="00843AC3" w:rsidRPr="00371C28" w:rsidTr="003C400D">
              <w:trPr>
                <w:trHeight w:val="199"/>
              </w:trPr>
              <w:tc>
                <w:tcPr>
                  <w:tcW w:w="831" w:type="dxa"/>
                  <w:gridSpan w:val="2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Weeks</w:t>
                  </w:r>
                </w:p>
              </w:tc>
              <w:tc>
                <w:tcPr>
                  <w:tcW w:w="6396" w:type="dxa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Subjects</w:t>
                  </w:r>
                </w:p>
              </w:tc>
            </w:tr>
            <w:tr w:rsidR="00843AC3" w:rsidRPr="00371C28" w:rsidTr="003C400D">
              <w:trPr>
                <w:trHeight w:val="493"/>
              </w:trPr>
              <w:tc>
                <w:tcPr>
                  <w:tcW w:w="831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</w:t>
                  </w:r>
                </w:p>
              </w:tc>
              <w:tc>
                <w:tcPr>
                  <w:tcW w:w="6396" w:type="dxa"/>
                </w:tcPr>
                <w:p w:rsidR="00843AC3" w:rsidRPr="00CF48D6" w:rsidRDefault="000045AD" w:rsidP="006041AB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/>
                      <w:lang w:eastAsia="tr-TR"/>
                    </w:rPr>
                    <w:t xml:space="preserve">Nonlinear </w:t>
                  </w:r>
                  <w:r w:rsidR="006041AB" w:rsidRPr="00F73C53">
                    <w:rPr>
                      <w:rFonts w:eastAsia="Times New Roman"/>
                      <w:lang w:eastAsia="tr-TR"/>
                    </w:rPr>
                    <w:t xml:space="preserve"> Systems</w:t>
                  </w:r>
                  <w:r>
                    <w:rPr>
                      <w:rFonts w:eastAsia="Times New Roman"/>
                      <w:lang w:eastAsia="tr-TR"/>
                    </w:rPr>
                    <w:t xml:space="preserve">: </w:t>
                  </w:r>
                  <w:r w:rsidR="00B96366">
                    <w:rPr>
                      <w:rFonts w:eastAsia="Times New Roman"/>
                      <w:lang w:eastAsia="tr-TR"/>
                    </w:rPr>
                    <w:t xml:space="preserve"> Preliminary concepts and definitions, The fundamental existence uniqueness theorem </w:t>
                  </w:r>
                </w:p>
              </w:tc>
            </w:tr>
            <w:tr w:rsidR="00843AC3" w:rsidRPr="00371C28" w:rsidTr="003C400D">
              <w:trPr>
                <w:trHeight w:val="265"/>
              </w:trPr>
              <w:tc>
                <w:tcPr>
                  <w:tcW w:w="831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2</w:t>
                  </w:r>
                </w:p>
              </w:tc>
              <w:tc>
                <w:tcPr>
                  <w:tcW w:w="6396" w:type="dxa"/>
                </w:tcPr>
                <w:p w:rsidR="00843AC3" w:rsidRPr="00371C28" w:rsidRDefault="00B96366" w:rsidP="006041AB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/>
                      <w:lang w:eastAsia="tr-TR"/>
                    </w:rPr>
                    <w:t xml:space="preserve">Nonlinear </w:t>
                  </w:r>
                  <w:proofErr w:type="spellStart"/>
                  <w:r>
                    <w:rPr>
                      <w:rFonts w:eastAsia="Times New Roman"/>
                      <w:lang w:eastAsia="tr-TR"/>
                    </w:rPr>
                    <w:t>S</w:t>
                  </w:r>
                  <w:r w:rsidR="003C400D">
                    <w:rPr>
                      <w:rFonts w:eastAsia="Times New Roman"/>
                      <w:lang w:eastAsia="tr-TR"/>
                    </w:rPr>
                    <w:t>ystems</w:t>
                  </w:r>
                  <w:r>
                    <w:rPr>
                      <w:rFonts w:eastAsia="Times New Roman"/>
                      <w:lang w:eastAsia="tr-TR"/>
                    </w:rPr>
                    <w:t>:Dependence</w:t>
                  </w:r>
                  <w:proofErr w:type="spellEnd"/>
                  <w:r>
                    <w:rPr>
                      <w:rFonts w:eastAsia="Times New Roman"/>
                      <w:lang w:eastAsia="tr-TR"/>
                    </w:rPr>
                    <w:t xml:space="preserve"> on Initial Conditions and Parameters, Maximal interval of Existence</w:t>
                  </w:r>
                </w:p>
              </w:tc>
            </w:tr>
            <w:tr w:rsidR="00843AC3" w:rsidRPr="00371C28" w:rsidTr="003C400D">
              <w:trPr>
                <w:trHeight w:val="397"/>
              </w:trPr>
              <w:tc>
                <w:tcPr>
                  <w:tcW w:w="831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3</w:t>
                  </w:r>
                </w:p>
              </w:tc>
              <w:tc>
                <w:tcPr>
                  <w:tcW w:w="6396" w:type="dxa"/>
                </w:tcPr>
                <w:p w:rsidR="00843AC3" w:rsidRPr="00371C28" w:rsidRDefault="00B96366" w:rsidP="006041AB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Nonlinear S</w:t>
                  </w:r>
                  <w:r w:rsidR="003C400D">
                    <w:rPr>
                      <w:rFonts w:eastAsia="Times New Roman" w:cstheme="minorHAnsi"/>
                    </w:rPr>
                    <w:t>ystems</w:t>
                  </w:r>
                  <w:r>
                    <w:rPr>
                      <w:rFonts w:eastAsia="Times New Roman" w:cstheme="minorHAnsi"/>
                    </w:rPr>
                    <w:t>: Linearization, stability, saddles, nodes, foci and centers</w:t>
                  </w:r>
                </w:p>
              </w:tc>
            </w:tr>
            <w:tr w:rsidR="00843AC3" w:rsidRPr="00371C28" w:rsidTr="003C400D">
              <w:trPr>
                <w:trHeight w:val="262"/>
              </w:trPr>
              <w:tc>
                <w:tcPr>
                  <w:tcW w:w="831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4</w:t>
                  </w:r>
                </w:p>
              </w:tc>
              <w:tc>
                <w:tcPr>
                  <w:tcW w:w="6396" w:type="dxa"/>
                </w:tcPr>
                <w:p w:rsidR="00843AC3" w:rsidRPr="00371C28" w:rsidRDefault="00B96366" w:rsidP="00B4574E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/>
                      <w:lang w:eastAsia="tr-TR"/>
                    </w:rPr>
                    <w:t>Dynamical systems and global existence theorems</w:t>
                  </w:r>
                  <w:r w:rsidR="00B4574E">
                    <w:rPr>
                      <w:rFonts w:eastAsia="Times New Roman"/>
                      <w:lang w:eastAsia="tr-TR"/>
                    </w:rPr>
                    <w:t>, orbits and phase portraits</w:t>
                  </w:r>
                </w:p>
              </w:tc>
            </w:tr>
            <w:tr w:rsidR="003C400D" w:rsidRPr="00371C28" w:rsidTr="003C400D">
              <w:trPr>
                <w:trHeight w:val="211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5</w:t>
                  </w:r>
                </w:p>
              </w:tc>
              <w:tc>
                <w:tcPr>
                  <w:tcW w:w="6396" w:type="dxa"/>
                </w:tcPr>
                <w:p w:rsidR="003C400D" w:rsidRPr="00371C28" w:rsidRDefault="00B4574E" w:rsidP="003C400D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Invariant sets</w:t>
                  </w:r>
                </w:p>
              </w:tc>
            </w:tr>
            <w:tr w:rsidR="003C400D" w:rsidRPr="00371C28" w:rsidTr="003C400D">
              <w:trPr>
                <w:trHeight w:val="393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6</w:t>
                  </w:r>
                </w:p>
              </w:tc>
              <w:tc>
                <w:tcPr>
                  <w:tcW w:w="6396" w:type="dxa"/>
                </w:tcPr>
                <w:p w:rsidR="003C400D" w:rsidRPr="00371C28" w:rsidRDefault="00B4574E" w:rsidP="003C400D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/>
                      <w:lang w:eastAsia="tr-TR"/>
                    </w:rPr>
                    <w:t>Differential equations and dynamical systems, Poincare maps</w:t>
                  </w:r>
                </w:p>
              </w:tc>
            </w:tr>
            <w:tr w:rsidR="003C400D" w:rsidRPr="00371C28" w:rsidTr="003C400D">
              <w:trPr>
                <w:trHeight w:val="353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7</w:t>
                  </w:r>
                </w:p>
              </w:tc>
              <w:tc>
                <w:tcPr>
                  <w:tcW w:w="6396" w:type="dxa"/>
                </w:tcPr>
                <w:p w:rsidR="003C400D" w:rsidRPr="00371C28" w:rsidRDefault="00B4574E" w:rsidP="003C400D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Times New Roman"/>
                      <w:lang w:eastAsia="tr-TR"/>
                    </w:rPr>
                    <w:t>Equivalance</w:t>
                  </w:r>
                  <w:proofErr w:type="spellEnd"/>
                  <w:r>
                    <w:rPr>
                      <w:rFonts w:eastAsia="Times New Roman"/>
                      <w:lang w:eastAsia="tr-TR"/>
                    </w:rPr>
                    <w:t xml:space="preserve"> of dynamical systems, Classification of generic equilibria and fixed points, bifurcations and bifurcation diagrams</w:t>
                  </w:r>
                </w:p>
              </w:tc>
            </w:tr>
            <w:tr w:rsidR="003C400D" w:rsidRPr="00371C28" w:rsidTr="003C400D">
              <w:trPr>
                <w:trHeight w:val="388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8</w:t>
                  </w:r>
                </w:p>
              </w:tc>
              <w:tc>
                <w:tcPr>
                  <w:tcW w:w="6396" w:type="dxa"/>
                </w:tcPr>
                <w:p w:rsidR="003C400D" w:rsidRPr="00371C28" w:rsidRDefault="00B4574E" w:rsidP="00191FDD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One parameter bifurcations of fixed points in discrete-time dynamical systems</w:t>
                  </w:r>
                </w:p>
              </w:tc>
            </w:tr>
            <w:tr w:rsidR="003C400D" w:rsidRPr="00371C28" w:rsidTr="003C400D">
              <w:trPr>
                <w:trHeight w:val="341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9</w:t>
                  </w:r>
                </w:p>
              </w:tc>
              <w:tc>
                <w:tcPr>
                  <w:tcW w:w="6396" w:type="dxa"/>
                </w:tcPr>
                <w:p w:rsidR="003C400D" w:rsidRPr="00371C28" w:rsidRDefault="002E7601" w:rsidP="00191FDD">
                  <w:pPr>
                    <w:pStyle w:val="TableParagraph"/>
                    <w:spacing w:before="8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Linear d</w:t>
                  </w:r>
                  <w:r w:rsidR="00191FDD">
                    <w:rPr>
                      <w:rFonts w:eastAsia="Times New Roman" w:cstheme="minorHAnsi"/>
                    </w:rPr>
                    <w:t>ifferential operators</w:t>
                  </w:r>
                </w:p>
              </w:tc>
            </w:tr>
            <w:tr w:rsidR="003C400D" w:rsidRPr="00371C28" w:rsidTr="003C400D">
              <w:trPr>
                <w:trHeight w:val="349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10</w:t>
                  </w:r>
                </w:p>
              </w:tc>
              <w:tc>
                <w:tcPr>
                  <w:tcW w:w="6396" w:type="dxa"/>
                </w:tcPr>
                <w:p w:rsidR="003C400D" w:rsidRPr="00371C28" w:rsidRDefault="00191FDD" w:rsidP="004F4591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Boundary conditions, boundary value problems</w:t>
                  </w:r>
                  <w:r w:rsidR="006E4424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3C400D" w:rsidRPr="00371C28" w:rsidTr="003C400D">
              <w:trPr>
                <w:trHeight w:val="70"/>
              </w:trPr>
              <w:tc>
                <w:tcPr>
                  <w:tcW w:w="831" w:type="dxa"/>
                  <w:gridSpan w:val="2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11</w:t>
                  </w:r>
                </w:p>
              </w:tc>
              <w:tc>
                <w:tcPr>
                  <w:tcW w:w="6396" w:type="dxa"/>
                </w:tcPr>
                <w:p w:rsidR="003C400D" w:rsidRPr="00371C28" w:rsidRDefault="00654F3D" w:rsidP="00654F3D">
                  <w:pPr>
                    <w:pStyle w:val="TableParagraph"/>
                    <w:spacing w:before="8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Eigenvalues and </w:t>
                  </w:r>
                  <w:proofErr w:type="spellStart"/>
                  <w:r>
                    <w:rPr>
                      <w:rFonts w:cstheme="minorHAnsi"/>
                    </w:rPr>
                    <w:t>eigenfunctions</w:t>
                  </w:r>
                  <w:proofErr w:type="spellEnd"/>
                  <w:r>
                    <w:rPr>
                      <w:rFonts w:cstheme="minorHAnsi"/>
                    </w:rPr>
                    <w:t xml:space="preserve"> for linear Differential Operators</w:t>
                  </w:r>
                </w:p>
              </w:tc>
            </w:tr>
            <w:tr w:rsidR="003C400D" w:rsidRPr="00371C28" w:rsidTr="003C400D">
              <w:trPr>
                <w:trHeight w:val="236"/>
              </w:trPr>
              <w:tc>
                <w:tcPr>
                  <w:tcW w:w="824" w:type="dxa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12</w:t>
                  </w:r>
                </w:p>
              </w:tc>
              <w:tc>
                <w:tcPr>
                  <w:tcW w:w="6403" w:type="dxa"/>
                  <w:gridSpan w:val="2"/>
                </w:tcPr>
                <w:p w:rsidR="003C400D" w:rsidRPr="00524574" w:rsidRDefault="00654F3D" w:rsidP="00654F3D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654F3D">
                    <w:rPr>
                      <w:rFonts w:eastAsia="Times New Roman" w:cstheme="minorHAnsi"/>
                    </w:rPr>
                    <w:t>Eigenvalues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and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eigenfunctions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for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linear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Differential</w:t>
                  </w:r>
                  <w:proofErr w:type="spellEnd"/>
                  <w:r w:rsidRPr="00654F3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54F3D">
                    <w:rPr>
                      <w:rFonts w:eastAsia="Times New Roman" w:cstheme="minorHAnsi"/>
                    </w:rPr>
                    <w:t>Operators</w:t>
                  </w:r>
                  <w:proofErr w:type="spellEnd"/>
                  <w:r w:rsidR="003C400D" w:rsidRPr="00524574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3C400D" w:rsidRPr="00371C28" w:rsidTr="003C400D">
              <w:trPr>
                <w:trHeight w:val="187"/>
              </w:trPr>
              <w:tc>
                <w:tcPr>
                  <w:tcW w:w="824" w:type="dxa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13</w:t>
                  </w:r>
                </w:p>
              </w:tc>
              <w:tc>
                <w:tcPr>
                  <w:tcW w:w="6403" w:type="dxa"/>
                  <w:gridSpan w:val="2"/>
                </w:tcPr>
                <w:p w:rsidR="003C400D" w:rsidRPr="00371C28" w:rsidRDefault="00EB252E" w:rsidP="00C95704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Inhomogeneous problems and general boundary value problems</w:t>
                  </w:r>
                </w:p>
              </w:tc>
            </w:tr>
            <w:tr w:rsidR="003C400D" w:rsidRPr="00371C28" w:rsidTr="003C400D">
              <w:trPr>
                <w:trHeight w:val="288"/>
              </w:trPr>
              <w:tc>
                <w:tcPr>
                  <w:tcW w:w="824" w:type="dxa"/>
                  <w:vAlign w:val="center"/>
                </w:tcPr>
                <w:p w:rsidR="003C400D" w:rsidRPr="00371C28" w:rsidRDefault="003C400D" w:rsidP="003C400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14</w:t>
                  </w:r>
                </w:p>
              </w:tc>
              <w:tc>
                <w:tcPr>
                  <w:tcW w:w="6403" w:type="dxa"/>
                  <w:gridSpan w:val="2"/>
                </w:tcPr>
                <w:p w:rsidR="003C400D" w:rsidRPr="00371C28" w:rsidRDefault="004F4591" w:rsidP="00654F3D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Green’s funct</w:t>
                  </w:r>
                  <w:r w:rsidR="00EB252E">
                    <w:rPr>
                      <w:rFonts w:eastAsia="Times New Roman" w:cstheme="minorHAnsi"/>
                    </w:rPr>
                    <w:t>ion</w:t>
                  </w:r>
                </w:p>
              </w:tc>
            </w:tr>
          </w:tbl>
          <w:p w:rsidR="00141EB7" w:rsidRPr="00371C28" w:rsidRDefault="00141EB7" w:rsidP="00141EB7">
            <w:pPr>
              <w:pStyle w:val="TableParagraph"/>
              <w:spacing w:before="8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420075" w:rsidRPr="00371C28" w:rsidTr="00DC780C">
        <w:tc>
          <w:tcPr>
            <w:tcW w:w="2496" w:type="dxa"/>
            <w:vAlign w:val="center"/>
          </w:tcPr>
          <w:p w:rsidR="00420075" w:rsidRPr="00371C28" w:rsidRDefault="00420075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Course objectives</w:t>
            </w:r>
          </w:p>
        </w:tc>
        <w:tc>
          <w:tcPr>
            <w:tcW w:w="7120" w:type="dxa"/>
            <w:gridSpan w:val="11"/>
          </w:tcPr>
          <w:p w:rsidR="00420075" w:rsidRPr="00C95704" w:rsidRDefault="00420075" w:rsidP="00C95704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The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purpose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this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course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is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to</w:t>
            </w:r>
            <w:proofErr w:type="spellEnd"/>
          </w:p>
          <w:p w:rsidR="00C95704" w:rsidRPr="00C95704" w:rsidRDefault="00C95704" w:rsidP="00C95704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study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nonlinear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systems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95704">
              <w:rPr>
                <w:rFonts w:asciiTheme="minorHAnsi" w:hAnsiTheme="minorHAnsi" w:cstheme="minorHAnsi"/>
              </w:rPr>
              <w:t>ordinary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differential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equations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and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dynamical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systems</w:t>
            </w:r>
            <w:proofErr w:type="spellEnd"/>
            <w:r w:rsidRPr="00C95704">
              <w:rPr>
                <w:rFonts w:asciiTheme="minorHAnsi" w:hAnsiTheme="minorHAnsi" w:cstheme="minorHAnsi"/>
              </w:rPr>
              <w:t>.</w:t>
            </w:r>
          </w:p>
          <w:p w:rsidR="00C95704" w:rsidRPr="00C95704" w:rsidRDefault="00C95704" w:rsidP="00C95704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develop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local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and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95704">
              <w:rPr>
                <w:rFonts w:asciiTheme="minorHAnsi" w:hAnsiTheme="minorHAnsi" w:cstheme="minorHAnsi"/>
              </w:rPr>
              <w:t>global</w:t>
            </w:r>
            <w:proofErr w:type="gram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theory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for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nonlinear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systems</w:t>
            </w:r>
            <w:proofErr w:type="spellEnd"/>
          </w:p>
          <w:p w:rsidR="00C95704" w:rsidRPr="00C95704" w:rsidRDefault="00C95704" w:rsidP="00C95704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introduce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bifurcation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theory</w:t>
            </w:r>
            <w:proofErr w:type="spellEnd"/>
          </w:p>
          <w:p w:rsidR="00C95704" w:rsidRPr="00C95704" w:rsidRDefault="00C95704" w:rsidP="00C95704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to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study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C95704">
              <w:rPr>
                <w:rFonts w:asciiTheme="minorHAnsi" w:hAnsiTheme="minorHAnsi" w:cstheme="minorHAnsi"/>
              </w:rPr>
              <w:t>boundary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value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problems</w:t>
            </w:r>
            <w:proofErr w:type="spellEnd"/>
          </w:p>
          <w:p w:rsidR="002A45C6" w:rsidRPr="00EB252E" w:rsidRDefault="00C95704" w:rsidP="00EB252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95704">
              <w:rPr>
                <w:rFonts w:asciiTheme="minorHAnsi" w:hAnsiTheme="minorHAnsi" w:cstheme="minorHAnsi"/>
              </w:rPr>
              <w:t>to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construct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the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Green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funct</w:t>
            </w:r>
            <w:r w:rsidR="00EB252E">
              <w:rPr>
                <w:rFonts w:asciiTheme="minorHAnsi" w:hAnsiTheme="minorHAnsi" w:cstheme="minorHAnsi"/>
              </w:rPr>
              <w:t>ion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and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show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the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nth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order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prob</w:t>
            </w:r>
            <w:r w:rsidRPr="00C95704">
              <w:rPr>
                <w:rFonts w:asciiTheme="minorHAnsi" w:hAnsiTheme="minorHAnsi" w:cstheme="minorHAnsi"/>
              </w:rPr>
              <w:t>l</w:t>
            </w:r>
            <w:r w:rsidR="00EB252E">
              <w:rPr>
                <w:rFonts w:asciiTheme="minorHAnsi" w:hAnsiTheme="minorHAnsi" w:cstheme="minorHAnsi"/>
              </w:rPr>
              <w:t>e</w:t>
            </w:r>
            <w:r w:rsidRPr="00C95704">
              <w:rPr>
                <w:rFonts w:asciiTheme="minorHAnsi" w:hAnsiTheme="minorHAnsi" w:cstheme="minorHAnsi"/>
              </w:rPr>
              <w:t xml:space="preserve">m can be </w:t>
            </w:r>
            <w:proofErr w:type="spellStart"/>
            <w:r w:rsidRPr="00C95704">
              <w:rPr>
                <w:rFonts w:asciiTheme="minorHAnsi" w:hAnsiTheme="minorHAnsi" w:cstheme="minorHAnsi"/>
              </w:rPr>
              <w:t>reduced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to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an </w:t>
            </w:r>
            <w:proofErr w:type="spellStart"/>
            <w:r w:rsidRPr="00C95704">
              <w:rPr>
                <w:rFonts w:asciiTheme="minorHAnsi" w:hAnsiTheme="minorHAnsi" w:cstheme="minorHAnsi"/>
              </w:rPr>
              <w:t>equivalent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integral </w:t>
            </w:r>
            <w:proofErr w:type="spellStart"/>
            <w:r w:rsidRPr="00C95704">
              <w:rPr>
                <w:rFonts w:asciiTheme="minorHAnsi" w:hAnsiTheme="minorHAnsi" w:cstheme="minorHAnsi"/>
              </w:rPr>
              <w:t>equation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problem.</w:t>
            </w:r>
          </w:p>
        </w:tc>
      </w:tr>
      <w:tr w:rsidR="00141EB7" w:rsidRPr="00371C28" w:rsidTr="00DC780C">
        <w:tc>
          <w:tcPr>
            <w:tcW w:w="24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lastRenderedPageBreak/>
              <w:t xml:space="preserve">Learning Outcomes and 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Competences</w:t>
            </w:r>
          </w:p>
        </w:tc>
        <w:tc>
          <w:tcPr>
            <w:tcW w:w="7120" w:type="dxa"/>
            <w:gridSpan w:val="11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</w:rPr>
            </w:pPr>
            <w:proofErr w:type="spellStart"/>
            <w:r w:rsidRPr="00371C28">
              <w:rPr>
                <w:rFonts w:asciiTheme="minorHAnsi" w:hAnsiTheme="minorHAnsi" w:cstheme="minorHAnsi"/>
              </w:rPr>
              <w:t>Upon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completion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this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course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students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will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</w:p>
          <w:p w:rsidR="00EB252E" w:rsidRPr="00C95704" w:rsidRDefault="00EB252E" w:rsidP="00EB252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know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nonlinear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nonlinear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systems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95704">
              <w:rPr>
                <w:rFonts w:asciiTheme="minorHAnsi" w:hAnsiTheme="minorHAnsi" w:cstheme="minorHAnsi"/>
              </w:rPr>
              <w:t>ordinary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differential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equations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and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dynamical</w:t>
            </w:r>
            <w:proofErr w:type="spellEnd"/>
            <w:r w:rsidRPr="00C957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704">
              <w:rPr>
                <w:rFonts w:asciiTheme="minorHAnsi" w:hAnsiTheme="minorHAnsi" w:cstheme="minorHAnsi"/>
              </w:rPr>
              <w:t>systems</w:t>
            </w:r>
            <w:proofErr w:type="spellEnd"/>
            <w:r w:rsidRPr="00C95704">
              <w:rPr>
                <w:rFonts w:asciiTheme="minorHAnsi" w:hAnsiTheme="minorHAnsi" w:cstheme="minorHAnsi"/>
              </w:rPr>
              <w:t>.</w:t>
            </w:r>
          </w:p>
          <w:p w:rsidR="00D73CA9" w:rsidRDefault="00EB252E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gramStart"/>
            <w:r>
              <w:rPr>
                <w:rFonts w:asciiTheme="minorHAnsi" w:eastAsiaTheme="minorHAnsi" w:hAnsiTheme="minorHAnsi" w:cstheme="minorHAnsi"/>
              </w:rPr>
              <w:t>be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able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construct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Green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function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  <w:p w:rsidR="00EB252E" w:rsidRDefault="00EB252E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gramStart"/>
            <w:r>
              <w:rPr>
                <w:rFonts w:asciiTheme="minorHAnsi" w:eastAsiaTheme="minorHAnsi" w:hAnsiTheme="minorHAnsi" w:cstheme="minorHAnsi"/>
              </w:rPr>
              <w:t>be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able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use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Green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function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reduce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nth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order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problem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an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equivalent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integral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equation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problem.</w:t>
            </w:r>
          </w:p>
          <w:p w:rsidR="00EB252E" w:rsidRPr="00B50CE1" w:rsidRDefault="002E7601" w:rsidP="002E760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gramStart"/>
            <w:r>
              <w:rPr>
                <w:rFonts w:asciiTheme="minorHAnsi" w:eastAsiaTheme="minorHAnsi" w:hAnsiTheme="minorHAnsi" w:cstheme="minorHAnsi"/>
              </w:rPr>
              <w:t>be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able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use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linear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algebra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real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analysis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geometry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are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developing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theory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equations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theory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141EB7" w:rsidRPr="00371C28" w:rsidTr="00DC780C">
        <w:tc>
          <w:tcPr>
            <w:tcW w:w="24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Textbook and /or References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20" w:type="dxa"/>
            <w:gridSpan w:val="11"/>
          </w:tcPr>
          <w:p w:rsidR="00141EB7" w:rsidRPr="00371C28" w:rsidRDefault="00385FFB" w:rsidP="00141EB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References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385FFB" w:rsidRDefault="00385FFB" w:rsidP="00385FF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</w:t>
            </w:r>
            <w:proofErr w:type="spellStart"/>
            <w:r>
              <w:rPr>
                <w:rFonts w:asciiTheme="minorHAnsi" w:hAnsiTheme="minorHAnsi" w:cstheme="minorHAnsi"/>
              </w:rPr>
              <w:t>Perko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equations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dynamical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systems</w:t>
            </w:r>
            <w:proofErr w:type="spellEnd"/>
            <w:r>
              <w:rPr>
                <w:rFonts w:asciiTheme="minorHAnsi" w:hAnsiTheme="minorHAnsi" w:cstheme="minorHAnsi"/>
              </w:rPr>
              <w:t xml:space="preserve">, 3rd </w:t>
            </w:r>
            <w:proofErr w:type="spellStart"/>
            <w:r>
              <w:rPr>
                <w:rFonts w:asciiTheme="minorHAnsi" w:hAnsiTheme="minorHAnsi" w:cstheme="minorHAnsi"/>
              </w:rPr>
              <w:t>edition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Springer</w:t>
            </w:r>
            <w:proofErr w:type="spellEnd"/>
            <w:r>
              <w:rPr>
                <w:rFonts w:asciiTheme="minorHAnsi" w:hAnsiTheme="minorHAnsi" w:cstheme="minorHAnsi"/>
              </w:rPr>
              <w:t>, 2000.</w:t>
            </w:r>
          </w:p>
          <w:p w:rsidR="00C95704" w:rsidRDefault="00C95704" w:rsidP="00385FF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T. C. </w:t>
            </w:r>
            <w:proofErr w:type="spellStart"/>
            <w:r>
              <w:rPr>
                <w:rFonts w:asciiTheme="minorHAnsi" w:hAnsiTheme="minorHAnsi" w:cstheme="minorHAnsi"/>
              </w:rPr>
              <w:t>Sideris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equations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dynamical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systems</w:t>
            </w:r>
            <w:proofErr w:type="spellEnd"/>
            <w:r>
              <w:rPr>
                <w:rFonts w:asciiTheme="minorHAnsi" w:hAnsiTheme="minorHAnsi" w:cstheme="minorHAnsi"/>
              </w:rPr>
              <w:t xml:space="preserve">, Atlantis </w:t>
            </w:r>
            <w:proofErr w:type="spellStart"/>
            <w:r>
              <w:rPr>
                <w:rFonts w:asciiTheme="minorHAnsi" w:hAnsiTheme="minorHAnsi" w:cstheme="minorHAnsi"/>
              </w:rPr>
              <w:t>Press</w:t>
            </w:r>
            <w:proofErr w:type="spellEnd"/>
            <w:r>
              <w:rPr>
                <w:rFonts w:asciiTheme="minorHAnsi" w:hAnsiTheme="minorHAnsi" w:cstheme="minorHAnsi"/>
              </w:rPr>
              <w:t>, 2013</w:t>
            </w:r>
          </w:p>
          <w:p w:rsidR="00EB252E" w:rsidRDefault="00385FFB" w:rsidP="00385FF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K. Miller, A. N. </w:t>
            </w:r>
            <w:proofErr w:type="spellStart"/>
            <w:r>
              <w:rPr>
                <w:rFonts w:asciiTheme="minorHAnsi" w:hAnsiTheme="minorHAnsi" w:cstheme="minorHAnsi"/>
              </w:rPr>
              <w:t>Michel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equations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B252E">
              <w:rPr>
                <w:rFonts w:asciiTheme="minorHAnsi" w:hAnsiTheme="minorHAnsi" w:cstheme="minorHAnsi"/>
              </w:rPr>
              <w:t>Academic</w:t>
            </w:r>
            <w:proofErr w:type="spellEnd"/>
            <w:r w:rsid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252E">
              <w:rPr>
                <w:rFonts w:asciiTheme="minorHAnsi" w:hAnsiTheme="minorHAnsi" w:cstheme="minorHAnsi"/>
              </w:rPr>
              <w:t>Press</w:t>
            </w:r>
            <w:proofErr w:type="spellEnd"/>
            <w:r w:rsidR="00EB252E">
              <w:rPr>
                <w:rFonts w:asciiTheme="minorHAnsi" w:hAnsiTheme="minorHAnsi" w:cstheme="minorHAnsi"/>
              </w:rPr>
              <w:t>, 1982.</w:t>
            </w:r>
          </w:p>
          <w:p w:rsidR="00385FFB" w:rsidRPr="009B656E" w:rsidRDefault="00EB252E" w:rsidP="00385FF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252E">
              <w:rPr>
                <w:rFonts w:asciiTheme="minorHAnsi" w:hAnsiTheme="minorHAnsi" w:cstheme="minorHAnsi"/>
              </w:rPr>
              <w:t xml:space="preserve">E. A. </w:t>
            </w:r>
            <w:proofErr w:type="spellStart"/>
            <w:r w:rsidRPr="00EB252E">
              <w:rPr>
                <w:rFonts w:asciiTheme="minorHAnsi" w:hAnsiTheme="minorHAnsi" w:cstheme="minorHAnsi"/>
              </w:rPr>
              <w:t>Coddington</w:t>
            </w:r>
            <w:proofErr w:type="spellEnd"/>
            <w:r w:rsidRPr="00EB252E">
              <w:rPr>
                <w:rFonts w:asciiTheme="minorHAnsi" w:hAnsiTheme="minorHAnsi" w:cstheme="minorHAnsi"/>
              </w:rPr>
              <w:t xml:space="preserve">, N. </w:t>
            </w:r>
            <w:proofErr w:type="spellStart"/>
            <w:r w:rsidRPr="00EB252E">
              <w:rPr>
                <w:rFonts w:asciiTheme="minorHAnsi" w:hAnsiTheme="minorHAnsi" w:cstheme="minorHAnsi"/>
              </w:rPr>
              <w:t>Levinson</w:t>
            </w:r>
            <w:proofErr w:type="spellEnd"/>
            <w:r w:rsidRPr="00EB252E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EB252E">
              <w:rPr>
                <w:rFonts w:asciiTheme="minorHAnsi" w:hAnsiTheme="minorHAnsi" w:cstheme="minorHAnsi"/>
              </w:rPr>
              <w:t>Theory</w:t>
            </w:r>
            <w:proofErr w:type="spellEnd"/>
            <w:r w:rsidRPr="00EB252E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EB252E">
              <w:rPr>
                <w:rFonts w:asciiTheme="minorHAnsi" w:hAnsiTheme="minorHAnsi" w:cstheme="minorHAnsi"/>
              </w:rPr>
              <w:t>Ordinary</w:t>
            </w:r>
            <w:proofErr w:type="spellEnd"/>
            <w:r w:rsidRP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B252E">
              <w:rPr>
                <w:rFonts w:asciiTheme="minorHAnsi" w:hAnsiTheme="minorHAnsi" w:cstheme="minorHAnsi"/>
              </w:rPr>
              <w:t>Differential</w:t>
            </w:r>
            <w:proofErr w:type="spellEnd"/>
            <w:r w:rsidRPr="00EB25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EB252E">
              <w:rPr>
                <w:rFonts w:asciiTheme="minorHAnsi" w:hAnsiTheme="minorHAnsi" w:cstheme="minorHAnsi"/>
              </w:rPr>
              <w:t>Equations</w:t>
            </w:r>
            <w:bookmarkStart w:id="0" w:name="_GoBack"/>
            <w:r>
              <w:rPr>
                <w:rFonts w:asciiTheme="minorHAnsi" w:hAnsiTheme="minorHAnsi" w:cstheme="minorHAnsi"/>
              </w:rPr>
              <w:t>,Tata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McGraw-Hill</w:t>
            </w:r>
            <w:proofErr w:type="spellEnd"/>
            <w:r>
              <w:rPr>
                <w:rFonts w:asciiTheme="minorHAnsi" w:hAnsiTheme="minorHAnsi" w:cstheme="minorHAnsi"/>
              </w:rPr>
              <w:t xml:space="preserve"> Publishing </w:t>
            </w:r>
            <w:proofErr w:type="spellStart"/>
            <w:r>
              <w:rPr>
                <w:rFonts w:asciiTheme="minorHAnsi" w:hAnsiTheme="minorHAnsi" w:cstheme="minorHAnsi"/>
              </w:rPr>
              <w:t>Company</w:t>
            </w:r>
            <w:proofErr w:type="spellEnd"/>
            <w:r>
              <w:rPr>
                <w:rFonts w:asciiTheme="minorHAnsi" w:hAnsiTheme="minorHAnsi" w:cstheme="minorHAnsi"/>
              </w:rPr>
              <w:t xml:space="preserve"> Limited, 1987.</w:t>
            </w:r>
            <w:bookmarkEnd w:id="0"/>
          </w:p>
        </w:tc>
      </w:tr>
      <w:tr w:rsidR="00141EB7" w:rsidRPr="00371C28" w:rsidTr="00DC780C">
        <w:tc>
          <w:tcPr>
            <w:tcW w:w="2496" w:type="dxa"/>
            <w:vMerge w:val="restart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Assessment Criteria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If any, mark as (X)</w:t>
            </w: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Percentage (%)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Midterm Exams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Quizzes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Homeworks</w:t>
            </w:r>
            <w:proofErr w:type="spellEnd"/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2E7601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Term Paper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Laboratory work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Final Exam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9B656E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  <w:r w:rsidR="00141EB7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</w:tbl>
    <w:p w:rsidR="00673EA1" w:rsidRPr="00C32D38" w:rsidRDefault="00673EA1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sectPr w:rsidR="003F53BE" w:rsidRPr="00C32D38" w:rsidSect="007B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66" w:rsidRDefault="005B0266" w:rsidP="00B95BAC">
      <w:pPr>
        <w:spacing w:after="0" w:line="240" w:lineRule="auto"/>
      </w:pPr>
      <w:r>
        <w:separator/>
      </w:r>
    </w:p>
  </w:endnote>
  <w:endnote w:type="continuationSeparator" w:id="0">
    <w:p w:rsidR="005B0266" w:rsidRDefault="005B0266" w:rsidP="00B9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66" w:rsidRDefault="005B0266" w:rsidP="00B95BAC">
      <w:pPr>
        <w:spacing w:after="0" w:line="240" w:lineRule="auto"/>
      </w:pPr>
      <w:r>
        <w:separator/>
      </w:r>
    </w:p>
  </w:footnote>
  <w:footnote w:type="continuationSeparator" w:id="0">
    <w:p w:rsidR="005B0266" w:rsidRDefault="005B0266" w:rsidP="00B9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721363"/>
      <w:docPartObj>
        <w:docPartGallery w:val="Watermarks"/>
        <w:docPartUnique/>
      </w:docPartObj>
    </w:sdtPr>
    <w:sdtEndPr/>
    <w:sdtContent>
      <w:p w:rsidR="00B95BAC" w:rsidRDefault="005B0266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9418017" o:spid="_x0000_s2049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TH 51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3A2D10"/>
    <w:multiLevelType w:val="hybridMultilevel"/>
    <w:tmpl w:val="BE8CA3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52EE"/>
    <w:multiLevelType w:val="hybridMultilevel"/>
    <w:tmpl w:val="EECA40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793"/>
    <w:multiLevelType w:val="hybridMultilevel"/>
    <w:tmpl w:val="5CB87C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605"/>
    <w:multiLevelType w:val="hybridMultilevel"/>
    <w:tmpl w:val="9F4CA6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6EA4"/>
    <w:multiLevelType w:val="hybridMultilevel"/>
    <w:tmpl w:val="90466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8C1"/>
    <w:multiLevelType w:val="hybridMultilevel"/>
    <w:tmpl w:val="B03A5264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216B8F"/>
    <w:multiLevelType w:val="multilevel"/>
    <w:tmpl w:val="4FD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E82"/>
    <w:multiLevelType w:val="hybridMultilevel"/>
    <w:tmpl w:val="A0184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D35"/>
    <w:multiLevelType w:val="hybridMultilevel"/>
    <w:tmpl w:val="B60C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B0081"/>
    <w:multiLevelType w:val="hybridMultilevel"/>
    <w:tmpl w:val="FADE9A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64B4"/>
    <w:multiLevelType w:val="hybridMultilevel"/>
    <w:tmpl w:val="2814C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82768"/>
    <w:multiLevelType w:val="hybridMultilevel"/>
    <w:tmpl w:val="03DEC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074B3"/>
    <w:multiLevelType w:val="hybridMultilevel"/>
    <w:tmpl w:val="9C86589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B085C66"/>
    <w:multiLevelType w:val="hybridMultilevel"/>
    <w:tmpl w:val="ECECC6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F35FA"/>
    <w:multiLevelType w:val="hybridMultilevel"/>
    <w:tmpl w:val="F68E66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606D8"/>
    <w:multiLevelType w:val="hybridMultilevel"/>
    <w:tmpl w:val="6D7A7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20"/>
  </w:num>
  <w:num w:numId="10">
    <w:abstractNumId w:val="21"/>
  </w:num>
  <w:num w:numId="11">
    <w:abstractNumId w:val="16"/>
  </w:num>
  <w:num w:numId="12">
    <w:abstractNumId w:val="3"/>
  </w:num>
  <w:num w:numId="13">
    <w:abstractNumId w:val="13"/>
  </w:num>
  <w:num w:numId="14">
    <w:abstractNumId w:val="10"/>
  </w:num>
  <w:num w:numId="15">
    <w:abstractNumId w:val="2"/>
  </w:num>
  <w:num w:numId="16">
    <w:abstractNumId w:val="14"/>
  </w:num>
  <w:num w:numId="17">
    <w:abstractNumId w:val="19"/>
  </w:num>
  <w:num w:numId="18">
    <w:abstractNumId w:val="7"/>
  </w:num>
  <w:num w:numId="19">
    <w:abstractNumId w:val="11"/>
  </w:num>
  <w:num w:numId="20">
    <w:abstractNumId w:val="12"/>
  </w:num>
  <w:num w:numId="21">
    <w:abstractNumId w:val="1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201"/>
    <w:rsid w:val="000045AD"/>
    <w:rsid w:val="00016230"/>
    <w:rsid w:val="00022191"/>
    <w:rsid w:val="0003275C"/>
    <w:rsid w:val="00056CB6"/>
    <w:rsid w:val="000E1106"/>
    <w:rsid w:val="00140983"/>
    <w:rsid w:val="00141EB7"/>
    <w:rsid w:val="00191FDD"/>
    <w:rsid w:val="001A5A1D"/>
    <w:rsid w:val="001B0698"/>
    <w:rsid w:val="001B28E5"/>
    <w:rsid w:val="00295DB6"/>
    <w:rsid w:val="002A45C6"/>
    <w:rsid w:val="002E7601"/>
    <w:rsid w:val="002F2B2C"/>
    <w:rsid w:val="002F39B7"/>
    <w:rsid w:val="00371C28"/>
    <w:rsid w:val="00385FFB"/>
    <w:rsid w:val="003B1042"/>
    <w:rsid w:val="003C400D"/>
    <w:rsid w:val="003C5BB4"/>
    <w:rsid w:val="003F53BE"/>
    <w:rsid w:val="00420075"/>
    <w:rsid w:val="004464CE"/>
    <w:rsid w:val="00474B26"/>
    <w:rsid w:val="00481155"/>
    <w:rsid w:val="004C53C0"/>
    <w:rsid w:val="004E60EF"/>
    <w:rsid w:val="004E6DEB"/>
    <w:rsid w:val="004F4591"/>
    <w:rsid w:val="00524574"/>
    <w:rsid w:val="00524C0A"/>
    <w:rsid w:val="00527C9D"/>
    <w:rsid w:val="00546A53"/>
    <w:rsid w:val="005837CC"/>
    <w:rsid w:val="00592DB2"/>
    <w:rsid w:val="005B0266"/>
    <w:rsid w:val="00600A52"/>
    <w:rsid w:val="006041AB"/>
    <w:rsid w:val="006114BE"/>
    <w:rsid w:val="00612F88"/>
    <w:rsid w:val="00654F3D"/>
    <w:rsid w:val="00667890"/>
    <w:rsid w:val="00673EA1"/>
    <w:rsid w:val="006D70DE"/>
    <w:rsid w:val="006E4424"/>
    <w:rsid w:val="0077436F"/>
    <w:rsid w:val="00793667"/>
    <w:rsid w:val="007A4AFB"/>
    <w:rsid w:val="007B173D"/>
    <w:rsid w:val="007B498E"/>
    <w:rsid w:val="007B5F02"/>
    <w:rsid w:val="00843AC3"/>
    <w:rsid w:val="008C7015"/>
    <w:rsid w:val="009944A1"/>
    <w:rsid w:val="009B656E"/>
    <w:rsid w:val="009F3D18"/>
    <w:rsid w:val="00A2742F"/>
    <w:rsid w:val="00A40BEF"/>
    <w:rsid w:val="00A94CC4"/>
    <w:rsid w:val="00B27F42"/>
    <w:rsid w:val="00B40C2D"/>
    <w:rsid w:val="00B4574E"/>
    <w:rsid w:val="00B45BCF"/>
    <w:rsid w:val="00B50CE1"/>
    <w:rsid w:val="00B90F05"/>
    <w:rsid w:val="00B95BAC"/>
    <w:rsid w:val="00B96366"/>
    <w:rsid w:val="00BF094A"/>
    <w:rsid w:val="00BF5235"/>
    <w:rsid w:val="00C0223B"/>
    <w:rsid w:val="00C32D38"/>
    <w:rsid w:val="00C335EA"/>
    <w:rsid w:val="00C95704"/>
    <w:rsid w:val="00CA57A1"/>
    <w:rsid w:val="00CA6A6D"/>
    <w:rsid w:val="00CB4498"/>
    <w:rsid w:val="00CC433D"/>
    <w:rsid w:val="00CF48D6"/>
    <w:rsid w:val="00D21D49"/>
    <w:rsid w:val="00D4475B"/>
    <w:rsid w:val="00D73CA9"/>
    <w:rsid w:val="00D7552F"/>
    <w:rsid w:val="00DB23D7"/>
    <w:rsid w:val="00DC780C"/>
    <w:rsid w:val="00E16A15"/>
    <w:rsid w:val="00E35B8D"/>
    <w:rsid w:val="00E52774"/>
    <w:rsid w:val="00E82204"/>
    <w:rsid w:val="00E82329"/>
    <w:rsid w:val="00EB252E"/>
    <w:rsid w:val="00EF4201"/>
    <w:rsid w:val="00F0149E"/>
    <w:rsid w:val="00F13D6A"/>
    <w:rsid w:val="00F21079"/>
    <w:rsid w:val="00F478DF"/>
    <w:rsid w:val="00F51F13"/>
    <w:rsid w:val="00F65997"/>
    <w:rsid w:val="00F73C53"/>
    <w:rsid w:val="00F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094637"/>
  <w15:docId w15:val="{66B29BE7-6C64-49F0-A8F6-7E2693D4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0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searchterm">
    <w:name w:val="highlightedsearchterm"/>
    <w:basedOn w:val="VarsaylanParagrafYazTipi"/>
    <w:uiPriority w:val="99"/>
    <w:rsid w:val="00EF4201"/>
  </w:style>
  <w:style w:type="paragraph" w:styleId="BalonMetni">
    <w:name w:val="Balloon Text"/>
    <w:basedOn w:val="Normal"/>
    <w:link w:val="BalonMetniChar"/>
    <w:uiPriority w:val="99"/>
    <w:semiHidden/>
    <w:unhideWhenUsed/>
    <w:rsid w:val="00E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20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BA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BA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673EA1"/>
    <w:pPr>
      <w:ind w:left="720"/>
      <w:contextualSpacing/>
    </w:pPr>
  </w:style>
  <w:style w:type="table" w:styleId="TabloKlavuzu">
    <w:name w:val="Table Grid"/>
    <w:basedOn w:val="NormalTablo"/>
    <w:uiPriority w:val="39"/>
    <w:rsid w:val="003F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1EB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54</cp:revision>
  <dcterms:created xsi:type="dcterms:W3CDTF">2015-07-10T15:42:00Z</dcterms:created>
  <dcterms:modified xsi:type="dcterms:W3CDTF">2020-10-31T14:14:00Z</dcterms:modified>
</cp:coreProperties>
</file>