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A34AD" w14:textId="2D561072" w:rsidR="00DF2004" w:rsidRDefault="00A92E3F">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3308 Sayılı Mesleki Eğitim Kanunun </w:t>
      </w:r>
      <w:r>
        <w:rPr>
          <w:rFonts w:ascii="Times New Roman" w:eastAsia="Times New Roman" w:hAnsi="Times New Roman" w:cs="Times New Roman"/>
          <w:b/>
          <w:sz w:val="20"/>
          <w:szCs w:val="20"/>
        </w:rPr>
        <w:t>Geçici Madde 12 – (Ek: 2/12/2016 - 6764/48 md.):</w:t>
      </w:r>
      <w:r>
        <w:rPr>
          <w:rFonts w:ascii="Times New Roman" w:eastAsia="Times New Roman" w:hAnsi="Times New Roman" w:cs="Times New Roman"/>
          <w:sz w:val="20"/>
          <w:szCs w:val="20"/>
        </w:rPr>
        <w:t xml:space="preserve">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Pr>
          <w:rFonts w:ascii="Times New Roman" w:eastAsia="Times New Roman" w:hAnsi="Times New Roman" w:cs="Times New Roman"/>
          <w:b/>
          <w:sz w:val="20"/>
          <w:szCs w:val="20"/>
          <w:u w:val="single"/>
        </w:rPr>
        <w:t>asgari ücretin net tutarının yüzde otuzundan az olamaz</w:t>
      </w:r>
      <w:r>
        <w:rPr>
          <w:rFonts w:ascii="Times New Roman" w:eastAsia="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w:t>
      </w:r>
      <w:r>
        <w:rPr>
          <w:rFonts w:ascii="Times New Roman" w:eastAsia="Times New Roman" w:hAnsi="Times New Roman" w:cs="Times New Roman"/>
          <w:b/>
          <w:sz w:val="20"/>
          <w:szCs w:val="20"/>
          <w:u w:val="single"/>
        </w:rPr>
        <w:t>Devlet katkısı olarak ödenir</w:t>
      </w:r>
      <w:r>
        <w:rPr>
          <w:rFonts w:ascii="Times New Roman" w:eastAsia="Times New Roman" w:hAnsi="Times New Roman" w:cs="Times New Roman"/>
          <w:b/>
          <w:color w:val="000000"/>
          <w:sz w:val="20"/>
          <w:szCs w:val="20"/>
        </w:rPr>
        <w:t>.</w:t>
      </w:r>
    </w:p>
    <w:p w14:paraId="7F0391BB" w14:textId="77777777" w:rsidR="00DF2004" w:rsidRDefault="00A92E3F">
      <w:pPr>
        <w:widowControl w:val="0"/>
        <w:spacing w:after="0" w:line="28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form öğrenci ve firma tarafından karşılıklı imzalanarak, </w:t>
      </w:r>
      <w:r>
        <w:rPr>
          <w:rFonts w:ascii="Times New Roman" w:eastAsia="Times New Roman" w:hAnsi="Times New Roman" w:cs="Times New Roman"/>
          <w:b/>
          <w:sz w:val="20"/>
          <w:szCs w:val="20"/>
          <w:u w:val="single"/>
        </w:rPr>
        <w:t xml:space="preserve">öğrenci </w:t>
      </w:r>
      <w:r>
        <w:rPr>
          <w:rFonts w:ascii="Times New Roman" w:eastAsia="Times New Roman" w:hAnsi="Times New Roman" w:cs="Times New Roman"/>
          <w:sz w:val="20"/>
          <w:szCs w:val="20"/>
        </w:rPr>
        <w:t>tarafından kendi fakültesinin SGK pirim girişi yapılan birimine gerekli evraklarla birlikte teslim edilecektir.</w:t>
      </w:r>
    </w:p>
    <w:p w14:paraId="46FABEAD" w14:textId="77777777" w:rsidR="00DF2004" w:rsidRDefault="00A92E3F">
      <w:pPr>
        <w:widowControl w:val="0"/>
        <w:spacing w:after="0" w:line="28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Not:</w:t>
      </w:r>
      <w:r>
        <w:rPr>
          <w:rFonts w:ascii="Times New Roman" w:eastAsia="Times New Roman" w:hAnsi="Times New Roman" w:cs="Times New Roman"/>
          <w:color w:val="000000"/>
          <w:sz w:val="20"/>
          <w:szCs w:val="20"/>
        </w:rPr>
        <w:t xml:space="preserve"> Kamu kurum ve kuruluşları bu kapsam dışındadır; Kamu kurum ve kuruluşlarında staj yapan öğrenciler için bu formun doldurulmasına gerek yoktur. </w:t>
      </w:r>
    </w:p>
    <w:tbl>
      <w:tblPr>
        <w:tblStyle w:val="a0"/>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376"/>
        <w:gridCol w:w="567"/>
        <w:gridCol w:w="1663"/>
        <w:gridCol w:w="2376"/>
        <w:gridCol w:w="567"/>
        <w:gridCol w:w="1523"/>
      </w:tblGrid>
      <w:tr w:rsidR="00DF2004" w14:paraId="490DBC66" w14:textId="77777777">
        <w:trPr>
          <w:gridAfter w:val="1"/>
          <w:wAfter w:w="1523" w:type="dxa"/>
        </w:trPr>
        <w:tc>
          <w:tcPr>
            <w:tcW w:w="2943" w:type="dxa"/>
            <w:gridSpan w:val="2"/>
          </w:tcPr>
          <w:p w14:paraId="1C71C38C"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ÖĞRENCİYE AİT BİLGİLER</w:t>
            </w:r>
          </w:p>
        </w:tc>
        <w:tc>
          <w:tcPr>
            <w:tcW w:w="4606" w:type="dxa"/>
            <w:gridSpan w:val="3"/>
          </w:tcPr>
          <w:p w14:paraId="53679D63" w14:textId="77777777" w:rsidR="00DF2004" w:rsidRDefault="00DF2004">
            <w:pPr>
              <w:jc w:val="both"/>
              <w:rPr>
                <w:rFonts w:ascii="Times New Roman" w:eastAsia="Times New Roman" w:hAnsi="Times New Roman" w:cs="Times New Roman"/>
                <w:sz w:val="20"/>
                <w:szCs w:val="20"/>
              </w:rPr>
            </w:pPr>
          </w:p>
        </w:tc>
      </w:tr>
      <w:tr w:rsidR="00DF2004" w14:paraId="13EBD15C" w14:textId="77777777">
        <w:trPr>
          <w:gridAfter w:val="2"/>
          <w:wAfter w:w="2090" w:type="dxa"/>
        </w:trPr>
        <w:tc>
          <w:tcPr>
            <w:tcW w:w="2376" w:type="dxa"/>
          </w:tcPr>
          <w:p w14:paraId="2F01824D"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ADI SOYADI</w:t>
            </w:r>
          </w:p>
        </w:tc>
        <w:tc>
          <w:tcPr>
            <w:tcW w:w="4606" w:type="dxa"/>
            <w:gridSpan w:val="3"/>
          </w:tcPr>
          <w:p w14:paraId="67F0975E"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333B7BC7" w14:textId="77777777">
        <w:trPr>
          <w:gridAfter w:val="2"/>
          <w:wAfter w:w="2090" w:type="dxa"/>
        </w:trPr>
        <w:tc>
          <w:tcPr>
            <w:tcW w:w="2376" w:type="dxa"/>
          </w:tcPr>
          <w:p w14:paraId="58CB7297"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T.C. KİMLİK NO</w:t>
            </w:r>
          </w:p>
        </w:tc>
        <w:tc>
          <w:tcPr>
            <w:tcW w:w="4606" w:type="dxa"/>
            <w:gridSpan w:val="3"/>
          </w:tcPr>
          <w:p w14:paraId="0FF7DF3A"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221C3815" w14:textId="77777777">
        <w:trPr>
          <w:gridAfter w:val="2"/>
          <w:wAfter w:w="2090" w:type="dxa"/>
        </w:trPr>
        <w:tc>
          <w:tcPr>
            <w:tcW w:w="2376" w:type="dxa"/>
          </w:tcPr>
          <w:p w14:paraId="0C08549E"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DOĞUM TARİHİ</w:t>
            </w:r>
            <w:r>
              <w:rPr>
                <w:rFonts w:ascii="Times New Roman" w:eastAsia="Times New Roman" w:hAnsi="Times New Roman" w:cs="Times New Roman"/>
                <w:b/>
                <w:sz w:val="20"/>
                <w:szCs w:val="20"/>
              </w:rPr>
              <w:tab/>
            </w:r>
          </w:p>
        </w:tc>
        <w:tc>
          <w:tcPr>
            <w:tcW w:w="4606" w:type="dxa"/>
            <w:gridSpan w:val="3"/>
          </w:tcPr>
          <w:p w14:paraId="36A2E447"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1C608EA0" w14:textId="77777777">
        <w:trPr>
          <w:gridAfter w:val="2"/>
          <w:wAfter w:w="2090" w:type="dxa"/>
        </w:trPr>
        <w:tc>
          <w:tcPr>
            <w:tcW w:w="2376" w:type="dxa"/>
          </w:tcPr>
          <w:p w14:paraId="2FA051A0"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 NO</w:t>
            </w:r>
          </w:p>
        </w:tc>
        <w:tc>
          <w:tcPr>
            <w:tcW w:w="4606" w:type="dxa"/>
            <w:gridSpan w:val="3"/>
          </w:tcPr>
          <w:p w14:paraId="3468325B"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1170AC66" w14:textId="77777777">
        <w:trPr>
          <w:gridAfter w:val="2"/>
          <w:wAfter w:w="2090" w:type="dxa"/>
        </w:trPr>
        <w:tc>
          <w:tcPr>
            <w:tcW w:w="2376" w:type="dxa"/>
          </w:tcPr>
          <w:p w14:paraId="3F4C4121"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BÖLÜM / PROGRAM</w:t>
            </w:r>
          </w:p>
        </w:tc>
        <w:tc>
          <w:tcPr>
            <w:tcW w:w="4606" w:type="dxa"/>
            <w:gridSpan w:val="3"/>
          </w:tcPr>
          <w:p w14:paraId="6B6B60E2"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F2004" w14:paraId="301902AA" w14:textId="77777777">
        <w:trPr>
          <w:gridAfter w:val="2"/>
          <w:wAfter w:w="2090" w:type="dxa"/>
        </w:trPr>
        <w:tc>
          <w:tcPr>
            <w:tcW w:w="2376" w:type="dxa"/>
          </w:tcPr>
          <w:p w14:paraId="2A9286EB"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TELEFON</w:t>
            </w:r>
          </w:p>
        </w:tc>
        <w:tc>
          <w:tcPr>
            <w:tcW w:w="4606" w:type="dxa"/>
            <w:gridSpan w:val="3"/>
          </w:tcPr>
          <w:p w14:paraId="524EB23F"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6ECFAB23" w14:textId="77777777">
        <w:tc>
          <w:tcPr>
            <w:tcW w:w="4606" w:type="dxa"/>
            <w:gridSpan w:val="3"/>
            <w:tcBorders>
              <w:top w:val="single" w:sz="4" w:space="0" w:color="000000"/>
              <w:left w:val="single" w:sz="4" w:space="0" w:color="000000"/>
              <w:bottom w:val="single" w:sz="4" w:space="0" w:color="000000"/>
              <w:right w:val="single" w:sz="4" w:space="0" w:color="000000"/>
            </w:tcBorders>
          </w:tcPr>
          <w:p w14:paraId="4A87FD30" w14:textId="77777777" w:rsidR="00DF2004" w:rsidRDefault="00DF2004">
            <w:pPr>
              <w:jc w:val="both"/>
              <w:rPr>
                <w:rFonts w:ascii="Times New Roman" w:eastAsia="Times New Roman" w:hAnsi="Times New Roman" w:cs="Times New Roman"/>
                <w:b/>
                <w:sz w:val="20"/>
                <w:szCs w:val="20"/>
              </w:rPr>
            </w:pPr>
          </w:p>
          <w:p w14:paraId="5E08F493"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Staj karşılığında firmadan ücret talep etmemekteyim.</w:t>
            </w:r>
          </w:p>
        </w:tc>
        <w:tc>
          <w:tcPr>
            <w:tcW w:w="4466" w:type="dxa"/>
            <w:gridSpan w:val="3"/>
            <w:tcBorders>
              <w:top w:val="single" w:sz="4" w:space="0" w:color="000000"/>
              <w:left w:val="single" w:sz="4" w:space="0" w:color="000000"/>
              <w:bottom w:val="single" w:sz="4" w:space="0" w:color="000000"/>
              <w:right w:val="single" w:sz="4" w:space="0" w:color="000000"/>
            </w:tcBorders>
          </w:tcPr>
          <w:p w14:paraId="189B98F3" w14:textId="77777777"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Ad Soyad İmza</w:t>
            </w:r>
          </w:p>
          <w:p w14:paraId="24476B2F" w14:textId="77777777" w:rsidR="00DF2004" w:rsidRDefault="00DF2004">
            <w:pPr>
              <w:jc w:val="center"/>
              <w:rPr>
                <w:rFonts w:ascii="Times New Roman" w:eastAsia="Times New Roman" w:hAnsi="Times New Roman" w:cs="Times New Roman"/>
                <w:sz w:val="20"/>
                <w:szCs w:val="20"/>
              </w:rPr>
            </w:pPr>
          </w:p>
          <w:p w14:paraId="62E7B9CC" w14:textId="77777777"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DF2004" w14:paraId="5CB639FE" w14:textId="77777777">
        <w:tc>
          <w:tcPr>
            <w:tcW w:w="4606" w:type="dxa"/>
            <w:gridSpan w:val="3"/>
            <w:tcBorders>
              <w:top w:val="single" w:sz="4" w:space="0" w:color="000000"/>
              <w:left w:val="single" w:sz="4" w:space="0" w:color="000000"/>
              <w:bottom w:val="single" w:sz="4" w:space="0" w:color="000000"/>
              <w:right w:val="single" w:sz="4" w:space="0" w:color="000000"/>
            </w:tcBorders>
            <w:vAlign w:val="center"/>
          </w:tcPr>
          <w:p w14:paraId="2FE54A5D"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Staj Karşılığında öğrenciye ücret ödemesi yapmayıp Üniversitenizden ilgili kanuna göre hak talep etmemekteyiz.</w:t>
            </w:r>
          </w:p>
        </w:tc>
        <w:tc>
          <w:tcPr>
            <w:tcW w:w="4466" w:type="dxa"/>
            <w:gridSpan w:val="3"/>
            <w:tcBorders>
              <w:top w:val="single" w:sz="4" w:space="0" w:color="000000"/>
              <w:left w:val="single" w:sz="4" w:space="0" w:color="000000"/>
              <w:bottom w:val="single" w:sz="4" w:space="0" w:color="000000"/>
              <w:right w:val="single" w:sz="4" w:space="0" w:color="000000"/>
            </w:tcBorders>
          </w:tcPr>
          <w:p w14:paraId="0A6293F3" w14:textId="77777777"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Firma Kaşe–Yetkili Ad Soyad İmza</w:t>
            </w:r>
          </w:p>
          <w:p w14:paraId="02D293AB" w14:textId="77777777" w:rsidR="00DF2004" w:rsidRDefault="00DF2004">
            <w:pPr>
              <w:jc w:val="center"/>
              <w:rPr>
                <w:rFonts w:ascii="Times New Roman" w:eastAsia="Times New Roman" w:hAnsi="Times New Roman" w:cs="Times New Roman"/>
                <w:sz w:val="20"/>
                <w:szCs w:val="20"/>
              </w:rPr>
            </w:pPr>
          </w:p>
          <w:p w14:paraId="6377B80C" w14:textId="77777777" w:rsidR="00DF2004" w:rsidRDefault="00DF2004">
            <w:pPr>
              <w:jc w:val="center"/>
              <w:rPr>
                <w:rFonts w:ascii="Times New Roman" w:eastAsia="Times New Roman" w:hAnsi="Times New Roman" w:cs="Times New Roman"/>
                <w:sz w:val="20"/>
                <w:szCs w:val="20"/>
              </w:rPr>
            </w:pPr>
          </w:p>
          <w:p w14:paraId="02DC95A8" w14:textId="77777777" w:rsidR="00DF2004" w:rsidRDefault="00DF2004">
            <w:pPr>
              <w:jc w:val="center"/>
              <w:rPr>
                <w:rFonts w:ascii="Times New Roman" w:eastAsia="Times New Roman" w:hAnsi="Times New Roman" w:cs="Times New Roman"/>
                <w:sz w:val="20"/>
                <w:szCs w:val="20"/>
              </w:rPr>
            </w:pPr>
          </w:p>
          <w:p w14:paraId="63660AB9" w14:textId="77777777"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bl>
    <w:p w14:paraId="55DBAD7F" w14:textId="77777777" w:rsidR="00DF2004" w:rsidRDefault="00A92E3F">
      <w:pPr>
        <w:spacing w:after="0" w:line="240" w:lineRule="auto"/>
        <w:jc w:val="both"/>
        <w:rPr>
          <w:rFonts w:ascii="Times New Roman" w:eastAsia="Times New Roman" w:hAnsi="Times New Roman" w:cs="Times New Roman"/>
          <w:b/>
          <w:sz w:val="18"/>
          <w:szCs w:val="18"/>
          <w:u w:val="single"/>
        </w:rPr>
      </w:pPr>
      <w:r>
        <w:rPr>
          <w:rFonts w:ascii="Times New Roman" w:eastAsia="Times New Roman" w:hAnsi="Times New Roman" w:cs="Times New Roman"/>
          <w:sz w:val="18"/>
          <w:szCs w:val="18"/>
        </w:rPr>
        <w:br/>
        <w:t xml:space="preserve">Not: </w:t>
      </w:r>
      <w:r>
        <w:rPr>
          <w:rFonts w:ascii="Times New Roman" w:eastAsia="Times New Roman" w:hAnsi="Times New Roman" w:cs="Times New Roman"/>
          <w:b/>
          <w:i/>
          <w:sz w:val="18"/>
          <w:szCs w:val="18"/>
        </w:rPr>
        <w:t>Staj Ücret ödemesi yapılmayacaksa alt kısım doldurulmayacaktır</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u w:val="single"/>
        </w:rPr>
        <w:t>Ücret ödemesi var ise alt kısım eksiksiz ve hatasız olarak doldurulacaktır.</w:t>
      </w:r>
    </w:p>
    <w:p w14:paraId="679BD460" w14:textId="77777777" w:rsidR="00DF2004" w:rsidRDefault="00A92E3F">
      <w:pPr>
        <w:widowControl w:val="0"/>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İŞLETME VE ZORUNLU STAJA AİT BİLGİLER</w:t>
      </w: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8"/>
        <w:gridCol w:w="287"/>
        <w:gridCol w:w="706"/>
        <w:gridCol w:w="4536"/>
      </w:tblGrid>
      <w:tr w:rsidR="00DF2004" w14:paraId="152E3FBC" w14:textId="77777777">
        <w:trPr>
          <w:trHeight w:val="360"/>
        </w:trPr>
        <w:tc>
          <w:tcPr>
            <w:tcW w:w="3538" w:type="dxa"/>
            <w:vAlign w:val="center"/>
          </w:tcPr>
          <w:p w14:paraId="602F4EA6" w14:textId="77777777" w:rsidR="00DF2004" w:rsidRDefault="00DF2004">
            <w:pPr>
              <w:widowControl w:val="0"/>
              <w:spacing w:line="253" w:lineRule="auto"/>
              <w:rPr>
                <w:rFonts w:ascii="Times New Roman" w:eastAsia="Times New Roman" w:hAnsi="Times New Roman" w:cs="Times New Roman"/>
                <w:b/>
                <w:color w:val="000000"/>
                <w:sz w:val="20"/>
                <w:szCs w:val="20"/>
              </w:rPr>
            </w:pPr>
          </w:p>
          <w:p w14:paraId="11E9261A"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İŞLETME/FİRMA VERGİ NO</w:t>
            </w:r>
          </w:p>
        </w:tc>
        <w:tc>
          <w:tcPr>
            <w:tcW w:w="287" w:type="dxa"/>
            <w:vAlign w:val="center"/>
          </w:tcPr>
          <w:p w14:paraId="38676739"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71EFBCE3"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580DFDFA" w14:textId="77777777">
        <w:tc>
          <w:tcPr>
            <w:tcW w:w="3538" w:type="dxa"/>
            <w:vAlign w:val="center"/>
          </w:tcPr>
          <w:p w14:paraId="2A4FDF19" w14:textId="77777777" w:rsidR="00DF2004" w:rsidRDefault="00DF2004">
            <w:pPr>
              <w:widowControl w:val="0"/>
              <w:spacing w:line="253" w:lineRule="auto"/>
              <w:rPr>
                <w:rFonts w:ascii="Times New Roman" w:eastAsia="Times New Roman" w:hAnsi="Times New Roman" w:cs="Times New Roman"/>
                <w:b/>
                <w:color w:val="000000"/>
                <w:sz w:val="20"/>
                <w:szCs w:val="20"/>
              </w:rPr>
            </w:pPr>
          </w:p>
          <w:p w14:paraId="552E86B7"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İŞLETME/FİRMA ADI</w:t>
            </w:r>
          </w:p>
        </w:tc>
        <w:tc>
          <w:tcPr>
            <w:tcW w:w="287" w:type="dxa"/>
            <w:vAlign w:val="center"/>
          </w:tcPr>
          <w:p w14:paraId="74F30301"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29C7261D"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0DCE5145" w14:textId="77777777">
        <w:tc>
          <w:tcPr>
            <w:tcW w:w="3538" w:type="dxa"/>
            <w:vAlign w:val="center"/>
          </w:tcPr>
          <w:p w14:paraId="2BD538B0"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FİRMADA ÇALIŞAN PERSONEL KİŞİ SAYISI</w:t>
            </w:r>
          </w:p>
        </w:tc>
        <w:tc>
          <w:tcPr>
            <w:tcW w:w="287" w:type="dxa"/>
            <w:vAlign w:val="center"/>
          </w:tcPr>
          <w:p w14:paraId="2DEC7BC0"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645436FC"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54ED4745" w14:textId="77777777">
        <w:trPr>
          <w:trHeight w:val="540"/>
        </w:trPr>
        <w:tc>
          <w:tcPr>
            <w:tcW w:w="3538" w:type="dxa"/>
            <w:vAlign w:val="center"/>
          </w:tcPr>
          <w:p w14:paraId="3F1070E0"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TELEFON / FAX</w:t>
            </w:r>
          </w:p>
        </w:tc>
        <w:tc>
          <w:tcPr>
            <w:tcW w:w="287" w:type="dxa"/>
            <w:vAlign w:val="center"/>
          </w:tcPr>
          <w:p w14:paraId="74C70CAD"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133E37BF"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684A56D5" w14:textId="77777777">
        <w:tc>
          <w:tcPr>
            <w:tcW w:w="3538" w:type="dxa"/>
            <w:vAlign w:val="center"/>
          </w:tcPr>
          <w:p w14:paraId="2DD3F457" w14:textId="77777777" w:rsidR="00DF2004" w:rsidRDefault="00DF2004">
            <w:pPr>
              <w:widowControl w:val="0"/>
              <w:spacing w:line="253" w:lineRule="auto"/>
              <w:rPr>
                <w:rFonts w:ascii="Times New Roman" w:eastAsia="Times New Roman" w:hAnsi="Times New Roman" w:cs="Times New Roman"/>
                <w:b/>
                <w:color w:val="000000"/>
                <w:sz w:val="20"/>
                <w:szCs w:val="20"/>
              </w:rPr>
            </w:pPr>
          </w:p>
          <w:p w14:paraId="37517204"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ADRES</w:t>
            </w:r>
          </w:p>
        </w:tc>
        <w:tc>
          <w:tcPr>
            <w:tcW w:w="287" w:type="dxa"/>
            <w:vAlign w:val="center"/>
          </w:tcPr>
          <w:p w14:paraId="4A8FD713"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0B3AC2A8"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2BE947C0" w14:textId="77777777">
        <w:trPr>
          <w:trHeight w:val="540"/>
        </w:trPr>
        <w:tc>
          <w:tcPr>
            <w:tcW w:w="3538" w:type="dxa"/>
            <w:vAlign w:val="center"/>
          </w:tcPr>
          <w:p w14:paraId="06F2253D"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BANKA /ŞUBESİ ADI</w:t>
            </w:r>
          </w:p>
        </w:tc>
        <w:tc>
          <w:tcPr>
            <w:tcW w:w="287" w:type="dxa"/>
            <w:vAlign w:val="center"/>
          </w:tcPr>
          <w:p w14:paraId="128B524E"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05E13635"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4C956417" w14:textId="77777777">
        <w:trPr>
          <w:trHeight w:val="500"/>
        </w:trPr>
        <w:tc>
          <w:tcPr>
            <w:tcW w:w="3538" w:type="dxa"/>
            <w:vAlign w:val="center"/>
          </w:tcPr>
          <w:p w14:paraId="2F7268F1"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BANKA İBAN NO</w:t>
            </w:r>
          </w:p>
        </w:tc>
        <w:tc>
          <w:tcPr>
            <w:tcW w:w="287" w:type="dxa"/>
            <w:vAlign w:val="center"/>
          </w:tcPr>
          <w:p w14:paraId="5330B75F"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0EF79ED7"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145EA87D" w14:textId="77777777">
        <w:trPr>
          <w:trHeight w:val="520"/>
        </w:trPr>
        <w:tc>
          <w:tcPr>
            <w:tcW w:w="3538" w:type="dxa"/>
            <w:vAlign w:val="center"/>
          </w:tcPr>
          <w:p w14:paraId="1A2D92DC"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STAJYERE ÖDENECEK ÜCRET </w:t>
            </w:r>
          </w:p>
        </w:tc>
        <w:tc>
          <w:tcPr>
            <w:tcW w:w="287" w:type="dxa"/>
            <w:vAlign w:val="center"/>
          </w:tcPr>
          <w:p w14:paraId="6167C6DB"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65449D97"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7E378331" w14:textId="77777777">
        <w:trPr>
          <w:trHeight w:val="520"/>
        </w:trPr>
        <w:tc>
          <w:tcPr>
            <w:tcW w:w="3538" w:type="dxa"/>
            <w:vAlign w:val="center"/>
          </w:tcPr>
          <w:p w14:paraId="0E7275D7"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STAJ BAŞLAMA BİTİŞ TARİHİ</w:t>
            </w:r>
          </w:p>
        </w:tc>
        <w:tc>
          <w:tcPr>
            <w:tcW w:w="287" w:type="dxa"/>
            <w:vAlign w:val="center"/>
          </w:tcPr>
          <w:p w14:paraId="581F75F2"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49FCB1A2"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             </w:t>
            </w:r>
          </w:p>
        </w:tc>
      </w:tr>
      <w:tr w:rsidR="00DF2004" w14:paraId="7BEEEFFE" w14:textId="77777777">
        <w:trPr>
          <w:trHeight w:val="520"/>
        </w:trPr>
        <w:tc>
          <w:tcPr>
            <w:tcW w:w="3538" w:type="dxa"/>
            <w:vAlign w:val="center"/>
          </w:tcPr>
          <w:p w14:paraId="32B0EBDB"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TOPLAM STAJ GÜN SAYISI</w:t>
            </w:r>
          </w:p>
        </w:tc>
        <w:tc>
          <w:tcPr>
            <w:tcW w:w="287" w:type="dxa"/>
            <w:vAlign w:val="center"/>
          </w:tcPr>
          <w:p w14:paraId="4855108B"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02687220"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7DA96306" w14:textId="77777777">
        <w:tc>
          <w:tcPr>
            <w:tcW w:w="4531" w:type="dxa"/>
            <w:gridSpan w:val="3"/>
          </w:tcPr>
          <w:p w14:paraId="1879D039" w14:textId="77777777" w:rsidR="00DF2004" w:rsidRDefault="00A92E3F">
            <w:pPr>
              <w:widowControl w:val="0"/>
              <w:spacing w:line="253"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Stajyer Öğrenci Adı Soyadı İmza</w:t>
            </w:r>
          </w:p>
          <w:p w14:paraId="1435E94F" w14:textId="77777777" w:rsidR="00DF2004" w:rsidRDefault="00DF2004">
            <w:pPr>
              <w:widowControl w:val="0"/>
              <w:spacing w:line="253" w:lineRule="auto"/>
              <w:jc w:val="center"/>
              <w:rPr>
                <w:rFonts w:ascii="Times New Roman" w:eastAsia="Times New Roman" w:hAnsi="Times New Roman" w:cs="Times New Roman"/>
                <w:color w:val="000000"/>
                <w:sz w:val="20"/>
                <w:szCs w:val="20"/>
              </w:rPr>
            </w:pPr>
          </w:p>
          <w:p w14:paraId="734443ED" w14:textId="77777777" w:rsidR="00DF2004" w:rsidRDefault="00DF2004">
            <w:pPr>
              <w:widowControl w:val="0"/>
              <w:spacing w:line="253" w:lineRule="auto"/>
              <w:rPr>
                <w:rFonts w:ascii="Times New Roman" w:eastAsia="Times New Roman" w:hAnsi="Times New Roman" w:cs="Times New Roman"/>
                <w:color w:val="000000"/>
                <w:sz w:val="20"/>
                <w:szCs w:val="20"/>
              </w:rPr>
            </w:pPr>
          </w:p>
        </w:tc>
        <w:tc>
          <w:tcPr>
            <w:tcW w:w="4536" w:type="dxa"/>
          </w:tcPr>
          <w:p w14:paraId="1CEEDF33" w14:textId="77777777" w:rsidR="00DF2004" w:rsidRDefault="00A92E3F">
            <w:pPr>
              <w:widowControl w:val="0"/>
              <w:spacing w:line="253"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Kaşe İmza Tarih</w:t>
            </w:r>
          </w:p>
          <w:p w14:paraId="12F563FF" w14:textId="77777777" w:rsidR="00DF2004" w:rsidRDefault="00DF2004">
            <w:pPr>
              <w:widowControl w:val="0"/>
              <w:spacing w:line="253" w:lineRule="auto"/>
              <w:rPr>
                <w:rFonts w:ascii="Times New Roman" w:eastAsia="Times New Roman" w:hAnsi="Times New Roman" w:cs="Times New Roman"/>
                <w:color w:val="000000"/>
                <w:sz w:val="20"/>
                <w:szCs w:val="20"/>
              </w:rPr>
            </w:pPr>
          </w:p>
          <w:p w14:paraId="6B09F784" w14:textId="77777777" w:rsidR="00DF2004" w:rsidRDefault="00DF2004">
            <w:pPr>
              <w:widowControl w:val="0"/>
              <w:spacing w:line="253" w:lineRule="auto"/>
              <w:rPr>
                <w:rFonts w:ascii="Times New Roman" w:eastAsia="Times New Roman" w:hAnsi="Times New Roman" w:cs="Times New Roman"/>
                <w:color w:val="000000"/>
                <w:sz w:val="20"/>
                <w:szCs w:val="20"/>
              </w:rPr>
            </w:pPr>
          </w:p>
          <w:p w14:paraId="78696089" w14:textId="77777777" w:rsidR="00DF2004" w:rsidRDefault="00DF2004">
            <w:pPr>
              <w:widowControl w:val="0"/>
              <w:spacing w:line="253" w:lineRule="auto"/>
              <w:jc w:val="center"/>
              <w:rPr>
                <w:rFonts w:ascii="Times New Roman" w:eastAsia="Times New Roman" w:hAnsi="Times New Roman" w:cs="Times New Roman"/>
                <w:b/>
                <w:color w:val="000000"/>
                <w:sz w:val="24"/>
                <w:szCs w:val="24"/>
              </w:rPr>
            </w:pPr>
          </w:p>
        </w:tc>
      </w:tr>
    </w:tbl>
    <w:p w14:paraId="6648D5BD" w14:textId="79DD9000" w:rsidR="00DF2004" w:rsidRDefault="00A92E3F">
      <w:pPr>
        <w:jc w:val="both"/>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i/>
          <w:sz w:val="18"/>
          <w:szCs w:val="18"/>
        </w:rPr>
        <w:br/>
        <w:t>NOT</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Söz konusu ödeme, özel işletmelere aktarım şeklinde yapılacağından, Öğrenciye ücret ödendiğine dair banka dekontu staj bitiminde veya takip eden ayın 04’üne kadar </w:t>
      </w:r>
      <w:r w:rsidR="00320B15">
        <w:rPr>
          <w:rFonts w:ascii="Times New Roman" w:eastAsia="Times New Roman" w:hAnsi="Times New Roman" w:cs="Times New Roman"/>
          <w:sz w:val="18"/>
          <w:szCs w:val="18"/>
        </w:rPr>
        <w:t xml:space="preserve">Sağlık Hizmetleri </w:t>
      </w:r>
      <w:r w:rsidR="007613DF">
        <w:rPr>
          <w:rFonts w:ascii="Times New Roman" w:eastAsia="Times New Roman" w:hAnsi="Times New Roman" w:cs="Times New Roman"/>
          <w:sz w:val="18"/>
          <w:szCs w:val="18"/>
        </w:rPr>
        <w:t>Meslek Yüksekokulu Müdürlüğüne</w:t>
      </w:r>
      <w:r>
        <w:rPr>
          <w:rFonts w:ascii="Times New Roman" w:eastAsia="Times New Roman" w:hAnsi="Times New Roman" w:cs="Times New Roman"/>
          <w:sz w:val="18"/>
          <w:szCs w:val="18"/>
        </w:rPr>
        <w:t xml:space="preserve"> elden, </w:t>
      </w:r>
      <w:r w:rsidR="00A37D2C" w:rsidRPr="00A37D2C">
        <w:rPr>
          <w:rFonts w:ascii="Times New Roman" w:eastAsia="Times New Roman" w:hAnsi="Times New Roman" w:cs="Times New Roman"/>
          <w:sz w:val="18"/>
          <w:szCs w:val="18"/>
          <w:u w:val="single"/>
        </w:rPr>
        <w:t>sh</w:t>
      </w:r>
      <w:hyperlink r:id="rId6" w:history="1">
        <w:r w:rsidR="00A37D2C" w:rsidRPr="00A37D2C">
          <w:rPr>
            <w:rStyle w:val="Kpr"/>
            <w:rFonts w:ascii="Times New Roman" w:eastAsia="Times New Roman" w:hAnsi="Times New Roman" w:cs="Times New Roman"/>
            <w:sz w:val="18"/>
            <w:szCs w:val="18"/>
          </w:rPr>
          <w:t>myo@ybu.edu.tr</w:t>
        </w:r>
      </w:hyperlink>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u w:val="single"/>
        </w:rPr>
        <w:t xml:space="preserve"> </w:t>
      </w:r>
      <w:r w:rsidR="007613DF">
        <w:rPr>
          <w:rFonts w:ascii="Times New Roman" w:eastAsia="Times New Roman" w:hAnsi="Times New Roman" w:cs="Times New Roman"/>
          <w:sz w:val="18"/>
          <w:szCs w:val="18"/>
          <w:u w:val="single"/>
        </w:rPr>
        <w:t xml:space="preserve">e-posta adresine veya (0312) </w:t>
      </w:r>
      <w:r w:rsidR="00320B15">
        <w:rPr>
          <w:rFonts w:ascii="Times New Roman" w:eastAsia="Times New Roman" w:hAnsi="Times New Roman" w:cs="Times New Roman"/>
          <w:sz w:val="18"/>
          <w:szCs w:val="18"/>
          <w:u w:val="single"/>
        </w:rPr>
        <w:t>906 29 58</w:t>
      </w:r>
      <w:r>
        <w:rPr>
          <w:rFonts w:ascii="Times New Roman" w:eastAsia="Times New Roman" w:hAnsi="Times New Roman" w:cs="Times New Roman"/>
          <w:sz w:val="18"/>
          <w:szCs w:val="18"/>
        </w:rPr>
        <w:t xml:space="preserve"> numaralı faksa ulaştırılması gerekmektedir</w:t>
      </w:r>
      <w:r>
        <w:rPr>
          <w:rFonts w:ascii="Times New Roman" w:eastAsia="Times New Roman" w:hAnsi="Times New Roman" w:cs="Times New Roman"/>
          <w:b/>
          <w:sz w:val="18"/>
          <w:szCs w:val="18"/>
        </w:rPr>
        <w:t xml:space="preserve">. Dekont göndermeyen işyerlerine ödeme yapılmayacaktır. </w:t>
      </w:r>
    </w:p>
    <w:sectPr w:rsidR="00DF2004">
      <w:headerReference w:type="default" r:id="rId7"/>
      <w:pgSz w:w="11906" w:h="16838"/>
      <w:pgMar w:top="993" w:right="849" w:bottom="426" w:left="1134" w:header="346" w:footer="4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55BF1" w14:textId="77777777" w:rsidR="005C4007" w:rsidRDefault="005C4007">
      <w:pPr>
        <w:spacing w:after="0" w:line="240" w:lineRule="auto"/>
      </w:pPr>
      <w:r>
        <w:separator/>
      </w:r>
    </w:p>
  </w:endnote>
  <w:endnote w:type="continuationSeparator" w:id="0">
    <w:p w14:paraId="1DCFAA3B" w14:textId="77777777" w:rsidR="005C4007" w:rsidRDefault="005C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1BE97" w14:textId="77777777" w:rsidR="005C4007" w:rsidRDefault="005C4007">
      <w:pPr>
        <w:spacing w:after="0" w:line="240" w:lineRule="auto"/>
      </w:pPr>
      <w:r>
        <w:separator/>
      </w:r>
    </w:p>
  </w:footnote>
  <w:footnote w:type="continuationSeparator" w:id="0">
    <w:p w14:paraId="15F0735D" w14:textId="77777777" w:rsidR="005C4007" w:rsidRDefault="005C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CF9B2" w14:textId="77777777" w:rsidR="00DF2004" w:rsidRDefault="00A92E3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noProof/>
        <w:color w:val="000000"/>
        <w:sz w:val="24"/>
        <w:szCs w:val="24"/>
      </w:rPr>
      <w:drawing>
        <wp:inline distT="0" distB="0" distL="0" distR="0" wp14:anchorId="2955E1BB" wp14:editId="5EC1810C">
          <wp:extent cx="685549" cy="6550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549" cy="655080"/>
                  </a:xfrm>
                  <a:prstGeom prst="rect">
                    <a:avLst/>
                  </a:prstGeom>
                  <a:ln/>
                </pic:spPr>
              </pic:pic>
            </a:graphicData>
          </a:graphic>
        </wp:inline>
      </w:drawing>
    </w:r>
    <w:r>
      <w:rPr>
        <w:rFonts w:ascii="Times New Roman" w:eastAsia="Times New Roman" w:hAnsi="Times New Roman" w:cs="Times New Roman"/>
        <w:b/>
        <w:color w:val="000000"/>
        <w:sz w:val="26"/>
        <w:szCs w:val="26"/>
      </w:rPr>
      <w:t>STAJ ÜCRETLERİNE İŞSİZLİK FONU KATKISI BİLGİ FORMU</w:t>
    </w:r>
  </w:p>
  <w:p w14:paraId="39D3EB78" w14:textId="77777777" w:rsidR="00DF2004" w:rsidRDefault="00DF2004">
    <w:pPr>
      <w:widowControl w:val="0"/>
      <w:tabs>
        <w:tab w:val="center" w:pos="4536"/>
      </w:tabs>
      <w:spacing w:before="150" w:after="0" w:line="322"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04"/>
    <w:rsid w:val="000C1E5F"/>
    <w:rsid w:val="00282CB1"/>
    <w:rsid w:val="00320B15"/>
    <w:rsid w:val="005C4007"/>
    <w:rsid w:val="006F153E"/>
    <w:rsid w:val="007613DF"/>
    <w:rsid w:val="00821C89"/>
    <w:rsid w:val="009C3323"/>
    <w:rsid w:val="00A37D2C"/>
    <w:rsid w:val="00A92E3F"/>
    <w:rsid w:val="00DF2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C6CB"/>
  <w15:docId w15:val="{F3F9B693-5703-40A9-A969-EC254139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customStyle="1" w:styleId="a">
    <w:basedOn w:val="Normal"/>
    <w:next w:val="stBilgi"/>
    <w:rsid w:val="006A0005"/>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A37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yo@ybu.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Ergün Stdb</dc:creator>
  <cp:lastModifiedBy>Öğr. Gör. Özgür ÖZÜNLÜ</cp:lastModifiedBy>
  <cp:revision>6</cp:revision>
  <dcterms:created xsi:type="dcterms:W3CDTF">2017-06-16T10:04:00Z</dcterms:created>
  <dcterms:modified xsi:type="dcterms:W3CDTF">2021-03-17T11:34:00Z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