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B8EB3" w14:textId="75F65346" w:rsidR="00DE4FB4" w:rsidRPr="00E043DB" w:rsidRDefault="006628EC" w:rsidP="006628EC">
      <w:pPr>
        <w:spacing w:after="43" w:line="360" w:lineRule="auto"/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A20B14">
        <w:rPr>
          <w:rFonts w:ascii="Times New Roman" w:hAnsi="Times New Roman" w:cs="Times New Roman"/>
          <w:b/>
          <w:bCs/>
          <w:sz w:val="24"/>
        </w:rPr>
        <w:t xml:space="preserve">AYBÜ BAP </w:t>
      </w:r>
      <w:r>
        <w:rPr>
          <w:rFonts w:ascii="Times New Roman" w:hAnsi="Times New Roman" w:cs="Times New Roman"/>
          <w:b/>
          <w:bCs/>
          <w:sz w:val="24"/>
        </w:rPr>
        <w:t xml:space="preserve">Uluslararası </w:t>
      </w:r>
      <w:r w:rsidRPr="00A20B14">
        <w:rPr>
          <w:rFonts w:ascii="Times New Roman" w:hAnsi="Times New Roman" w:cs="Times New Roman"/>
          <w:b/>
          <w:bCs/>
          <w:sz w:val="24"/>
        </w:rPr>
        <w:t>Bilimsel Yayın</w:t>
      </w:r>
      <w:r>
        <w:rPr>
          <w:rFonts w:ascii="Times New Roman" w:hAnsi="Times New Roman" w:cs="Times New Roman"/>
          <w:b/>
          <w:bCs/>
          <w:sz w:val="24"/>
        </w:rPr>
        <w:t>ları</w:t>
      </w:r>
      <w:r w:rsidRPr="00A20B14">
        <w:rPr>
          <w:rFonts w:ascii="Times New Roman" w:hAnsi="Times New Roman" w:cs="Times New Roman"/>
          <w:b/>
          <w:bCs/>
          <w:sz w:val="24"/>
        </w:rPr>
        <w:t xml:space="preserve"> Teşvik </w:t>
      </w:r>
      <w:r>
        <w:rPr>
          <w:rFonts w:ascii="Times New Roman" w:hAnsi="Times New Roman" w:cs="Times New Roman"/>
          <w:b/>
          <w:bCs/>
          <w:sz w:val="24"/>
        </w:rPr>
        <w:t xml:space="preserve">Programı </w:t>
      </w:r>
      <w:r w:rsidRPr="00A20B14">
        <w:rPr>
          <w:rFonts w:ascii="Times New Roman" w:hAnsi="Times New Roman" w:cs="Times New Roman"/>
          <w:b/>
          <w:bCs/>
          <w:sz w:val="24"/>
        </w:rPr>
        <w:t>Başvurusu</w:t>
      </w:r>
    </w:p>
    <w:p w14:paraId="30EE3861" w14:textId="799CE1A8" w:rsidR="00DE4FB4" w:rsidRPr="00E043DB" w:rsidRDefault="00DE4FB4" w:rsidP="00260B05">
      <w:pPr>
        <w:spacing w:after="43" w:line="360" w:lineRule="auto"/>
        <w:ind w:right="0"/>
        <w:jc w:val="center"/>
        <w:rPr>
          <w:rFonts w:ascii="Times New Roman" w:hAnsi="Times New Roman" w:cs="Times New Roman"/>
          <w:b/>
          <w:bCs/>
          <w:sz w:val="24"/>
        </w:rPr>
      </w:pPr>
      <w:r w:rsidRPr="00E043DB">
        <w:rPr>
          <w:rFonts w:ascii="Times New Roman" w:hAnsi="Times New Roman" w:cs="Times New Roman"/>
          <w:b/>
          <w:bCs/>
          <w:sz w:val="24"/>
        </w:rPr>
        <w:t xml:space="preserve">Scopus </w:t>
      </w:r>
      <w:r w:rsidR="00260B05" w:rsidRPr="00A20B14">
        <w:rPr>
          <w:rFonts w:ascii="Times New Roman" w:hAnsi="Times New Roman" w:cs="Times New Roman"/>
          <w:b/>
          <w:bCs/>
          <w:sz w:val="24"/>
        </w:rPr>
        <w:t>Derg</w:t>
      </w:r>
      <w:r w:rsidR="00260B05">
        <w:rPr>
          <w:rFonts w:ascii="Times New Roman" w:hAnsi="Times New Roman" w:cs="Times New Roman"/>
          <w:b/>
          <w:bCs/>
          <w:sz w:val="24"/>
        </w:rPr>
        <w:t>i</w:t>
      </w:r>
      <w:r w:rsidR="00260B05" w:rsidRPr="00A20B14">
        <w:rPr>
          <w:rFonts w:ascii="Times New Roman" w:hAnsi="Times New Roman" w:cs="Times New Roman"/>
          <w:b/>
          <w:bCs/>
          <w:sz w:val="24"/>
        </w:rPr>
        <w:t xml:space="preserve"> Statüsü </w:t>
      </w:r>
      <w:r w:rsidR="00260B05">
        <w:rPr>
          <w:rFonts w:ascii="Times New Roman" w:hAnsi="Times New Roman" w:cs="Times New Roman"/>
          <w:b/>
          <w:bCs/>
          <w:sz w:val="24"/>
        </w:rPr>
        <w:t>ve Çeyreklik Bilgisi</w:t>
      </w:r>
    </w:p>
    <w:p w14:paraId="0F4A98C4" w14:textId="130FE3F0" w:rsidR="00F970A3" w:rsidRDefault="00AF41FE" w:rsidP="00277DFB">
      <w:pPr>
        <w:pStyle w:val="ListeParagraf"/>
        <w:numPr>
          <w:ilvl w:val="0"/>
          <w:numId w:val="1"/>
        </w:numPr>
        <w:spacing w:line="360" w:lineRule="auto"/>
        <w:jc w:val="both"/>
      </w:pPr>
      <w:hyperlink r:id="rId7" w:history="1">
        <w:r w:rsidR="00517226" w:rsidRPr="00E043DB">
          <w:rPr>
            <w:rStyle w:val="Kpr"/>
          </w:rPr>
          <w:t>https://www.scopus.com/sources</w:t>
        </w:r>
      </w:hyperlink>
      <w:r w:rsidR="00517226" w:rsidRPr="00E043DB">
        <w:t xml:space="preserve"> </w:t>
      </w:r>
      <w:r w:rsidR="009B1722" w:rsidRPr="00E043DB">
        <w:t>web adresinde yer alan</w:t>
      </w:r>
      <w:r w:rsidR="00517226" w:rsidRPr="00E043DB">
        <w:t xml:space="preserve"> </w:t>
      </w:r>
      <w:r w:rsidR="009F2A08" w:rsidRPr="00E043DB">
        <w:t>“</w:t>
      </w:r>
      <w:r w:rsidR="009F2A08" w:rsidRPr="00E043DB">
        <w:rPr>
          <w:b/>
          <w:bCs/>
        </w:rPr>
        <w:t>Title</w:t>
      </w:r>
      <w:r w:rsidR="009F2A08" w:rsidRPr="00E043DB">
        <w:t xml:space="preserve">” </w:t>
      </w:r>
      <w:r w:rsidR="00D0444D" w:rsidRPr="00E043DB">
        <w:t>seçeneği seçilerek, başvuruya söz konusu olan derginin adı “</w:t>
      </w:r>
      <w:r w:rsidR="00D0444D" w:rsidRPr="00E043DB">
        <w:rPr>
          <w:b/>
          <w:bCs/>
        </w:rPr>
        <w:t>Enter title</w:t>
      </w:r>
      <w:r w:rsidR="00D0444D" w:rsidRPr="00E043DB">
        <w:t>” kısmına yazılarak</w:t>
      </w:r>
      <w:r w:rsidR="00277DFB" w:rsidRPr="00E043DB">
        <w:t xml:space="preserve"> ve ardından sayfanın devamında sol altta yer alan “</w:t>
      </w:r>
      <w:r w:rsidR="00277DFB" w:rsidRPr="00E043DB">
        <w:rPr>
          <w:b/>
          <w:bCs/>
        </w:rPr>
        <w:t>Source type</w:t>
      </w:r>
      <w:r w:rsidR="00277DFB" w:rsidRPr="00E043DB">
        <w:t>” kısmında “</w:t>
      </w:r>
      <w:r w:rsidR="00277DFB" w:rsidRPr="00E043DB">
        <w:rPr>
          <w:b/>
          <w:bCs/>
        </w:rPr>
        <w:t>Journals</w:t>
      </w:r>
      <w:r w:rsidR="00277DFB" w:rsidRPr="00E043DB">
        <w:t>”</w:t>
      </w:r>
      <w:r w:rsidR="004237C8" w:rsidRPr="00E043DB">
        <w:t xml:space="preserve"> kısmı işaretlenip</w:t>
      </w:r>
      <w:r w:rsidR="00D0444D" w:rsidRPr="00E043DB">
        <w:t xml:space="preserve"> “</w:t>
      </w:r>
      <w:r w:rsidR="00D0444D" w:rsidRPr="00E043DB">
        <w:rPr>
          <w:b/>
          <w:bCs/>
        </w:rPr>
        <w:t>Find sources</w:t>
      </w:r>
      <w:r w:rsidR="00D0444D" w:rsidRPr="00E043DB">
        <w:t>” butonuna tıklanır.</w:t>
      </w:r>
      <w:r w:rsidR="00277DFB" w:rsidRPr="00E043DB">
        <w:rPr>
          <w:noProof/>
        </w:rPr>
        <w:t xml:space="preserve"> </w:t>
      </w:r>
    </w:p>
    <w:p w14:paraId="7BBF051F" w14:textId="77777777" w:rsidR="006628EC" w:rsidRPr="00E043DB" w:rsidRDefault="006628EC" w:rsidP="006628EC">
      <w:pPr>
        <w:spacing w:line="360" w:lineRule="auto"/>
      </w:pPr>
    </w:p>
    <w:p w14:paraId="7DF68DB2" w14:textId="71270729" w:rsidR="009F2A08" w:rsidRPr="00E043DB" w:rsidRDefault="00277DFB" w:rsidP="00277DF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8B287" wp14:editId="24A9966D">
                <wp:simplePos x="0" y="0"/>
                <wp:positionH relativeFrom="column">
                  <wp:posOffset>1493351</wp:posOffset>
                </wp:positionH>
                <wp:positionV relativeFrom="paragraph">
                  <wp:posOffset>180214</wp:posOffset>
                </wp:positionV>
                <wp:extent cx="409907" cy="756230"/>
                <wp:effectExtent l="12700" t="0" r="22225" b="31750"/>
                <wp:wrapNone/>
                <wp:docPr id="1534461347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7" cy="7562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F568C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117.6pt;margin-top:14.2pt;width:32.3pt;height:5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" adj="15746" fillcolor="#e00" strokecolor="black [3213]" strokeweight="1pt"/>
            </w:pict>
          </mc:Fallback>
        </mc:AlternateContent>
      </w: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5D866" wp14:editId="521769AA">
                <wp:simplePos x="0" y="0"/>
                <wp:positionH relativeFrom="column">
                  <wp:posOffset>-36301</wp:posOffset>
                </wp:positionH>
                <wp:positionV relativeFrom="paragraph">
                  <wp:posOffset>370205</wp:posOffset>
                </wp:positionV>
                <wp:extent cx="409907" cy="756230"/>
                <wp:effectExtent l="139700" t="0" r="73025" b="0"/>
                <wp:wrapNone/>
                <wp:docPr id="1550658455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79772">
                          <a:off x="0" y="0"/>
                          <a:ext cx="409907" cy="7562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C6436A" id="Aşağı Ok 1" o:spid="_x0000_s1026" type="#_x0000_t67" style="position:absolute;margin-left:-2.85pt;margin-top:29.15pt;width:32.3pt;height:59.55pt;rotation:-286198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" adj="15746" fillcolor="#e00" strokecolor="black [3213]" strokeweight="1pt"/>
            </w:pict>
          </mc:Fallback>
        </mc:AlternateContent>
      </w: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C7AB7" wp14:editId="5021EE58">
                <wp:simplePos x="0" y="0"/>
                <wp:positionH relativeFrom="column">
                  <wp:posOffset>4336610</wp:posOffset>
                </wp:positionH>
                <wp:positionV relativeFrom="paragraph">
                  <wp:posOffset>279683</wp:posOffset>
                </wp:positionV>
                <wp:extent cx="409907" cy="756230"/>
                <wp:effectExtent l="76200" t="0" r="123825" b="0"/>
                <wp:wrapNone/>
                <wp:docPr id="196537408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3407">
                          <a:off x="0" y="0"/>
                          <a:ext cx="409907" cy="7562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516568" id="Aşağı Ok 1" o:spid="_x0000_s1026" type="#_x0000_t67" style="position:absolute;margin-left:341.45pt;margin-top:22pt;width:32.3pt;height:59.55pt;rotation:29309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" adj="15746" fillcolor="#e00" strokecolor="black [3213]" strokeweight="1pt"/>
            </w:pict>
          </mc:Fallback>
        </mc:AlternateContent>
      </w:r>
      <w:r w:rsidR="009F2A08" w:rsidRPr="00E043DB"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003531CF" wp14:editId="3EC0739D">
            <wp:extent cx="5760720" cy="3533140"/>
            <wp:effectExtent l="0" t="0" r="5080" b="0"/>
            <wp:docPr id="557897608" name="Resim 1" descr="metin, yazılım, ekran görüntüsü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97608" name="Resim 1" descr="metin, yazılım, ekran görüntüsü, web sayfası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9E7C" w14:textId="5A505ED9" w:rsidR="00277DFB" w:rsidRPr="00E043DB" w:rsidRDefault="00277DFB" w:rsidP="00277DF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CBBDC95" w14:textId="585397C7" w:rsidR="009F2A08" w:rsidRPr="00E043DB" w:rsidRDefault="00277DFB" w:rsidP="00D0444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79344" wp14:editId="67844ABE">
                <wp:simplePos x="0" y="0"/>
                <wp:positionH relativeFrom="column">
                  <wp:posOffset>-161925</wp:posOffset>
                </wp:positionH>
                <wp:positionV relativeFrom="paragraph">
                  <wp:posOffset>1950593</wp:posOffset>
                </wp:positionV>
                <wp:extent cx="409907" cy="756230"/>
                <wp:effectExtent l="127000" t="0" r="73025" b="0"/>
                <wp:wrapNone/>
                <wp:docPr id="2010886105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0674">
                          <a:off x="0" y="0"/>
                          <a:ext cx="409907" cy="7562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BAB04A" id="Aşağı Ok 1" o:spid="_x0000_s1026" type="#_x0000_t67" style="position:absolute;margin-left:-12.75pt;margin-top:153.6pt;width:32.3pt;height:59.55pt;rotation:-245686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" adj="15746" fillcolor="#e00" strokecolor="black [3213]" strokeweight="1pt"/>
            </w:pict>
          </mc:Fallback>
        </mc:AlternateContent>
      </w:r>
      <w:r w:rsidR="009F2A08" w:rsidRPr="00E043DB"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34416854" wp14:editId="24957CBD">
            <wp:extent cx="5760720" cy="3533140"/>
            <wp:effectExtent l="0" t="0" r="5080" b="0"/>
            <wp:docPr id="1523931667" name="Resim 2" descr="ekran görüntüsü, metin, yazılım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31667" name="Resim 2" descr="ekran görüntüsü, metin, yazılım, sayı, numara içeren bir resim&#10;&#10;Yapay zeka tarafından oluşturulmuş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2637" w14:textId="77777777" w:rsidR="009F2A08" w:rsidRPr="00E043DB" w:rsidRDefault="009F2A08" w:rsidP="00D0444D">
      <w:pPr>
        <w:spacing w:line="360" w:lineRule="auto"/>
        <w:rPr>
          <w:rFonts w:ascii="Times New Roman" w:hAnsi="Times New Roman" w:cs="Times New Roman"/>
          <w:sz w:val="24"/>
        </w:rPr>
      </w:pPr>
    </w:p>
    <w:p w14:paraId="524CD378" w14:textId="35152E4A" w:rsidR="009F2A08" w:rsidRPr="00E043DB" w:rsidRDefault="00E043DB" w:rsidP="006628EC">
      <w:pPr>
        <w:pStyle w:val="ListeParagraf"/>
        <w:numPr>
          <w:ilvl w:val="0"/>
          <w:numId w:val="1"/>
        </w:numPr>
        <w:spacing w:line="360" w:lineRule="auto"/>
        <w:jc w:val="both"/>
      </w:pPr>
      <w:r w:rsidRPr="00E043DB">
        <w:t>Çıkan sonuçlar arasından başvuruya söz konusu olan dergi ismine ait iki ayrı değer kontrol edil</w:t>
      </w:r>
      <w:r w:rsidR="00EE41EB">
        <w:t>melidir</w:t>
      </w:r>
      <w:r w:rsidRPr="00E043DB">
        <w:t>:</w:t>
      </w:r>
    </w:p>
    <w:p w14:paraId="33D81273" w14:textId="2DFC10B4" w:rsidR="00E043DB" w:rsidRPr="00E043DB" w:rsidRDefault="00E043DB" w:rsidP="00E043DB">
      <w:pPr>
        <w:pStyle w:val="ListeParagraf"/>
        <w:spacing w:line="360" w:lineRule="auto"/>
      </w:pPr>
      <w:r w:rsidRPr="00E043DB">
        <w:t xml:space="preserve">i. </w:t>
      </w:r>
      <w:r w:rsidR="00A55E54">
        <w:t xml:space="preserve">Sayfada listelenen sonuçların üstünde ortada yer alan </w:t>
      </w:r>
      <w:r w:rsidRPr="00E043DB">
        <w:t>“</w:t>
      </w:r>
      <w:r w:rsidRPr="00E043DB">
        <w:rPr>
          <w:b/>
          <w:bCs/>
          <w:u w:val="single"/>
        </w:rPr>
        <w:t>Highest percentile</w:t>
      </w:r>
      <w:r w:rsidRPr="00E043DB">
        <w:t>” değeri:</w:t>
      </w:r>
    </w:p>
    <w:p w14:paraId="1C24659A" w14:textId="2BD9405A" w:rsidR="00E043DB" w:rsidRPr="00E043DB" w:rsidRDefault="00E043DB" w:rsidP="00E043DB">
      <w:pPr>
        <w:pStyle w:val="ListeParagraf"/>
        <w:spacing w:line="360" w:lineRule="auto"/>
        <w:ind w:firstLine="696"/>
      </w:pPr>
      <w:r w:rsidRPr="00E043DB">
        <w:t xml:space="preserve">Eğer bu değer, %76 ile %99 arasında yer alıyorsa, dergi </w:t>
      </w:r>
      <w:r w:rsidRPr="006628EC">
        <w:rPr>
          <w:b/>
          <w:bCs/>
        </w:rPr>
        <w:t>Q1</w:t>
      </w:r>
      <w:r w:rsidRPr="00E043DB">
        <w:t xml:space="preserve"> çeyrekliğinde,</w:t>
      </w:r>
    </w:p>
    <w:p w14:paraId="2405DDE0" w14:textId="7CE3CA95" w:rsidR="00E043DB" w:rsidRPr="00E043DB" w:rsidRDefault="00E043DB" w:rsidP="00E043DB">
      <w:pPr>
        <w:pStyle w:val="ListeParagraf"/>
        <w:spacing w:line="360" w:lineRule="auto"/>
        <w:ind w:firstLine="696"/>
      </w:pPr>
      <w:r w:rsidRPr="00E043DB">
        <w:tab/>
      </w:r>
      <w:r w:rsidRPr="00E043DB">
        <w:tab/>
        <w:t xml:space="preserve">%75 ile %51 arasında yer alıyorsa, dergi </w:t>
      </w:r>
      <w:r w:rsidRPr="006628EC">
        <w:rPr>
          <w:b/>
          <w:bCs/>
        </w:rPr>
        <w:t>Q2</w:t>
      </w:r>
      <w:r w:rsidRPr="00E043DB">
        <w:t xml:space="preserve"> çeyrekliğinde,</w:t>
      </w:r>
    </w:p>
    <w:p w14:paraId="163EFB17" w14:textId="7994284A" w:rsidR="00E043DB" w:rsidRPr="00E043DB" w:rsidRDefault="00E043DB" w:rsidP="00E043DB">
      <w:pPr>
        <w:pStyle w:val="ListeParagraf"/>
        <w:spacing w:line="360" w:lineRule="auto"/>
        <w:ind w:firstLine="696"/>
      </w:pPr>
      <w:r w:rsidRPr="00E043DB">
        <w:tab/>
      </w:r>
      <w:r w:rsidRPr="00E043DB">
        <w:tab/>
        <w:t xml:space="preserve">%50 ile %26 arasında yer alıyorsa, dergi </w:t>
      </w:r>
      <w:r w:rsidRPr="006628EC">
        <w:rPr>
          <w:b/>
          <w:bCs/>
        </w:rPr>
        <w:t>Q3</w:t>
      </w:r>
      <w:r w:rsidRPr="00E043DB">
        <w:t xml:space="preserve"> çeyrekliğinde,</w:t>
      </w:r>
    </w:p>
    <w:p w14:paraId="79F58064" w14:textId="268AE249" w:rsidR="00E043DB" w:rsidRDefault="00E043DB" w:rsidP="00E043DB">
      <w:pPr>
        <w:pStyle w:val="ListeParagraf"/>
        <w:spacing w:line="360" w:lineRule="auto"/>
        <w:ind w:firstLine="696"/>
      </w:pPr>
      <w:r w:rsidRPr="00E043DB">
        <w:tab/>
      </w:r>
      <w:r w:rsidRPr="00E043DB">
        <w:tab/>
        <w:t xml:space="preserve">%25 ile %0 arasında yer alıyorsa, dergi </w:t>
      </w:r>
      <w:r w:rsidRPr="006628EC">
        <w:rPr>
          <w:b/>
          <w:bCs/>
        </w:rPr>
        <w:t>Q4</w:t>
      </w:r>
      <w:r w:rsidRPr="00E043DB">
        <w:t xml:space="preserve"> çeyrekliğinde yer almaktadır.</w:t>
      </w:r>
    </w:p>
    <w:p w14:paraId="5866A0D2" w14:textId="77777777" w:rsidR="007C169D" w:rsidRPr="00E043DB" w:rsidRDefault="007C169D" w:rsidP="00E043DB">
      <w:pPr>
        <w:pStyle w:val="ListeParagraf"/>
        <w:spacing w:line="360" w:lineRule="auto"/>
        <w:ind w:firstLine="696"/>
      </w:pPr>
    </w:p>
    <w:p w14:paraId="19A81859" w14:textId="31343C37" w:rsidR="009F2A08" w:rsidRPr="00E043DB" w:rsidRDefault="00E043DB" w:rsidP="00594FE3">
      <w:pPr>
        <w:pStyle w:val="ListeParagraf"/>
        <w:spacing w:line="360" w:lineRule="auto"/>
        <w:jc w:val="both"/>
      </w:pPr>
      <w:r w:rsidRPr="00E043DB">
        <w:t>ii. “</w:t>
      </w:r>
      <w:r w:rsidRPr="00E043DB">
        <w:rPr>
          <w:b/>
          <w:bCs/>
          <w:u w:val="single"/>
        </w:rPr>
        <w:t>Citescore highest quertile</w:t>
      </w:r>
      <w:r w:rsidRPr="00E043DB">
        <w:t>” değeri:</w:t>
      </w:r>
      <w:r w:rsidR="006628EC">
        <w:t xml:space="preserve"> </w:t>
      </w:r>
      <w:r w:rsidRPr="00E043DB">
        <w:t>İlgili sa</w:t>
      </w:r>
      <w:r>
        <w:t>yfanın sol orta kısmında yer alan “</w:t>
      </w:r>
      <w:r w:rsidRPr="00E043DB">
        <w:rPr>
          <w:b/>
          <w:bCs/>
          <w:u w:val="single"/>
        </w:rPr>
        <w:t>Citescore highest quertile</w:t>
      </w:r>
      <w:r>
        <w:t>” değeri “</w:t>
      </w:r>
      <w:r w:rsidRPr="00E043DB">
        <w:rPr>
          <w:b/>
          <w:bCs/>
        </w:rPr>
        <w:t>Q1</w:t>
      </w:r>
      <w:r>
        <w:t>” veya “</w:t>
      </w:r>
      <w:r w:rsidRPr="00E043DB">
        <w:rPr>
          <w:b/>
          <w:bCs/>
        </w:rPr>
        <w:t>Q2</w:t>
      </w:r>
      <w:r>
        <w:t>” seçilerek “</w:t>
      </w:r>
      <w:r w:rsidRPr="00E043DB">
        <w:rPr>
          <w:b/>
          <w:bCs/>
          <w:u w:val="single"/>
        </w:rPr>
        <w:t>Apply</w:t>
      </w:r>
      <w:r>
        <w:t>” butonuna basıldığında, derginin halen listelenen sonuçlar arasında yer alıyor olması gerekir</w:t>
      </w:r>
      <w:r w:rsidR="00A557DC">
        <w:t xml:space="preserve"> (</w:t>
      </w:r>
      <w:r w:rsidR="00A557DC" w:rsidRPr="00A557DC">
        <w:t>Tıp, Diş Hekimliği, Sağlık Bilimleri, Fen Bilimleri ve Mühendislik alanları için dergi çeyrekliğinin Q1, Sosyal Bilimler alanı içinse Q1 veya Q2 olması gerekmektedir</w:t>
      </w:r>
      <w:r w:rsidR="00A557DC">
        <w:t>.).</w:t>
      </w:r>
      <w:r w:rsidR="001F4459">
        <w:t xml:space="preserve"> Yukarıda sıralanan kurallar uygulanarak aşağıdakine benzer sonuç ekran görüntüsünün </w:t>
      </w:r>
      <w:r w:rsidR="00594FE3">
        <w:rPr>
          <w:b/>
          <w:bCs/>
          <w:u w:val="single"/>
        </w:rPr>
        <w:t>“Scopus</w:t>
      </w:r>
      <w:r w:rsidR="00594FE3" w:rsidRPr="009525B6">
        <w:rPr>
          <w:b/>
          <w:bCs/>
          <w:u w:val="single"/>
        </w:rPr>
        <w:t xml:space="preserve"> </w:t>
      </w:r>
      <w:r w:rsidR="00594FE3">
        <w:rPr>
          <w:b/>
          <w:bCs/>
          <w:u w:val="single"/>
        </w:rPr>
        <w:t>Dergi Çeyreklik Bilgisi</w:t>
      </w:r>
      <w:r w:rsidR="00594FE3">
        <w:t xml:space="preserve">” başlığıyla </w:t>
      </w:r>
      <w:r w:rsidR="001F4459">
        <w:t xml:space="preserve">PDF </w:t>
      </w:r>
      <w:r w:rsidR="000769D9">
        <w:t>formatında</w:t>
      </w:r>
      <w:r w:rsidR="001F4459">
        <w:t xml:space="preserve"> kaydedilip BAP sistemin</w:t>
      </w:r>
      <w:r w:rsidR="00594FE3">
        <w:t>d</w:t>
      </w:r>
      <w:r w:rsidR="001F4459">
        <w:t xml:space="preserve">e </w:t>
      </w:r>
      <w:r w:rsidR="00594FE3">
        <w:t>“</w:t>
      </w:r>
      <w:r w:rsidR="00594FE3" w:rsidRPr="00D36B20">
        <w:rPr>
          <w:b/>
          <w:bCs/>
          <w:u w:val="single"/>
        </w:rPr>
        <w:t>WoS/Scopus Dergi Çeyreklik Bilgisi</w:t>
      </w:r>
      <w:r w:rsidR="00594FE3">
        <w:t xml:space="preserve">” kısmına yüklenmesi gerekmektedir. </w:t>
      </w:r>
    </w:p>
    <w:p w14:paraId="4294D5B0" w14:textId="094505C6" w:rsidR="00E043DB" w:rsidRPr="00E043DB" w:rsidRDefault="005427D5" w:rsidP="00E043DB">
      <w:p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D0F22" wp14:editId="3BBA7C31">
                <wp:simplePos x="0" y="0"/>
                <wp:positionH relativeFrom="column">
                  <wp:posOffset>4008755</wp:posOffset>
                </wp:positionH>
                <wp:positionV relativeFrom="paragraph">
                  <wp:posOffset>95501</wp:posOffset>
                </wp:positionV>
                <wp:extent cx="409907" cy="628902"/>
                <wp:effectExtent l="12700" t="0" r="22225" b="31750"/>
                <wp:wrapNone/>
                <wp:docPr id="73972654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7" cy="628902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95326C" id="Aşağı Ok 1" o:spid="_x0000_s1026" type="#_x0000_t67" style="position:absolute;margin-left:315.65pt;margin-top:7.5pt;width:32.3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" adj="14561" fillcolor="#e00" strokecolor="black [3213]" strokeweight="1pt"/>
            </w:pict>
          </mc:Fallback>
        </mc:AlternateContent>
      </w:r>
    </w:p>
    <w:p w14:paraId="4554C634" w14:textId="6F50C93C" w:rsidR="009F2A08" w:rsidRDefault="00E043DB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CDD0F" wp14:editId="48567A31">
                <wp:simplePos x="0" y="0"/>
                <wp:positionH relativeFrom="column">
                  <wp:posOffset>-307446</wp:posOffset>
                </wp:positionH>
                <wp:positionV relativeFrom="paragraph">
                  <wp:posOffset>3024091</wp:posOffset>
                </wp:positionV>
                <wp:extent cx="409907" cy="756230"/>
                <wp:effectExtent l="76200" t="25400" r="47625" b="0"/>
                <wp:wrapNone/>
                <wp:docPr id="857046707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81839">
                          <a:off x="0" y="0"/>
                          <a:ext cx="409907" cy="7562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425B5F" id="Aşağı Ok 1" o:spid="_x0000_s1026" type="#_x0000_t67" style="position:absolute;margin-left:-24.2pt;margin-top:238.1pt;width:32.3pt;height:59.55pt;rotation:-176746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" adj="15746" fillcolor="#e00" strokecolor="black [3213]" strokeweight="1pt"/>
            </w:pict>
          </mc:Fallback>
        </mc:AlternateContent>
      </w:r>
      <w:r w:rsidRPr="00E043DB">
        <w:rPr>
          <w:rFonts w:ascii="Times New Roman" w:hAnsi="Times New Roman" w:cs="Times New Roman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D2281F" wp14:editId="6BB06732">
                <wp:simplePos x="0" y="0"/>
                <wp:positionH relativeFrom="column">
                  <wp:posOffset>-414781</wp:posOffset>
                </wp:positionH>
                <wp:positionV relativeFrom="paragraph">
                  <wp:posOffset>1386840</wp:posOffset>
                </wp:positionV>
                <wp:extent cx="409907" cy="756230"/>
                <wp:effectExtent l="101600" t="12700" r="73025" b="0"/>
                <wp:wrapNone/>
                <wp:docPr id="1820253744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3115">
                          <a:off x="0" y="0"/>
                          <a:ext cx="409907" cy="75623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CBB758" id="Aşağı Ok 1" o:spid="_x0000_s1026" type="#_x0000_t67" style="position:absolute;margin-left:-32.65pt;margin-top:109.2pt;width:32.3pt;height:59.55pt;rotation:-214836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" adj="15746" fillcolor="#e00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bidi="ar-SA"/>
        </w:rPr>
        <w:drawing>
          <wp:inline distT="0" distB="0" distL="0" distR="0" wp14:anchorId="63772307" wp14:editId="48173E33">
            <wp:extent cx="6336030" cy="3886200"/>
            <wp:effectExtent l="0" t="0" r="1270" b="0"/>
            <wp:docPr id="735108531" name="Resim 7" descr="ekran görüntüsü, metin, yazılım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08531" name="Resim 7" descr="ekran görüntüsü, metin, yazılım, web sayfası içeren bir resim&#10;&#10;Yapay zeka tarafından oluşturulmuş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9EF37" w14:textId="77777777" w:rsidR="00260B05" w:rsidRDefault="00260B05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0D67049" w14:textId="77777777" w:rsidR="00260B05" w:rsidRDefault="00260B05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3C8ED18" w14:textId="77777777" w:rsidR="00260B05" w:rsidRDefault="00260B05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3B17F66" w14:textId="77777777" w:rsidR="00260B05" w:rsidRDefault="00260B05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1176CC2E" w14:textId="77777777" w:rsidR="00260B05" w:rsidRDefault="00260B05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3B6BAE71" w14:textId="50A2F455" w:rsidR="00260B05" w:rsidRPr="00260B05" w:rsidRDefault="00260B05" w:rsidP="001C725E">
      <w:pPr>
        <w:pStyle w:val="ListeParagraf"/>
        <w:numPr>
          <w:ilvl w:val="0"/>
          <w:numId w:val="1"/>
        </w:numPr>
        <w:spacing w:after="43" w:line="360" w:lineRule="auto"/>
        <w:jc w:val="both"/>
      </w:pPr>
      <w:r w:rsidRPr="00260B05">
        <w:t>Scopus veri tabanındaki derginin içinde bulunulan yıla ait “</w:t>
      </w:r>
      <w:r w:rsidRPr="00260B05">
        <w:rPr>
          <w:b/>
          <w:bCs/>
        </w:rPr>
        <w:t>Journal Specific Embargo Periods</w:t>
      </w:r>
      <w:r w:rsidRPr="00260B05">
        <w:t xml:space="preserve">” listesinde </w:t>
      </w:r>
      <w:r w:rsidRPr="00260B05">
        <w:rPr>
          <w:b/>
          <w:bCs/>
          <w:u w:val="single"/>
        </w:rPr>
        <w:t>olmaması</w:t>
      </w:r>
      <w:r w:rsidRPr="00260B05">
        <w:t xml:space="preserve"> gerekmektedir. Bu amaçla, </w:t>
      </w:r>
      <w:hyperlink r:id="rId11" w:history="1">
        <w:r w:rsidRPr="00260B05">
          <w:rPr>
            <w:rStyle w:val="Kpr"/>
          </w:rPr>
          <w:t>https://legacyfileshare.elsevier.com/promis_misc/external-embargo-list.pdf</w:t>
        </w:r>
      </w:hyperlink>
      <w:r w:rsidRPr="00260B05">
        <w:t xml:space="preserve"> web adresinden başvuruya söz konusu olan dergi ismi kontrol edilerek, ilgili derginin ambargo listesinde </w:t>
      </w:r>
      <w:r w:rsidRPr="00260B05">
        <w:rPr>
          <w:b/>
          <w:bCs/>
          <w:u w:val="single"/>
        </w:rPr>
        <w:t>bulunmadığının</w:t>
      </w:r>
      <w:r w:rsidRPr="00260B05">
        <w:t xml:space="preserve"> imzalı olarak beyanının </w:t>
      </w:r>
      <w:r w:rsidR="006B5E93">
        <w:t>“</w:t>
      </w:r>
      <w:r w:rsidR="006B5E93">
        <w:rPr>
          <w:b/>
          <w:bCs/>
          <w:u w:val="single"/>
        </w:rPr>
        <w:t>Scopus</w:t>
      </w:r>
      <w:r w:rsidR="006B5E93" w:rsidRPr="009525B6">
        <w:rPr>
          <w:b/>
          <w:bCs/>
          <w:u w:val="single"/>
        </w:rPr>
        <w:t xml:space="preserve"> </w:t>
      </w:r>
      <w:r w:rsidR="006B5E93">
        <w:rPr>
          <w:b/>
          <w:bCs/>
          <w:u w:val="single"/>
        </w:rPr>
        <w:t xml:space="preserve">Dergi </w:t>
      </w:r>
      <w:r w:rsidR="006B5E93" w:rsidRPr="009525B6">
        <w:rPr>
          <w:b/>
          <w:bCs/>
          <w:u w:val="single"/>
        </w:rPr>
        <w:t>Statüsü</w:t>
      </w:r>
      <w:r w:rsidR="006B5E93">
        <w:t>” başlığı ile PDF formatında BAP sisteminde “</w:t>
      </w:r>
      <w:r w:rsidR="006B5E93" w:rsidRPr="00DA4369">
        <w:rPr>
          <w:b/>
          <w:bCs/>
          <w:u w:val="single"/>
        </w:rPr>
        <w:t>WoS/Scopus Dergi Statüsü</w:t>
      </w:r>
      <w:r w:rsidR="006B5E93">
        <w:t>” kısmına yüklenmesi gerekmektedir</w:t>
      </w:r>
      <w:r w:rsidRPr="00260B05">
        <w:t xml:space="preserve"> (Lütfen </w:t>
      </w:r>
      <w:r w:rsidR="007C3FEC">
        <w:t>bir sonraki</w:t>
      </w:r>
      <w:r w:rsidR="00394CCA">
        <w:t xml:space="preserve"> sayfadaki</w:t>
      </w:r>
      <w:r w:rsidRPr="00260B05">
        <w:t xml:space="preserve"> beyannameyi kullanınız.).</w:t>
      </w:r>
    </w:p>
    <w:p w14:paraId="2D10008A" w14:textId="77777777" w:rsidR="00260B05" w:rsidRDefault="00260B05" w:rsidP="00260B05">
      <w:pPr>
        <w:spacing w:after="0" w:line="240" w:lineRule="auto"/>
        <w:ind w:left="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AE476F5" w14:textId="77777777" w:rsidR="00260B05" w:rsidRDefault="00260B05" w:rsidP="00260B05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</w:rPr>
      </w:pPr>
    </w:p>
    <w:p w14:paraId="59F17FA7" w14:textId="5EFC2A02" w:rsidR="00260B05" w:rsidRPr="00531C92" w:rsidRDefault="00260B05" w:rsidP="00260B05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</w:rPr>
      </w:pPr>
      <w:r w:rsidRPr="00C7188B">
        <w:rPr>
          <w:rFonts w:ascii="Times New Roman" w:hAnsi="Times New Roman"/>
          <w:b/>
          <w:sz w:val="24"/>
        </w:rPr>
        <w:t>BEYANNAME</w:t>
      </w:r>
    </w:p>
    <w:p w14:paraId="20BB1B7C" w14:textId="77777777" w:rsidR="00260B05" w:rsidRDefault="00260B05" w:rsidP="00260B05">
      <w:pPr>
        <w:jc w:val="center"/>
        <w:rPr>
          <w:rFonts w:ascii="Times New Roman" w:hAnsi="Times New Roman" w:cs="Times New Roman"/>
          <w:sz w:val="24"/>
        </w:rPr>
      </w:pPr>
    </w:p>
    <w:p w14:paraId="451A3A84" w14:textId="77777777" w:rsidR="00260B05" w:rsidRDefault="00260B05" w:rsidP="00260B05">
      <w:pPr>
        <w:jc w:val="center"/>
        <w:rPr>
          <w:rFonts w:ascii="Times New Roman" w:hAnsi="Times New Roman" w:cs="Times New Roman"/>
          <w:sz w:val="24"/>
        </w:rPr>
      </w:pPr>
    </w:p>
    <w:p w14:paraId="1A43A4F5" w14:textId="77777777" w:rsidR="00260B05" w:rsidRDefault="00260B05" w:rsidP="00260B05">
      <w:pPr>
        <w:jc w:val="center"/>
        <w:rPr>
          <w:rFonts w:ascii="Times New Roman" w:hAnsi="Times New Roman" w:cs="Times New Roman"/>
          <w:sz w:val="24"/>
        </w:rPr>
      </w:pPr>
    </w:p>
    <w:p w14:paraId="301C1E07" w14:textId="77777777" w:rsidR="00260B05" w:rsidRDefault="00260B05" w:rsidP="00260B05">
      <w:pPr>
        <w:spacing w:line="360" w:lineRule="auto"/>
        <w:ind w:left="7080" w:firstLine="708"/>
        <w:rPr>
          <w:rFonts w:ascii="Times New Roman" w:hAnsi="Times New Roman"/>
          <w:sz w:val="24"/>
        </w:rPr>
      </w:pPr>
    </w:p>
    <w:p w14:paraId="41B8AFE9" w14:textId="77777777" w:rsidR="00260B05" w:rsidRDefault="00260B05" w:rsidP="00260B05">
      <w:pPr>
        <w:jc w:val="right"/>
        <w:rPr>
          <w:rFonts w:ascii="Times New Roman" w:hAnsi="Times New Roman" w:cs="Times New Roman"/>
          <w:sz w:val="24"/>
        </w:rPr>
      </w:pPr>
    </w:p>
    <w:p w14:paraId="65414E6A" w14:textId="77777777" w:rsidR="00260B05" w:rsidRDefault="00260B05" w:rsidP="00260B05">
      <w:pPr>
        <w:jc w:val="right"/>
        <w:rPr>
          <w:rFonts w:ascii="Times New Roman" w:hAnsi="Times New Roman" w:cs="Times New Roman"/>
          <w:sz w:val="24"/>
        </w:rPr>
      </w:pPr>
    </w:p>
    <w:p w14:paraId="156A315F" w14:textId="77777777" w:rsidR="00260B05" w:rsidRDefault="00260B05" w:rsidP="00260B05">
      <w:pPr>
        <w:ind w:left="0" w:firstLine="0"/>
        <w:rPr>
          <w:rFonts w:ascii="Times New Roman" w:hAnsi="Times New Roman" w:cs="Times New Roman"/>
          <w:sz w:val="24"/>
        </w:rPr>
      </w:pPr>
    </w:p>
    <w:p w14:paraId="25F4BC77" w14:textId="77777777" w:rsidR="00260B05" w:rsidRPr="00531C92" w:rsidRDefault="00260B05" w:rsidP="00260B0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31C92">
        <w:rPr>
          <w:rFonts w:ascii="Times New Roman" w:hAnsi="Times New Roman" w:cs="Times New Roman"/>
          <w:b/>
          <w:bCs/>
          <w:sz w:val="24"/>
        </w:rPr>
        <w:t>ANKARA YILDIRIM BEYAZIT ÜNİVERSİTESİ</w:t>
      </w:r>
    </w:p>
    <w:p w14:paraId="38EEE87D" w14:textId="77777777" w:rsidR="00260B05" w:rsidRPr="00531C92" w:rsidRDefault="00260B05" w:rsidP="00260B05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</w:t>
      </w:r>
      <w:r w:rsidRPr="00531C92">
        <w:rPr>
          <w:rFonts w:ascii="Times New Roman" w:hAnsi="Times New Roman" w:cs="Times New Roman"/>
          <w:b/>
          <w:bCs/>
          <w:sz w:val="24"/>
        </w:rPr>
        <w:t>Bilimsel Araştırma Projeleri Koordinasyon Birimi Koordinatörlüğü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4059D349" w14:textId="77777777" w:rsidR="00260B05" w:rsidRPr="00944B99" w:rsidRDefault="00260B05" w:rsidP="00260B05">
      <w:pPr>
        <w:spacing w:after="43" w:line="360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510B631F" w14:textId="77777777" w:rsidR="00260B05" w:rsidRDefault="00260B05" w:rsidP="00260B05">
      <w:pPr>
        <w:spacing w:after="43" w:line="360" w:lineRule="auto"/>
        <w:ind w:right="0" w:firstLine="6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AYBÜ BAP Uluslararası Bilimsel Yayınları Teşvik Programı desteği için başvuruda bulunduğumuz……………....</w:t>
      </w:r>
      <w:r w:rsidRPr="00467F4A">
        <w:rPr>
          <w:rFonts w:ascii="Times New Roman" w:hAnsi="Times New Roman" w:cs="Times New Roman"/>
          <w:sz w:val="24"/>
        </w:rPr>
        <w:t>……....</w:t>
      </w:r>
      <w:r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.................................................................................................................................................................................................................................................başlıklı yayınımızın, başvuru yapılan yıla ait Scopus veri tabanının </w:t>
      </w:r>
      <w:r w:rsidRPr="00B64F60">
        <w:rPr>
          <w:rFonts w:ascii="Times New Roman" w:hAnsi="Times New Roman" w:cs="Times New Roman"/>
          <w:sz w:val="24"/>
        </w:rPr>
        <w:t>“</w:t>
      </w:r>
      <w:r w:rsidRPr="00B64F60">
        <w:rPr>
          <w:rFonts w:ascii="Times New Roman" w:hAnsi="Times New Roman" w:cs="Times New Roman"/>
          <w:b/>
          <w:bCs/>
          <w:sz w:val="24"/>
        </w:rPr>
        <w:t>Journal Specific Embargo Periods</w:t>
      </w:r>
      <w:r w:rsidRPr="00B64F60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dergi listesinde </w:t>
      </w:r>
      <w:r w:rsidRPr="008F2F6E">
        <w:rPr>
          <w:rFonts w:ascii="Times New Roman" w:hAnsi="Times New Roman" w:cs="Times New Roman"/>
          <w:sz w:val="24"/>
          <w:u w:val="single"/>
        </w:rPr>
        <w:t>yer almadığını</w:t>
      </w:r>
      <w:r>
        <w:rPr>
          <w:rFonts w:ascii="Times New Roman" w:hAnsi="Times New Roman" w:cs="Times New Roman"/>
          <w:sz w:val="24"/>
        </w:rPr>
        <w:t xml:space="preserve"> </w:t>
      </w:r>
      <w:r w:rsidRPr="00944B99">
        <w:rPr>
          <w:rFonts w:ascii="Times New Roman" w:hAnsi="Times New Roman" w:cs="Times New Roman"/>
          <w:sz w:val="24"/>
        </w:rPr>
        <w:t>beyan ederim.</w:t>
      </w:r>
    </w:p>
    <w:p w14:paraId="3CE680AB" w14:textId="77777777" w:rsidR="00260B05" w:rsidRDefault="00260B05" w:rsidP="00260B05">
      <w:pPr>
        <w:spacing w:after="43" w:line="360" w:lineRule="auto"/>
        <w:ind w:right="0"/>
        <w:rPr>
          <w:rFonts w:ascii="Times New Roman" w:hAnsi="Times New Roman" w:cs="Times New Roman"/>
          <w:sz w:val="24"/>
        </w:rPr>
      </w:pPr>
    </w:p>
    <w:p w14:paraId="71E2E2E1" w14:textId="77777777" w:rsidR="00260B05" w:rsidRDefault="00260B05" w:rsidP="00260B05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Başvuru Sahibinin</w:t>
      </w:r>
    </w:p>
    <w:p w14:paraId="2826CBE0" w14:textId="77777777" w:rsidR="00260B05" w:rsidRDefault="00260B05" w:rsidP="00260B05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Adı-Soyadı</w:t>
      </w:r>
    </w:p>
    <w:p w14:paraId="736806B2" w14:textId="77777777" w:rsidR="00260B05" w:rsidRPr="00944B99" w:rsidRDefault="00260B05" w:rsidP="00260B05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Tarih/İmza</w:t>
      </w:r>
    </w:p>
    <w:p w14:paraId="78D5CEF3" w14:textId="77777777" w:rsidR="00260B05" w:rsidRPr="00944B99" w:rsidRDefault="00260B05" w:rsidP="00260B05">
      <w:pPr>
        <w:rPr>
          <w:rFonts w:ascii="Times New Roman" w:hAnsi="Times New Roman" w:cs="Times New Roman"/>
          <w:sz w:val="24"/>
        </w:rPr>
      </w:pPr>
    </w:p>
    <w:p w14:paraId="79B29AF3" w14:textId="77777777" w:rsidR="00260B05" w:rsidRPr="00E043DB" w:rsidRDefault="00260B05" w:rsidP="00E043D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260B05" w:rsidRPr="00E043DB" w:rsidSect="009F2A08">
      <w:headerReference w:type="default" r:id="rId12"/>
      <w:footerReference w:type="even" r:id="rId13"/>
      <w:footerReference w:type="default" r:id="rId14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0525A" w14:textId="77777777" w:rsidR="00AF41FE" w:rsidRDefault="00AF41FE" w:rsidP="00B5474D">
      <w:pPr>
        <w:spacing w:after="0" w:line="240" w:lineRule="auto"/>
      </w:pPr>
      <w:r>
        <w:separator/>
      </w:r>
    </w:p>
  </w:endnote>
  <w:endnote w:type="continuationSeparator" w:id="0">
    <w:p w14:paraId="6560A892" w14:textId="77777777" w:rsidR="00AF41FE" w:rsidRDefault="00AF41FE" w:rsidP="00B5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67492235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631BCA2" w14:textId="017F0806" w:rsidR="00B5474D" w:rsidRDefault="00B5474D" w:rsidP="00892C18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25F80056" w14:textId="77777777" w:rsidR="00B5474D" w:rsidRDefault="00B547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83595855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1170FBD" w14:textId="332C05FD" w:rsidR="00B5474D" w:rsidRDefault="00B5474D" w:rsidP="00892C18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4076A3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A148AA2" w14:textId="77777777" w:rsidR="00B5474D" w:rsidRDefault="00B547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5C80B" w14:textId="77777777" w:rsidR="00AF41FE" w:rsidRDefault="00AF41FE" w:rsidP="00B5474D">
      <w:pPr>
        <w:spacing w:after="0" w:line="240" w:lineRule="auto"/>
      </w:pPr>
      <w:r>
        <w:separator/>
      </w:r>
    </w:p>
  </w:footnote>
  <w:footnote w:type="continuationSeparator" w:id="0">
    <w:p w14:paraId="7A03EC58" w14:textId="77777777" w:rsidR="00AF41FE" w:rsidRDefault="00AF41FE" w:rsidP="00B5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9DB34" w14:textId="0FCCD0F6" w:rsidR="006628EC" w:rsidRDefault="006628EC">
    <w:pPr>
      <w:pStyle w:val="stBilgi"/>
    </w:pPr>
    <w:r>
      <w:t>EK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2D6"/>
    <w:multiLevelType w:val="hybridMultilevel"/>
    <w:tmpl w:val="E3387A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F3"/>
    <w:rsid w:val="000769D9"/>
    <w:rsid w:val="001A59D2"/>
    <w:rsid w:val="001C725E"/>
    <w:rsid w:val="001F4459"/>
    <w:rsid w:val="00260B05"/>
    <w:rsid w:val="00277DFB"/>
    <w:rsid w:val="00377BC9"/>
    <w:rsid w:val="00394CCA"/>
    <w:rsid w:val="003F2D7B"/>
    <w:rsid w:val="004076A3"/>
    <w:rsid w:val="004237C8"/>
    <w:rsid w:val="00517226"/>
    <w:rsid w:val="005427D5"/>
    <w:rsid w:val="00594FE3"/>
    <w:rsid w:val="006628EC"/>
    <w:rsid w:val="006A26C7"/>
    <w:rsid w:val="006B5E93"/>
    <w:rsid w:val="0071718D"/>
    <w:rsid w:val="0074222C"/>
    <w:rsid w:val="00742C9F"/>
    <w:rsid w:val="007C169D"/>
    <w:rsid w:val="007C3FEC"/>
    <w:rsid w:val="007D40D4"/>
    <w:rsid w:val="00851682"/>
    <w:rsid w:val="0097515A"/>
    <w:rsid w:val="009B1722"/>
    <w:rsid w:val="009B646D"/>
    <w:rsid w:val="009E7A31"/>
    <w:rsid w:val="009F2A08"/>
    <w:rsid w:val="00A415B0"/>
    <w:rsid w:val="00A557DC"/>
    <w:rsid w:val="00A55E54"/>
    <w:rsid w:val="00AB37CF"/>
    <w:rsid w:val="00AF41FE"/>
    <w:rsid w:val="00B10C4F"/>
    <w:rsid w:val="00B5474D"/>
    <w:rsid w:val="00C8312C"/>
    <w:rsid w:val="00CB73F3"/>
    <w:rsid w:val="00D0444D"/>
    <w:rsid w:val="00D61C78"/>
    <w:rsid w:val="00D77FC1"/>
    <w:rsid w:val="00DE4FB4"/>
    <w:rsid w:val="00E043DB"/>
    <w:rsid w:val="00EE41EB"/>
    <w:rsid w:val="00F90AAF"/>
    <w:rsid w:val="00F970A3"/>
    <w:rsid w:val="00FD7A80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594B"/>
  <w15:chartTrackingRefBased/>
  <w15:docId w15:val="{753D5DB1-FCEA-8B4C-85AF-7201ECC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069"/>
    <w:pPr>
      <w:spacing w:after="5" w:line="297" w:lineRule="auto"/>
      <w:ind w:left="10" w:right="8" w:hanging="10"/>
      <w:jc w:val="both"/>
    </w:pPr>
    <w:rPr>
      <w:rFonts w:ascii="Arial" w:eastAsia="Arial" w:hAnsi="Arial" w:cs="Arial"/>
      <w:color w:val="000000"/>
      <w:sz w:val="2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B73F3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73F3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73F3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73F3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73F3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73F3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73F3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73F3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73F3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7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7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73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73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73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73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73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73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73F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73F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73F3"/>
    <w:pPr>
      <w:numPr>
        <w:ilvl w:val="1"/>
      </w:numPr>
      <w:spacing w:after="160" w:line="240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CB73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73F3"/>
    <w:pPr>
      <w:spacing w:before="160" w:after="160" w:line="240" w:lineRule="auto"/>
      <w:ind w:left="0" w:right="0" w:firstLine="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CB73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73F3"/>
    <w:pPr>
      <w:spacing w:after="0" w:line="240" w:lineRule="auto"/>
      <w:ind w:left="720" w:right="0" w:firstLine="0"/>
      <w:contextualSpacing/>
      <w:jc w:val="left"/>
    </w:pPr>
    <w:rPr>
      <w:rFonts w:ascii="Times New Roman" w:eastAsiaTheme="minorHAnsi" w:hAnsi="Times New Roman" w:cs="Times New Roman"/>
      <w:color w:val="auto"/>
      <w:sz w:val="24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CB73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7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4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73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73F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F4069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226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unhideWhenUsed/>
    <w:rsid w:val="00B5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74D"/>
    <w:rPr>
      <w:rFonts w:ascii="Arial" w:eastAsia="Arial" w:hAnsi="Arial" w:cs="Arial"/>
      <w:color w:val="000000"/>
      <w:sz w:val="20"/>
      <w:lang w:eastAsia="tr-TR" w:bidi="tr-TR"/>
    </w:rPr>
  </w:style>
  <w:style w:type="character" w:styleId="SayfaNumaras">
    <w:name w:val="page number"/>
    <w:basedOn w:val="VarsaylanParagrafYazTipi"/>
    <w:uiPriority w:val="99"/>
    <w:semiHidden/>
    <w:unhideWhenUsed/>
    <w:rsid w:val="00B5474D"/>
  </w:style>
  <w:style w:type="paragraph" w:styleId="stBilgi">
    <w:name w:val="header"/>
    <w:basedOn w:val="Normal"/>
    <w:link w:val="stBilgiChar"/>
    <w:uiPriority w:val="99"/>
    <w:unhideWhenUsed/>
    <w:rsid w:val="00662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28EC"/>
    <w:rPr>
      <w:rFonts w:ascii="Arial" w:eastAsia="Arial" w:hAnsi="Arial" w:cs="Arial"/>
      <w:color w:val="000000"/>
      <w:sz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cyfileshare.elsevier.com/promis_misc/external-embargo-list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AYBU</cp:lastModifiedBy>
  <cp:revision>2</cp:revision>
  <dcterms:created xsi:type="dcterms:W3CDTF">2025-09-03T09:45:00Z</dcterms:created>
  <dcterms:modified xsi:type="dcterms:W3CDTF">2025-09-03T09:45:00Z</dcterms:modified>
</cp:coreProperties>
</file>