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D06F" w14:textId="3117BE35" w:rsidR="00C84D34" w:rsidRPr="008D39CA" w:rsidRDefault="00D77E3F" w:rsidP="00860338">
      <w:pPr>
        <w:pStyle w:val="Balk11"/>
        <w:keepNext/>
        <w:keepLines/>
        <w:numPr>
          <w:ilvl w:val="0"/>
          <w:numId w:val="4"/>
        </w:numPr>
        <w:shd w:val="clear" w:color="auto" w:fill="auto"/>
        <w:spacing w:before="0" w:line="288" w:lineRule="auto"/>
        <w:ind w:left="714" w:right="160" w:hanging="288"/>
        <w:rPr>
          <w:rStyle w:val="Balk10"/>
          <w:rFonts w:cs="Times New Roman"/>
          <w:color w:val="000000"/>
          <w:sz w:val="24"/>
          <w:szCs w:val="24"/>
          <w:shd w:val="clear" w:color="auto" w:fill="auto"/>
          <w:lang w:bidi="tr-TR"/>
        </w:rPr>
      </w:pPr>
      <w:bookmarkStart w:id="0" w:name="bookmark0"/>
      <w:r w:rsidRPr="008D39CA">
        <w:rPr>
          <w:rStyle w:val="Balk10"/>
          <w:rFonts w:cs="Times New Roman"/>
          <w:b/>
          <w:color w:val="000000"/>
          <w:sz w:val="24"/>
          <w:szCs w:val="24"/>
        </w:rPr>
        <w:t>AMAÇ</w:t>
      </w:r>
      <w:bookmarkEnd w:id="0"/>
      <w:r w:rsidR="00677C91" w:rsidRPr="008D39CA">
        <w:rPr>
          <w:rStyle w:val="Balk10"/>
          <w:rFonts w:cs="Times New Roman"/>
          <w:b/>
          <w:color w:val="000000"/>
          <w:sz w:val="24"/>
          <w:szCs w:val="24"/>
        </w:rPr>
        <w:t xml:space="preserve"> </w:t>
      </w:r>
    </w:p>
    <w:p w14:paraId="76E8BFDB" w14:textId="77777777" w:rsidR="008D39CA" w:rsidRPr="008D39CA" w:rsidRDefault="008D39CA" w:rsidP="008D39CA">
      <w:pPr>
        <w:pStyle w:val="Balk11"/>
        <w:keepNext/>
        <w:keepLines/>
        <w:shd w:val="clear" w:color="auto" w:fill="auto"/>
        <w:spacing w:before="0" w:line="288" w:lineRule="auto"/>
        <w:ind w:right="160"/>
        <w:rPr>
          <w:rStyle w:val="Balk10"/>
          <w:rFonts w:cs="Times New Roman"/>
          <w:color w:val="000000"/>
          <w:sz w:val="24"/>
          <w:szCs w:val="24"/>
          <w:shd w:val="clear" w:color="auto" w:fill="auto"/>
          <w:lang w:bidi="tr-TR"/>
        </w:rPr>
      </w:pPr>
    </w:p>
    <w:p w14:paraId="6E36B804" w14:textId="4D57FF1B" w:rsidR="000A7087" w:rsidRDefault="00D77E3F" w:rsidP="000A7087">
      <w:pPr>
        <w:pStyle w:val="Gvdemetni20"/>
        <w:shd w:val="clear" w:color="auto" w:fill="auto"/>
        <w:spacing w:after="0" w:line="288" w:lineRule="auto"/>
        <w:ind w:right="160" w:firstLine="708"/>
        <w:rPr>
          <w:color w:val="000000"/>
          <w:sz w:val="24"/>
          <w:szCs w:val="24"/>
          <w:lang w:bidi="tr-TR"/>
        </w:rPr>
      </w:pPr>
      <w:r w:rsidRPr="000A7087">
        <w:rPr>
          <w:rFonts w:cs="Times New Roman"/>
          <w:color w:val="000000"/>
          <w:sz w:val="24"/>
          <w:szCs w:val="24"/>
          <w:lang w:bidi="tr-TR"/>
        </w:rPr>
        <w:t xml:space="preserve">Bu </w:t>
      </w:r>
      <w:r w:rsidR="00C028E7">
        <w:rPr>
          <w:rFonts w:cs="Times New Roman"/>
          <w:color w:val="000000"/>
          <w:sz w:val="24"/>
          <w:szCs w:val="24"/>
          <w:lang w:bidi="tr-TR"/>
        </w:rPr>
        <w:t>prosed</w:t>
      </w:r>
      <w:r w:rsidR="0059263F">
        <w:rPr>
          <w:rFonts w:cs="Times New Roman"/>
          <w:color w:val="000000"/>
          <w:sz w:val="24"/>
          <w:szCs w:val="24"/>
          <w:lang w:bidi="tr-TR"/>
        </w:rPr>
        <w:t>ürün</w:t>
      </w:r>
      <w:r w:rsidRPr="000A7087">
        <w:rPr>
          <w:rFonts w:cs="Times New Roman"/>
          <w:color w:val="000000"/>
          <w:sz w:val="24"/>
          <w:szCs w:val="24"/>
          <w:lang w:bidi="tr-TR"/>
        </w:rPr>
        <w:t xml:space="preserve"> amacı, </w:t>
      </w:r>
      <w:r w:rsidR="000A7087">
        <w:rPr>
          <w:rFonts w:cs="Times New Roman"/>
          <w:color w:val="000000"/>
          <w:sz w:val="24"/>
          <w:szCs w:val="24"/>
          <w:lang w:bidi="tr-TR"/>
        </w:rPr>
        <w:t xml:space="preserve">Üniversitemiz Kalite Yönetim Sistemi (KYS) </w:t>
      </w:r>
      <w:r w:rsidR="006B290F">
        <w:rPr>
          <w:rFonts w:cs="Times New Roman"/>
          <w:color w:val="000000"/>
          <w:sz w:val="24"/>
          <w:szCs w:val="24"/>
          <w:lang w:bidi="tr-TR"/>
        </w:rPr>
        <w:t>dokümanlarının standart</w:t>
      </w:r>
      <w:r w:rsidR="000A7087">
        <w:rPr>
          <w:color w:val="000000"/>
          <w:sz w:val="24"/>
          <w:szCs w:val="24"/>
          <w:lang w:bidi="tr-TR"/>
        </w:rPr>
        <w:t xml:space="preserve"> bir yöntem ile hazırlanması, kodlanması, </w:t>
      </w:r>
      <w:r w:rsidR="0054194D">
        <w:rPr>
          <w:color w:val="000000"/>
          <w:sz w:val="24"/>
          <w:szCs w:val="24"/>
          <w:lang w:bidi="tr-TR"/>
        </w:rPr>
        <w:t xml:space="preserve">kontrol edilmesi, görüşe sunulması, </w:t>
      </w:r>
      <w:r w:rsidR="000A7087">
        <w:rPr>
          <w:color w:val="000000"/>
          <w:sz w:val="24"/>
          <w:szCs w:val="24"/>
          <w:lang w:bidi="tr-TR"/>
        </w:rPr>
        <w:t xml:space="preserve">onaylanması, </w:t>
      </w:r>
      <w:r w:rsidR="000A7087" w:rsidRPr="00D77E3F">
        <w:rPr>
          <w:color w:val="000000"/>
          <w:sz w:val="24"/>
          <w:szCs w:val="24"/>
          <w:lang w:bidi="tr-TR"/>
        </w:rPr>
        <w:t>dağıtı</w:t>
      </w:r>
      <w:r w:rsidR="000A7087">
        <w:rPr>
          <w:color w:val="000000"/>
          <w:sz w:val="24"/>
          <w:szCs w:val="24"/>
          <w:lang w:bidi="tr-TR"/>
        </w:rPr>
        <w:t>lması</w:t>
      </w:r>
      <w:r w:rsidR="000A7087" w:rsidRPr="00D77E3F">
        <w:rPr>
          <w:color w:val="000000"/>
          <w:sz w:val="24"/>
          <w:szCs w:val="24"/>
          <w:lang w:bidi="tr-TR"/>
        </w:rPr>
        <w:t>,</w:t>
      </w:r>
      <w:r w:rsidR="000A7087">
        <w:rPr>
          <w:color w:val="000000"/>
          <w:sz w:val="24"/>
          <w:szCs w:val="24"/>
          <w:lang w:bidi="tr-TR"/>
        </w:rPr>
        <w:t xml:space="preserve"> güncellenmesi ve/veya</w:t>
      </w:r>
      <w:r w:rsidR="000A7087" w:rsidRPr="00D77E3F">
        <w:rPr>
          <w:color w:val="000000"/>
          <w:sz w:val="24"/>
          <w:szCs w:val="24"/>
          <w:lang w:bidi="tr-TR"/>
        </w:rPr>
        <w:t xml:space="preserve"> revizyonu</w:t>
      </w:r>
      <w:r w:rsidR="000A7087">
        <w:rPr>
          <w:color w:val="000000"/>
          <w:sz w:val="24"/>
          <w:szCs w:val="24"/>
          <w:lang w:bidi="tr-TR"/>
        </w:rPr>
        <w:t xml:space="preserve">/ </w:t>
      </w:r>
      <w:r w:rsidR="000A7087" w:rsidRPr="00D77E3F">
        <w:rPr>
          <w:color w:val="000000"/>
          <w:sz w:val="24"/>
          <w:szCs w:val="24"/>
          <w:lang w:bidi="tr-TR"/>
        </w:rPr>
        <w:t xml:space="preserve">yürürlükten kaldırılması </w:t>
      </w:r>
      <w:r w:rsidR="000A7087">
        <w:rPr>
          <w:color w:val="000000"/>
          <w:sz w:val="24"/>
          <w:szCs w:val="24"/>
          <w:lang w:bidi="tr-TR"/>
        </w:rPr>
        <w:t>il</w:t>
      </w:r>
      <w:r w:rsidR="000A7087" w:rsidRPr="00D77E3F">
        <w:rPr>
          <w:color w:val="000000"/>
          <w:sz w:val="24"/>
          <w:szCs w:val="24"/>
          <w:lang w:bidi="tr-TR"/>
        </w:rPr>
        <w:t>e tutulan verilerin korunması esaslarını belirlemek</w:t>
      </w:r>
      <w:r w:rsidR="000A7087">
        <w:rPr>
          <w:color w:val="000000"/>
          <w:sz w:val="24"/>
          <w:szCs w:val="24"/>
          <w:lang w:bidi="tr-TR"/>
        </w:rPr>
        <w:t>, bu kapsamda yetki ve sorumlulukları tanımlamaktır.</w:t>
      </w:r>
    </w:p>
    <w:p w14:paraId="2A334A64" w14:textId="77777777" w:rsidR="000A7087" w:rsidRPr="000A7087" w:rsidRDefault="000A7087" w:rsidP="000A7087">
      <w:pPr>
        <w:pStyle w:val="Gvdemetni20"/>
        <w:shd w:val="clear" w:color="auto" w:fill="auto"/>
        <w:spacing w:after="0" w:line="288" w:lineRule="auto"/>
        <w:ind w:right="160" w:firstLine="820"/>
        <w:rPr>
          <w:rFonts w:cs="Times New Roman"/>
          <w:sz w:val="24"/>
          <w:szCs w:val="24"/>
        </w:rPr>
      </w:pPr>
    </w:p>
    <w:p w14:paraId="296A83B7" w14:textId="65EDC434" w:rsidR="00C84D34" w:rsidRPr="008D39CA" w:rsidRDefault="00D77E3F" w:rsidP="00381170">
      <w:pPr>
        <w:pStyle w:val="Balk11"/>
        <w:keepNext/>
        <w:keepLines/>
        <w:numPr>
          <w:ilvl w:val="0"/>
          <w:numId w:val="4"/>
        </w:numPr>
        <w:shd w:val="clear" w:color="auto" w:fill="auto"/>
        <w:tabs>
          <w:tab w:val="left" w:pos="701"/>
        </w:tabs>
        <w:spacing w:before="0" w:line="288" w:lineRule="auto"/>
        <w:rPr>
          <w:rStyle w:val="Balk10"/>
          <w:rFonts w:cs="Times New Roman"/>
          <w:b/>
          <w:sz w:val="24"/>
          <w:szCs w:val="24"/>
        </w:rPr>
      </w:pPr>
      <w:bookmarkStart w:id="1" w:name="bookmark1"/>
      <w:r w:rsidRPr="008D39CA">
        <w:rPr>
          <w:rStyle w:val="Balk10"/>
          <w:rFonts w:cs="Times New Roman"/>
          <w:b/>
          <w:color w:val="000000"/>
          <w:sz w:val="24"/>
          <w:szCs w:val="24"/>
        </w:rPr>
        <w:t>KAPSAM</w:t>
      </w:r>
      <w:bookmarkEnd w:id="1"/>
    </w:p>
    <w:p w14:paraId="6D8CF846" w14:textId="6B4AEDB9" w:rsidR="008D39CA" w:rsidRPr="008D39CA" w:rsidRDefault="00661568" w:rsidP="00661568">
      <w:pPr>
        <w:pStyle w:val="Balk11"/>
        <w:keepNext/>
        <w:keepLines/>
        <w:shd w:val="clear" w:color="auto" w:fill="auto"/>
        <w:tabs>
          <w:tab w:val="left" w:pos="7950"/>
        </w:tabs>
        <w:spacing w:before="0" w:line="288" w:lineRule="auto"/>
        <w:rPr>
          <w:rStyle w:val="Balk10"/>
          <w:rFonts w:cs="Times New Roman"/>
          <w:b/>
          <w:sz w:val="24"/>
          <w:szCs w:val="24"/>
        </w:rPr>
      </w:pPr>
      <w:r>
        <w:rPr>
          <w:rStyle w:val="Balk10"/>
          <w:rFonts w:cs="Times New Roman"/>
          <w:b/>
          <w:sz w:val="24"/>
          <w:szCs w:val="24"/>
        </w:rPr>
        <w:tab/>
      </w:r>
    </w:p>
    <w:p w14:paraId="207BC520" w14:textId="075FBCD9" w:rsidR="000A7087" w:rsidRDefault="000A7087" w:rsidP="000A7087">
      <w:pPr>
        <w:pStyle w:val="Gvdemetni20"/>
        <w:shd w:val="clear" w:color="auto" w:fill="auto"/>
        <w:spacing w:after="0" w:line="288" w:lineRule="auto"/>
        <w:ind w:right="159" w:firstLine="708"/>
        <w:rPr>
          <w:color w:val="000000"/>
          <w:sz w:val="24"/>
          <w:szCs w:val="24"/>
          <w:lang w:bidi="tr-TR"/>
        </w:rPr>
      </w:pPr>
      <w:bookmarkStart w:id="2" w:name="bookmark2"/>
      <w:r>
        <w:rPr>
          <w:color w:val="000000"/>
          <w:sz w:val="24"/>
          <w:szCs w:val="24"/>
          <w:lang w:bidi="tr-TR"/>
        </w:rPr>
        <w:t xml:space="preserve">KYS içerisinde yer alan tüm dokümanları kapsar ve </w:t>
      </w:r>
      <w:r w:rsidRPr="00ED6AFD">
        <w:rPr>
          <w:color w:val="000000"/>
          <w:sz w:val="24"/>
          <w:szCs w:val="24"/>
          <w:lang w:bidi="tr-TR"/>
        </w:rPr>
        <w:t>bu prosedür yapı olarak oluşturulacak diğer tüm dokümanlara örnek teşkil eder.</w:t>
      </w:r>
      <w:r w:rsidR="005B42FF">
        <w:rPr>
          <w:color w:val="000000"/>
          <w:sz w:val="24"/>
          <w:szCs w:val="24"/>
          <w:lang w:bidi="tr-TR"/>
        </w:rPr>
        <w:t xml:space="preserve"> </w:t>
      </w:r>
    </w:p>
    <w:p w14:paraId="6AFAAC88" w14:textId="77777777" w:rsidR="000A7087" w:rsidRDefault="000A7087" w:rsidP="000A7087">
      <w:pPr>
        <w:pStyle w:val="Gvdemetni20"/>
        <w:shd w:val="clear" w:color="auto" w:fill="auto"/>
        <w:spacing w:after="0" w:line="288" w:lineRule="auto"/>
        <w:ind w:right="159" w:firstLine="708"/>
        <w:rPr>
          <w:color w:val="000000"/>
          <w:sz w:val="24"/>
          <w:szCs w:val="24"/>
          <w:lang w:bidi="tr-TR"/>
        </w:rPr>
      </w:pPr>
    </w:p>
    <w:p w14:paraId="40BAEEBD" w14:textId="43672D45" w:rsidR="00D77E3F" w:rsidRPr="008D39CA" w:rsidRDefault="00D77E3F" w:rsidP="000A7087">
      <w:pPr>
        <w:pStyle w:val="Balk11"/>
        <w:keepNext/>
        <w:keepLines/>
        <w:numPr>
          <w:ilvl w:val="0"/>
          <w:numId w:val="4"/>
        </w:numPr>
        <w:shd w:val="clear" w:color="auto" w:fill="auto"/>
        <w:tabs>
          <w:tab w:val="left" w:pos="701"/>
        </w:tabs>
        <w:spacing w:before="0" w:line="288" w:lineRule="auto"/>
        <w:rPr>
          <w:rStyle w:val="Balk10"/>
          <w:rFonts w:cs="Times New Roman"/>
          <w:b/>
          <w:sz w:val="24"/>
          <w:szCs w:val="24"/>
        </w:rPr>
      </w:pPr>
      <w:r w:rsidRPr="000A7087">
        <w:rPr>
          <w:rStyle w:val="Balk10"/>
          <w:rFonts w:cs="Times New Roman"/>
          <w:b/>
          <w:color w:val="000000"/>
          <w:sz w:val="24"/>
          <w:szCs w:val="24"/>
        </w:rPr>
        <w:t>TANIMLAR</w:t>
      </w:r>
      <w:bookmarkEnd w:id="2"/>
    </w:p>
    <w:p w14:paraId="68408D5A" w14:textId="77777777" w:rsidR="008D39CA" w:rsidRPr="00696EBC" w:rsidRDefault="008D39CA" w:rsidP="008D39CA">
      <w:pPr>
        <w:pStyle w:val="Balk11"/>
        <w:keepNext/>
        <w:keepLines/>
        <w:shd w:val="clear" w:color="auto" w:fill="auto"/>
        <w:tabs>
          <w:tab w:val="left" w:pos="701"/>
        </w:tabs>
        <w:spacing w:before="0" w:line="288" w:lineRule="auto"/>
        <w:rPr>
          <w:rStyle w:val="Balk10"/>
          <w:rFonts w:cs="Times New Roman"/>
          <w:b/>
          <w:sz w:val="24"/>
          <w:szCs w:val="24"/>
        </w:rPr>
      </w:pPr>
    </w:p>
    <w:p w14:paraId="032F84ED" w14:textId="0E61615E" w:rsidR="009C54BE" w:rsidRPr="00EA01A5" w:rsidRDefault="00C028E7" w:rsidP="00C610B9">
      <w:pPr>
        <w:pStyle w:val="Gvdemetni20"/>
        <w:shd w:val="clear" w:color="auto" w:fill="auto"/>
        <w:spacing w:after="0" w:line="288" w:lineRule="auto"/>
        <w:ind w:firstLine="0"/>
      </w:pPr>
      <w:r w:rsidRPr="00EA01A5">
        <w:rPr>
          <w:rFonts w:cs="Times New Roman"/>
          <w:b/>
          <w:color w:val="000000"/>
          <w:sz w:val="24"/>
          <w:szCs w:val="24"/>
          <w:lang w:bidi="tr-TR"/>
        </w:rPr>
        <w:t>Doküman:</w:t>
      </w:r>
      <w:r w:rsidRPr="00EA01A5">
        <w:rPr>
          <w:rFonts w:cs="Times New Roman"/>
          <w:color w:val="000000"/>
          <w:sz w:val="24"/>
          <w:szCs w:val="24"/>
          <w:lang w:bidi="tr-TR"/>
        </w:rPr>
        <w:t xml:space="preserve"> </w:t>
      </w:r>
      <w:r w:rsidR="00F5180F" w:rsidRPr="00EA01A5">
        <w:t>Üniversite</w:t>
      </w:r>
      <w:r w:rsidR="0054194D">
        <w:t>mizde</w:t>
      </w:r>
      <w:r w:rsidR="00F5180F" w:rsidRPr="00EA01A5">
        <w:t xml:space="preserve"> gerçekleştirilen tüm faaliyetlerin uygulanması ve geliştirilmesi esnasında kullanılan tüm belgeler</w:t>
      </w:r>
      <w:r w:rsidR="00620BEB" w:rsidRPr="00EA01A5">
        <w:t>i,</w:t>
      </w:r>
    </w:p>
    <w:p w14:paraId="388CC490" w14:textId="77777777" w:rsidR="00EA01A5" w:rsidRPr="00EA01A5" w:rsidRDefault="00C028E7" w:rsidP="00C610B9">
      <w:pPr>
        <w:pStyle w:val="Gvdemetni20"/>
        <w:shd w:val="clear" w:color="auto" w:fill="auto"/>
        <w:spacing w:after="0" w:line="288" w:lineRule="auto"/>
        <w:ind w:right="160" w:firstLine="0"/>
        <w:rPr>
          <w:rFonts w:cs="Times New Roman"/>
          <w:color w:val="000000"/>
          <w:sz w:val="24"/>
          <w:szCs w:val="24"/>
          <w:lang w:bidi="tr-TR"/>
        </w:rPr>
      </w:pPr>
      <w:r w:rsidRPr="00EA01A5">
        <w:rPr>
          <w:rFonts w:cs="Times New Roman"/>
          <w:b/>
          <w:bCs/>
          <w:iCs/>
          <w:color w:val="000000"/>
          <w:sz w:val="24"/>
          <w:szCs w:val="24"/>
          <w:lang w:bidi="tr-TR"/>
        </w:rPr>
        <w:t>Prosedür:</w:t>
      </w:r>
      <w:r w:rsidR="002E1075" w:rsidRPr="00EA01A5">
        <w:rPr>
          <w:rFonts w:cs="Times New Roman"/>
          <w:color w:val="000000"/>
          <w:sz w:val="24"/>
          <w:szCs w:val="24"/>
          <w:lang w:bidi="tr-TR"/>
        </w:rPr>
        <w:t xml:space="preserve"> Faaliyetlerden oluşan bir sürecin nasıl icra edildiğini anlatan doküman</w:t>
      </w:r>
      <w:r w:rsidR="00620BEB" w:rsidRPr="00EA01A5">
        <w:rPr>
          <w:rFonts w:cs="Times New Roman"/>
          <w:color w:val="000000"/>
          <w:sz w:val="24"/>
          <w:szCs w:val="24"/>
          <w:lang w:bidi="tr-TR"/>
        </w:rPr>
        <w:t>ı,</w:t>
      </w:r>
    </w:p>
    <w:p w14:paraId="7CFE53F3" w14:textId="75717333" w:rsidR="00D303A6" w:rsidRPr="00EA01A5" w:rsidRDefault="00DC54B5" w:rsidP="00C610B9">
      <w:pPr>
        <w:pStyle w:val="Gvdemetni20"/>
        <w:shd w:val="clear" w:color="auto" w:fill="auto"/>
        <w:spacing w:after="0" w:line="288" w:lineRule="auto"/>
        <w:ind w:right="160" w:firstLine="0"/>
        <w:rPr>
          <w:rFonts w:cs="Times New Roman"/>
          <w:b/>
          <w:color w:val="000000"/>
          <w:sz w:val="24"/>
          <w:szCs w:val="24"/>
          <w:lang w:bidi="tr-TR"/>
        </w:rPr>
      </w:pPr>
      <w:r w:rsidRPr="00ED6AFD">
        <w:rPr>
          <w:rFonts w:cs="Times New Roman"/>
          <w:b/>
          <w:color w:val="000000"/>
          <w:sz w:val="24"/>
          <w:szCs w:val="24"/>
          <w:lang w:bidi="tr-TR"/>
        </w:rPr>
        <w:t>Süreç:</w:t>
      </w:r>
      <w:r w:rsidRPr="00ED6AFD">
        <w:rPr>
          <w:rFonts w:cs="Times New Roman"/>
          <w:color w:val="000000"/>
          <w:sz w:val="24"/>
          <w:szCs w:val="24"/>
          <w:lang w:bidi="tr-TR"/>
        </w:rPr>
        <w:t xml:space="preserve"> </w:t>
      </w:r>
      <w:r w:rsidR="00B74AA0" w:rsidRPr="00ED6AFD">
        <w:rPr>
          <w:rFonts w:cs="Times New Roman"/>
          <w:color w:val="000000"/>
          <w:sz w:val="24"/>
          <w:szCs w:val="24"/>
          <w:lang w:bidi="tr-TR"/>
        </w:rPr>
        <w:t>İstenen bir sonuca ulaşmak için girdileri kullanan ve birbirleri ile ilgili olan veya etkileşimde bulunan faaliyetler dizisini,</w:t>
      </w:r>
      <w:r w:rsidR="00B74AA0" w:rsidRPr="00EA01A5">
        <w:rPr>
          <w:rFonts w:asciiTheme="minorHAnsi" w:hAnsiTheme="minorHAnsi"/>
        </w:rPr>
        <w:t xml:space="preserve"> </w:t>
      </w:r>
      <w:r w:rsidR="00D303A6" w:rsidRPr="00EA01A5">
        <w:rPr>
          <w:rFonts w:cs="Times New Roman"/>
          <w:color w:val="222222"/>
          <w:sz w:val="24"/>
          <w:szCs w:val="24"/>
          <w:shd w:val="clear" w:color="auto" w:fill="FFFFFF"/>
        </w:rPr>
        <w:t xml:space="preserve"> </w:t>
      </w:r>
    </w:p>
    <w:p w14:paraId="2CF88C3C" w14:textId="3A02A4D0" w:rsidR="00D303A6" w:rsidRDefault="00D303A6" w:rsidP="00C610B9">
      <w:pPr>
        <w:pStyle w:val="Gvdemetni20"/>
        <w:shd w:val="clear" w:color="auto" w:fill="auto"/>
        <w:spacing w:after="0" w:line="288" w:lineRule="auto"/>
        <w:ind w:right="160" w:firstLine="0"/>
      </w:pPr>
      <w:r w:rsidRPr="00EA01A5">
        <w:rPr>
          <w:b/>
        </w:rPr>
        <w:t>İş Akış</w:t>
      </w:r>
      <w:r w:rsidR="003F4769">
        <w:rPr>
          <w:b/>
        </w:rPr>
        <w:t>ı</w:t>
      </w:r>
      <w:r w:rsidRPr="00EA01A5">
        <w:rPr>
          <w:b/>
        </w:rPr>
        <w:t xml:space="preserve">: </w:t>
      </w:r>
      <w:r w:rsidRPr="00EA01A5">
        <w:t>Bir sürecin gerçekleşmesi için gerekli olan adımları, verilmesi gereken kararları sıralı bir biçimde uygun şekillerle görsel olarak ifade etme yöntemi</w:t>
      </w:r>
      <w:r w:rsidR="00B74AA0" w:rsidRPr="00EA01A5">
        <w:t>ni,</w:t>
      </w:r>
      <w:r w:rsidRPr="00EA01A5">
        <w:t xml:space="preserve"> </w:t>
      </w:r>
    </w:p>
    <w:p w14:paraId="6A265D56" w14:textId="6205E8A7" w:rsidR="00612528" w:rsidRPr="00745C01" w:rsidRDefault="00612528" w:rsidP="00C610B9">
      <w:pPr>
        <w:pStyle w:val="Gvdemetni20"/>
        <w:shd w:val="clear" w:color="auto" w:fill="auto"/>
        <w:spacing w:after="0" w:line="288" w:lineRule="auto"/>
        <w:ind w:right="160" w:firstLine="0"/>
        <w:rPr>
          <w:sz w:val="24"/>
          <w:szCs w:val="24"/>
        </w:rPr>
      </w:pPr>
      <w:r w:rsidRPr="00745C01">
        <w:rPr>
          <w:b/>
          <w:sz w:val="24"/>
          <w:szCs w:val="24"/>
        </w:rPr>
        <w:t>Gösterge:</w:t>
      </w:r>
      <w:r w:rsidRPr="00745C01">
        <w:rPr>
          <w:sz w:val="24"/>
          <w:szCs w:val="24"/>
        </w:rPr>
        <w:t xml:space="preserve"> Bir konunun sayısallaştırılması ve ölçülebilir hale getirilmesiyle, o konuda iyileştirme faaliyeti yapılmasına katkı sağlayan ara</w:t>
      </w:r>
      <w:r w:rsidR="00171BEC" w:rsidRPr="00745C01">
        <w:rPr>
          <w:sz w:val="24"/>
          <w:szCs w:val="24"/>
        </w:rPr>
        <w:t>çları,</w:t>
      </w:r>
    </w:p>
    <w:p w14:paraId="5838394D" w14:textId="203BE7F8" w:rsidR="00637FA3" w:rsidRPr="00745C01" w:rsidRDefault="00612528" w:rsidP="00C610B9">
      <w:pPr>
        <w:pStyle w:val="Gvdemetni20"/>
        <w:shd w:val="clear" w:color="auto" w:fill="auto"/>
        <w:spacing w:after="0" w:line="288" w:lineRule="auto"/>
        <w:ind w:right="160" w:firstLine="0"/>
        <w:rPr>
          <w:sz w:val="24"/>
          <w:szCs w:val="24"/>
        </w:rPr>
      </w:pPr>
      <w:r w:rsidRPr="00745C01">
        <w:rPr>
          <w:b/>
          <w:sz w:val="24"/>
          <w:szCs w:val="24"/>
        </w:rPr>
        <w:t>Gösterge Kartı:</w:t>
      </w:r>
      <w:r w:rsidRPr="00745C01">
        <w:rPr>
          <w:sz w:val="24"/>
          <w:szCs w:val="24"/>
        </w:rPr>
        <w:t xml:space="preserve"> </w:t>
      </w:r>
      <w:r w:rsidR="00637FA3" w:rsidRPr="00745C01">
        <w:rPr>
          <w:sz w:val="24"/>
          <w:szCs w:val="24"/>
        </w:rPr>
        <w:t>Her bir gösterge için özel hazırlanan, ilgili göstergenin yönetimine ilişkin göstergenin amacı, hesaplama yöntemi ve hesaplamada kullanılacak veri kaynağı gibi esasları içeren bilgi kartlarını,</w:t>
      </w:r>
    </w:p>
    <w:p w14:paraId="57E2E701" w14:textId="276E9433" w:rsidR="00C028E7" w:rsidRPr="00EA01A5" w:rsidRDefault="00C028E7" w:rsidP="00C610B9">
      <w:pPr>
        <w:pStyle w:val="Gvdemetni20"/>
        <w:shd w:val="clear" w:color="auto" w:fill="auto"/>
        <w:spacing w:after="0" w:line="288" w:lineRule="auto"/>
        <w:ind w:right="160" w:firstLine="0"/>
        <w:rPr>
          <w:rFonts w:cs="Times New Roman"/>
          <w:color w:val="000000"/>
          <w:sz w:val="24"/>
          <w:szCs w:val="24"/>
          <w:lang w:bidi="tr-TR"/>
        </w:rPr>
      </w:pPr>
      <w:r w:rsidRPr="00EA01A5">
        <w:rPr>
          <w:rFonts w:cs="Times New Roman"/>
          <w:b/>
          <w:bCs/>
          <w:iCs/>
          <w:color w:val="000000"/>
          <w:sz w:val="24"/>
          <w:szCs w:val="24"/>
          <w:lang w:bidi="tr-TR"/>
        </w:rPr>
        <w:t>Talimat:</w:t>
      </w:r>
      <w:r w:rsidR="002E1075" w:rsidRPr="00EA01A5">
        <w:rPr>
          <w:rFonts w:cs="Times New Roman"/>
          <w:color w:val="000000"/>
          <w:sz w:val="24"/>
          <w:szCs w:val="24"/>
          <w:lang w:bidi="tr-TR"/>
        </w:rPr>
        <w:t xml:space="preserve"> Tek bir faaliyetin işlem basamaklarını içeren doküman</w:t>
      </w:r>
      <w:r w:rsidR="00620BEB" w:rsidRPr="00EA01A5">
        <w:rPr>
          <w:rFonts w:cs="Times New Roman"/>
          <w:color w:val="000000"/>
          <w:sz w:val="24"/>
          <w:szCs w:val="24"/>
          <w:lang w:bidi="tr-TR"/>
        </w:rPr>
        <w:t xml:space="preserve">ı, </w:t>
      </w:r>
    </w:p>
    <w:p w14:paraId="034A26B8" w14:textId="597FD932" w:rsidR="00C028E7" w:rsidRPr="00EA01A5" w:rsidRDefault="00C028E7" w:rsidP="00C610B9">
      <w:pPr>
        <w:pStyle w:val="Gvdemetni20"/>
        <w:shd w:val="clear" w:color="auto" w:fill="auto"/>
        <w:spacing w:after="0" w:line="288" w:lineRule="auto"/>
        <w:ind w:right="160" w:firstLine="0"/>
        <w:rPr>
          <w:rFonts w:cs="Times New Roman"/>
          <w:b/>
          <w:bCs/>
          <w:iCs/>
          <w:color w:val="000000"/>
          <w:sz w:val="24"/>
          <w:szCs w:val="24"/>
          <w:lang w:bidi="tr-TR"/>
        </w:rPr>
      </w:pPr>
      <w:r w:rsidRPr="00EA01A5">
        <w:rPr>
          <w:rFonts w:cs="Times New Roman"/>
          <w:b/>
          <w:bCs/>
          <w:iCs/>
          <w:color w:val="000000"/>
          <w:sz w:val="24"/>
          <w:szCs w:val="24"/>
          <w:lang w:bidi="tr-TR"/>
        </w:rPr>
        <w:t>Form:</w:t>
      </w:r>
      <w:r w:rsidR="002E1075" w:rsidRPr="00EA01A5">
        <w:rPr>
          <w:rFonts w:cs="Times New Roman"/>
          <w:color w:val="000000"/>
          <w:sz w:val="24"/>
          <w:szCs w:val="24"/>
          <w:lang w:bidi="tr-TR"/>
        </w:rPr>
        <w:t xml:space="preserve"> İstenilen veri veya bilgilerin yazılması, doldurulması için hazırlanmış doküman</w:t>
      </w:r>
      <w:r w:rsidR="00620BEB" w:rsidRPr="00EA01A5">
        <w:rPr>
          <w:rFonts w:cs="Times New Roman"/>
          <w:color w:val="000000"/>
          <w:sz w:val="24"/>
          <w:szCs w:val="24"/>
          <w:lang w:bidi="tr-TR"/>
        </w:rPr>
        <w:t xml:space="preserve">ı, </w:t>
      </w:r>
    </w:p>
    <w:p w14:paraId="5F522850" w14:textId="4EFE554D" w:rsidR="00D303A6" w:rsidRPr="00EA01A5" w:rsidRDefault="00D303A6" w:rsidP="00C610B9">
      <w:pPr>
        <w:pStyle w:val="Gvdemetni20"/>
        <w:spacing w:after="0" w:line="288" w:lineRule="auto"/>
        <w:ind w:firstLine="0"/>
        <w:rPr>
          <w:rFonts w:cs="Times New Roman"/>
          <w:color w:val="000000"/>
          <w:sz w:val="24"/>
          <w:szCs w:val="24"/>
          <w:lang w:bidi="tr-TR"/>
        </w:rPr>
      </w:pPr>
      <w:r w:rsidRPr="00EA01A5">
        <w:rPr>
          <w:rFonts w:cs="Times New Roman"/>
          <w:b/>
          <w:color w:val="000000"/>
          <w:sz w:val="24"/>
          <w:szCs w:val="24"/>
          <w:lang w:bidi="tr-TR"/>
        </w:rPr>
        <w:t>Liste:</w:t>
      </w:r>
      <w:r w:rsidRPr="00EA01A5">
        <w:rPr>
          <w:rFonts w:cs="Times New Roman"/>
          <w:color w:val="000000"/>
          <w:sz w:val="24"/>
          <w:szCs w:val="24"/>
          <w:lang w:bidi="tr-TR"/>
        </w:rPr>
        <w:t xml:space="preserve"> Benzer ö</w:t>
      </w:r>
      <w:r w:rsidR="00C128D0">
        <w:rPr>
          <w:rFonts w:cs="Times New Roman"/>
          <w:color w:val="000000"/>
          <w:sz w:val="24"/>
          <w:szCs w:val="24"/>
          <w:lang w:bidi="tr-TR"/>
        </w:rPr>
        <w:t>g</w:t>
      </w:r>
      <w:r w:rsidRPr="00EA01A5">
        <w:rPr>
          <w:rFonts w:cs="Times New Roman"/>
          <w:color w:val="000000"/>
          <w:sz w:val="24"/>
          <w:szCs w:val="24"/>
          <w:lang w:bidi="tr-TR"/>
        </w:rPr>
        <w:t xml:space="preserve">elerin ardışık sıralandığı dokümanı, </w:t>
      </w:r>
    </w:p>
    <w:p w14:paraId="3DA07126" w14:textId="2E8772D9" w:rsidR="00F5180F" w:rsidRPr="00EA01A5" w:rsidRDefault="00C028E7" w:rsidP="00C610B9">
      <w:pPr>
        <w:pStyle w:val="Gvdemetni20"/>
        <w:spacing w:after="0" w:line="288" w:lineRule="auto"/>
        <w:ind w:firstLine="0"/>
        <w:rPr>
          <w:rFonts w:cs="Times New Roman"/>
          <w:color w:val="000000"/>
          <w:sz w:val="24"/>
          <w:szCs w:val="24"/>
          <w:lang w:bidi="tr-TR"/>
        </w:rPr>
      </w:pPr>
      <w:r w:rsidRPr="00EA01A5">
        <w:rPr>
          <w:rFonts w:cs="Times New Roman"/>
          <w:b/>
          <w:bCs/>
          <w:iCs/>
          <w:color w:val="000000"/>
          <w:sz w:val="24"/>
          <w:szCs w:val="24"/>
          <w:lang w:bidi="tr-TR"/>
        </w:rPr>
        <w:t>Dış Kaynaklı Doküman:</w:t>
      </w:r>
      <w:r w:rsidR="00F5180F" w:rsidRPr="00EA01A5">
        <w:rPr>
          <w:rFonts w:cs="Times New Roman"/>
          <w:color w:val="000000"/>
          <w:sz w:val="24"/>
          <w:szCs w:val="24"/>
          <w:lang w:bidi="tr-TR"/>
        </w:rPr>
        <w:t xml:space="preserve"> Kurumun kendisi tarafından hazırlanmayan ancak faaliyetlerin</w:t>
      </w:r>
      <w:r w:rsidR="00ED6AFD">
        <w:rPr>
          <w:rFonts w:cs="Times New Roman"/>
          <w:color w:val="000000"/>
          <w:sz w:val="24"/>
          <w:szCs w:val="24"/>
          <w:lang w:bidi="tr-TR"/>
        </w:rPr>
        <w:t xml:space="preserve"> </w:t>
      </w:r>
      <w:r w:rsidR="00F5180F" w:rsidRPr="00EA01A5">
        <w:rPr>
          <w:rFonts w:cs="Times New Roman"/>
          <w:color w:val="000000"/>
          <w:sz w:val="24"/>
          <w:szCs w:val="24"/>
          <w:lang w:bidi="tr-TR"/>
        </w:rPr>
        <w:t>gerçekleştirilmesinde faydalanılan doküman</w:t>
      </w:r>
      <w:r w:rsidR="00620BEB" w:rsidRPr="00EA01A5">
        <w:rPr>
          <w:rFonts w:cs="Times New Roman"/>
          <w:color w:val="000000"/>
          <w:sz w:val="24"/>
          <w:szCs w:val="24"/>
          <w:lang w:bidi="tr-TR"/>
        </w:rPr>
        <w:t xml:space="preserve">ı, </w:t>
      </w:r>
    </w:p>
    <w:p w14:paraId="2625D21E" w14:textId="420D0D46" w:rsidR="00F5180F" w:rsidRPr="00EA01A5" w:rsidRDefault="00F5180F" w:rsidP="00C610B9">
      <w:pPr>
        <w:widowControl w:val="0"/>
        <w:shd w:val="clear" w:color="auto" w:fill="FFFFFF"/>
        <w:spacing w:before="0" w:after="0" w:line="288" w:lineRule="auto"/>
        <w:rPr>
          <w:rFonts w:cs="Times New Roman"/>
          <w:color w:val="000000"/>
          <w:szCs w:val="24"/>
          <w:lang w:bidi="tr-TR"/>
        </w:rPr>
      </w:pPr>
      <w:r w:rsidRPr="00EA01A5">
        <w:rPr>
          <w:rFonts w:cs="Times New Roman"/>
          <w:b/>
          <w:color w:val="000000"/>
          <w:szCs w:val="24"/>
          <w:lang w:bidi="tr-TR"/>
        </w:rPr>
        <w:t>Dokümanın Adı:</w:t>
      </w:r>
      <w:r w:rsidRPr="00EA01A5">
        <w:rPr>
          <w:rFonts w:cs="Times New Roman"/>
          <w:color w:val="000000"/>
          <w:szCs w:val="24"/>
          <w:lang w:bidi="tr-TR"/>
        </w:rPr>
        <w:t xml:space="preserve"> Dokümanın ilişkili olduğu konuyu</w:t>
      </w:r>
      <w:r w:rsidR="00620BEB" w:rsidRPr="00EA01A5">
        <w:rPr>
          <w:rFonts w:cs="Times New Roman"/>
          <w:color w:val="000000"/>
          <w:szCs w:val="24"/>
          <w:lang w:bidi="tr-TR"/>
        </w:rPr>
        <w:t xml:space="preserve">, </w:t>
      </w:r>
    </w:p>
    <w:p w14:paraId="1019EBA8" w14:textId="7EBBFB36" w:rsidR="00F5180F" w:rsidRPr="00EA01A5" w:rsidRDefault="00F5180F" w:rsidP="00C610B9">
      <w:pPr>
        <w:widowControl w:val="0"/>
        <w:shd w:val="clear" w:color="auto" w:fill="FFFFFF"/>
        <w:spacing w:before="0" w:after="0" w:line="288" w:lineRule="auto"/>
        <w:rPr>
          <w:rFonts w:cs="Times New Roman"/>
          <w:color w:val="000000"/>
          <w:szCs w:val="24"/>
          <w:lang w:bidi="tr-TR"/>
        </w:rPr>
      </w:pPr>
      <w:r w:rsidRPr="00EA01A5">
        <w:rPr>
          <w:rFonts w:cs="Times New Roman"/>
          <w:b/>
          <w:color w:val="000000"/>
          <w:szCs w:val="24"/>
          <w:lang w:bidi="tr-TR"/>
        </w:rPr>
        <w:t>Dokümanın Kodu:</w:t>
      </w:r>
      <w:r w:rsidRPr="00EA01A5">
        <w:rPr>
          <w:rFonts w:cs="Times New Roman"/>
          <w:color w:val="000000"/>
          <w:szCs w:val="24"/>
          <w:lang w:bidi="tr-TR"/>
        </w:rPr>
        <w:t xml:space="preserve"> Dokümanın izlenebilirliğini sağlayan, </w:t>
      </w:r>
      <w:r w:rsidR="0054194D">
        <w:rPr>
          <w:rFonts w:cs="Times New Roman"/>
          <w:color w:val="000000"/>
          <w:szCs w:val="24"/>
          <w:lang w:bidi="tr-TR"/>
        </w:rPr>
        <w:t>K</w:t>
      </w:r>
      <w:r w:rsidR="00ED6AFD" w:rsidRPr="00EA01A5">
        <w:rPr>
          <w:rFonts w:cs="Times New Roman"/>
          <w:color w:val="000000"/>
          <w:szCs w:val="24"/>
          <w:lang w:bidi="tr-TR"/>
        </w:rPr>
        <w:t>urum tarafından</w:t>
      </w:r>
      <w:r w:rsidRPr="00EA01A5">
        <w:rPr>
          <w:rFonts w:cs="Times New Roman"/>
          <w:color w:val="000000"/>
          <w:szCs w:val="24"/>
          <w:lang w:bidi="tr-TR"/>
        </w:rPr>
        <w:t xml:space="preserve"> doküman yönetim </w:t>
      </w:r>
      <w:r w:rsidR="00ED6AFD" w:rsidRPr="00EA01A5">
        <w:rPr>
          <w:rFonts w:cs="Times New Roman"/>
          <w:color w:val="000000"/>
          <w:szCs w:val="24"/>
          <w:lang w:bidi="tr-TR"/>
        </w:rPr>
        <w:t>prosedüründe belirlenen</w:t>
      </w:r>
      <w:r w:rsidRPr="00EA01A5">
        <w:rPr>
          <w:rFonts w:cs="Times New Roman"/>
          <w:color w:val="000000"/>
          <w:szCs w:val="24"/>
          <w:lang w:bidi="tr-TR"/>
        </w:rPr>
        <w:t xml:space="preserve"> kurallara uygun olarak oluşturulan tanımlama sistemini</w:t>
      </w:r>
      <w:r w:rsidR="00620BEB" w:rsidRPr="00EA01A5">
        <w:rPr>
          <w:rFonts w:cs="Times New Roman"/>
          <w:color w:val="000000"/>
          <w:szCs w:val="24"/>
          <w:lang w:bidi="tr-TR"/>
        </w:rPr>
        <w:t>,</w:t>
      </w:r>
    </w:p>
    <w:p w14:paraId="4D724188" w14:textId="0B7ABF1D" w:rsidR="00F5180F" w:rsidRPr="00EA01A5" w:rsidRDefault="00F5180F" w:rsidP="00C610B9">
      <w:pPr>
        <w:widowControl w:val="0"/>
        <w:shd w:val="clear" w:color="auto" w:fill="FFFFFF"/>
        <w:spacing w:before="0" w:after="0" w:line="288" w:lineRule="auto"/>
        <w:rPr>
          <w:rFonts w:cs="Times New Roman"/>
          <w:color w:val="000000"/>
          <w:szCs w:val="24"/>
          <w:lang w:bidi="tr-TR"/>
        </w:rPr>
      </w:pPr>
      <w:r w:rsidRPr="00EA01A5">
        <w:rPr>
          <w:rFonts w:cs="Times New Roman"/>
          <w:b/>
          <w:color w:val="000000"/>
          <w:szCs w:val="24"/>
          <w:lang w:bidi="tr-TR"/>
        </w:rPr>
        <w:lastRenderedPageBreak/>
        <w:t>Yayın Tarihi:</w:t>
      </w:r>
      <w:r w:rsidRPr="00EA01A5">
        <w:rPr>
          <w:rFonts w:cs="Times New Roman"/>
          <w:color w:val="000000"/>
          <w:szCs w:val="24"/>
          <w:lang w:bidi="tr-TR"/>
        </w:rPr>
        <w:t xml:space="preserve"> Dokümanın yürürlüğe girdiği tarihi</w:t>
      </w:r>
      <w:r w:rsidR="00620BEB" w:rsidRPr="00EA01A5">
        <w:rPr>
          <w:rFonts w:cs="Times New Roman"/>
          <w:color w:val="000000"/>
          <w:szCs w:val="24"/>
          <w:lang w:bidi="tr-TR"/>
        </w:rPr>
        <w:t>,</w:t>
      </w:r>
    </w:p>
    <w:p w14:paraId="3348CC68" w14:textId="7D52D8D5" w:rsidR="00F5180F" w:rsidRPr="00EA01A5" w:rsidRDefault="00F5180F" w:rsidP="00C610B9">
      <w:pPr>
        <w:widowControl w:val="0"/>
        <w:shd w:val="clear" w:color="auto" w:fill="FFFFFF"/>
        <w:spacing w:before="0" w:after="0" w:line="288" w:lineRule="auto"/>
        <w:rPr>
          <w:rFonts w:cs="Times New Roman"/>
          <w:color w:val="000000"/>
          <w:szCs w:val="24"/>
          <w:lang w:bidi="tr-TR"/>
        </w:rPr>
      </w:pPr>
      <w:r w:rsidRPr="00EA01A5">
        <w:rPr>
          <w:rFonts w:cs="Times New Roman"/>
          <w:b/>
          <w:color w:val="000000"/>
          <w:szCs w:val="24"/>
          <w:lang w:bidi="tr-TR"/>
        </w:rPr>
        <w:t>Revizyon Tarihi:</w:t>
      </w:r>
      <w:r w:rsidRPr="00EA01A5">
        <w:rPr>
          <w:rFonts w:cs="Times New Roman"/>
          <w:color w:val="000000"/>
          <w:szCs w:val="24"/>
          <w:lang w:bidi="tr-TR"/>
        </w:rPr>
        <w:t xml:space="preserve"> Dokümanın en son güncellendiği tarihi</w:t>
      </w:r>
      <w:r w:rsidR="00620BEB" w:rsidRPr="00EA01A5">
        <w:rPr>
          <w:rFonts w:cs="Times New Roman"/>
          <w:color w:val="000000"/>
          <w:szCs w:val="24"/>
          <w:lang w:bidi="tr-TR"/>
        </w:rPr>
        <w:t>,</w:t>
      </w:r>
    </w:p>
    <w:p w14:paraId="0AD68EFF" w14:textId="66B631E4" w:rsidR="00F5180F" w:rsidRPr="00EA01A5" w:rsidRDefault="00F5180F" w:rsidP="00C610B9">
      <w:pPr>
        <w:widowControl w:val="0"/>
        <w:spacing w:before="0" w:after="0" w:line="288" w:lineRule="auto"/>
        <w:rPr>
          <w:rFonts w:cs="Times New Roman"/>
          <w:color w:val="000000"/>
          <w:szCs w:val="24"/>
          <w:lang w:bidi="tr-TR"/>
        </w:rPr>
      </w:pPr>
      <w:r w:rsidRPr="00EA01A5">
        <w:rPr>
          <w:rFonts w:cs="Times New Roman"/>
          <w:b/>
          <w:color w:val="000000"/>
          <w:szCs w:val="24"/>
          <w:lang w:bidi="tr-TR"/>
        </w:rPr>
        <w:t xml:space="preserve">Revizyon Numarası: </w:t>
      </w:r>
      <w:r w:rsidRPr="00EA01A5">
        <w:rPr>
          <w:rFonts w:cs="Times New Roman"/>
          <w:color w:val="000000"/>
          <w:szCs w:val="24"/>
          <w:lang w:bidi="tr-TR"/>
        </w:rPr>
        <w:t>Dokümanın kaç kez güncellendiğini</w:t>
      </w:r>
      <w:r w:rsidR="00620BEB" w:rsidRPr="00EA01A5">
        <w:rPr>
          <w:rFonts w:cs="Times New Roman"/>
          <w:color w:val="000000"/>
          <w:szCs w:val="24"/>
          <w:lang w:bidi="tr-TR"/>
        </w:rPr>
        <w:t>,</w:t>
      </w:r>
    </w:p>
    <w:p w14:paraId="30FB4697" w14:textId="0E23728B" w:rsidR="00F5180F" w:rsidRPr="00EA01A5" w:rsidRDefault="00F5180F" w:rsidP="00C610B9">
      <w:pPr>
        <w:pStyle w:val="Gvdemetni20"/>
        <w:shd w:val="clear" w:color="auto" w:fill="auto"/>
        <w:spacing w:after="0" w:line="288" w:lineRule="auto"/>
        <w:ind w:right="160" w:firstLine="0"/>
        <w:rPr>
          <w:rFonts w:cs="Times New Roman"/>
          <w:b/>
          <w:color w:val="FF0000"/>
          <w:sz w:val="24"/>
          <w:szCs w:val="24"/>
          <w:lang w:bidi="tr-TR"/>
        </w:rPr>
      </w:pPr>
      <w:r w:rsidRPr="00EA01A5">
        <w:rPr>
          <w:rFonts w:cs="Times New Roman"/>
          <w:b/>
          <w:color w:val="000000"/>
          <w:sz w:val="24"/>
          <w:szCs w:val="24"/>
          <w:lang w:bidi="tr-TR"/>
        </w:rPr>
        <w:t xml:space="preserve">Kalite Komisyonu: </w:t>
      </w:r>
      <w:r w:rsidR="00EA6B24" w:rsidRPr="00EA01A5">
        <w:rPr>
          <w:rFonts w:cs="Times New Roman"/>
          <w:color w:val="000000"/>
          <w:sz w:val="24"/>
          <w:szCs w:val="24"/>
          <w:lang w:bidi="tr-TR"/>
        </w:rPr>
        <w:t>Üniversitede kalite değerlendirme ve güvencesi ile ölçme değerlendirme çalışmaları ve akreditasyon çalışmalarının düzenlenmesi ve yürütülmesinden sorumlu komisyonu,</w:t>
      </w:r>
      <w:r w:rsidR="009C54BE" w:rsidRPr="00EA01A5">
        <w:rPr>
          <w:rFonts w:cs="Times New Roman"/>
          <w:color w:val="000000"/>
          <w:sz w:val="24"/>
          <w:szCs w:val="24"/>
          <w:lang w:bidi="tr-TR"/>
        </w:rPr>
        <w:t xml:space="preserve"> </w:t>
      </w:r>
    </w:p>
    <w:p w14:paraId="78A06B49" w14:textId="5742674E" w:rsidR="00F5180F" w:rsidRPr="00EA01A5" w:rsidRDefault="00F5180F" w:rsidP="00C610B9">
      <w:pPr>
        <w:pStyle w:val="Gvdemetni20"/>
        <w:shd w:val="clear" w:color="auto" w:fill="auto"/>
        <w:spacing w:after="0" w:line="288" w:lineRule="auto"/>
        <w:ind w:firstLine="0"/>
        <w:rPr>
          <w:rFonts w:cs="Times New Roman"/>
          <w:bCs/>
          <w:iCs/>
          <w:color w:val="000000"/>
          <w:sz w:val="24"/>
          <w:szCs w:val="24"/>
          <w:lang w:bidi="tr-TR"/>
        </w:rPr>
      </w:pPr>
      <w:r w:rsidRPr="00EA01A5">
        <w:rPr>
          <w:rFonts w:cs="Times New Roman"/>
          <w:b/>
          <w:bCs/>
          <w:iCs/>
          <w:color w:val="000000"/>
          <w:sz w:val="24"/>
          <w:szCs w:val="24"/>
          <w:lang w:bidi="tr-TR"/>
        </w:rPr>
        <w:t>Kalite Komisyonu Başkanı:</w:t>
      </w:r>
      <w:r w:rsidR="00EA6B24" w:rsidRPr="00EA01A5">
        <w:rPr>
          <w:rFonts w:cs="Times New Roman"/>
          <w:b/>
          <w:bCs/>
          <w:iCs/>
          <w:color w:val="000000"/>
          <w:sz w:val="24"/>
          <w:szCs w:val="24"/>
          <w:lang w:bidi="tr-TR"/>
        </w:rPr>
        <w:t xml:space="preserve"> </w:t>
      </w:r>
      <w:r w:rsidR="00EA6B24" w:rsidRPr="00EA01A5">
        <w:rPr>
          <w:rFonts w:cs="Times New Roman"/>
          <w:bCs/>
          <w:iCs/>
          <w:color w:val="000000"/>
          <w:sz w:val="24"/>
          <w:szCs w:val="24"/>
          <w:lang w:bidi="tr-TR"/>
        </w:rPr>
        <w:t>Üniversite Rektörü’nü ya da Rektör’ün bulunmadığı zamanlarda ilgili Rektör Ya</w:t>
      </w:r>
      <w:r w:rsidR="009C54BE" w:rsidRPr="00EA01A5">
        <w:rPr>
          <w:rFonts w:cs="Times New Roman"/>
          <w:bCs/>
          <w:iCs/>
          <w:color w:val="000000"/>
          <w:sz w:val="24"/>
          <w:szCs w:val="24"/>
          <w:lang w:bidi="tr-TR"/>
        </w:rPr>
        <w:t>r</w:t>
      </w:r>
      <w:r w:rsidR="00EA6B24" w:rsidRPr="00EA01A5">
        <w:rPr>
          <w:rFonts w:cs="Times New Roman"/>
          <w:bCs/>
          <w:iCs/>
          <w:color w:val="000000"/>
          <w:sz w:val="24"/>
          <w:szCs w:val="24"/>
          <w:lang w:bidi="tr-TR"/>
        </w:rPr>
        <w:t>dımcısı’nı,</w:t>
      </w:r>
    </w:p>
    <w:p w14:paraId="5FEF281B" w14:textId="67AF1659" w:rsidR="00994EA9" w:rsidRPr="00EA01A5" w:rsidRDefault="00994EA9" w:rsidP="00C610B9">
      <w:pPr>
        <w:pStyle w:val="Gvdemetni20"/>
        <w:shd w:val="clear" w:color="auto" w:fill="auto"/>
        <w:spacing w:after="0" w:line="288" w:lineRule="auto"/>
        <w:ind w:firstLine="0"/>
        <w:rPr>
          <w:rFonts w:cs="Times New Roman"/>
          <w:bCs/>
          <w:iCs/>
          <w:color w:val="000000"/>
          <w:sz w:val="24"/>
          <w:szCs w:val="24"/>
          <w:lang w:bidi="tr-TR"/>
        </w:rPr>
      </w:pPr>
      <w:r w:rsidRPr="00EA01A5">
        <w:rPr>
          <w:rFonts w:cs="Times New Roman"/>
          <w:b/>
          <w:bCs/>
          <w:iCs/>
          <w:color w:val="000000"/>
          <w:sz w:val="24"/>
          <w:szCs w:val="24"/>
          <w:lang w:bidi="tr-TR"/>
        </w:rPr>
        <w:t>Kalite Koordinatörlüğü:</w:t>
      </w:r>
      <w:r w:rsidRPr="00EA01A5">
        <w:rPr>
          <w:rFonts w:cs="Times New Roman"/>
          <w:bCs/>
          <w:iCs/>
          <w:color w:val="000000"/>
          <w:sz w:val="24"/>
          <w:szCs w:val="24"/>
          <w:lang w:bidi="tr-TR"/>
        </w:rPr>
        <w:t xml:space="preserve"> Kalite Komisyonu ile Üniversitenin birimleri arasındaki koordinasyonun sağlanması, Üniversitenin kalite performanslarının izlenmesi, iyileştirme ihtiyaçlarının belirlenmesi ve Kalite Komisyonunca Yükseköğretim Kuruluna sunulacak raporların hazırlanmasından sorumlu birimi, </w:t>
      </w:r>
    </w:p>
    <w:p w14:paraId="79E26ABB" w14:textId="7426F133" w:rsidR="00994EA9" w:rsidRPr="00EA01A5" w:rsidRDefault="00994EA9" w:rsidP="00C610B9">
      <w:pPr>
        <w:pStyle w:val="Gvdemetni20"/>
        <w:shd w:val="clear" w:color="auto" w:fill="auto"/>
        <w:spacing w:after="0" w:line="288" w:lineRule="auto"/>
        <w:ind w:firstLine="0"/>
        <w:rPr>
          <w:rFonts w:cs="Times New Roman"/>
          <w:bCs/>
          <w:iCs/>
          <w:color w:val="000000"/>
          <w:sz w:val="24"/>
          <w:szCs w:val="24"/>
          <w:lang w:bidi="tr-TR"/>
        </w:rPr>
      </w:pPr>
      <w:r w:rsidRPr="00EA01A5">
        <w:rPr>
          <w:rFonts w:cs="Times New Roman"/>
          <w:b/>
          <w:bCs/>
          <w:iCs/>
          <w:color w:val="000000"/>
          <w:sz w:val="24"/>
          <w:szCs w:val="24"/>
          <w:lang w:bidi="tr-TR"/>
        </w:rPr>
        <w:t>Kalite Koordinatörü</w:t>
      </w:r>
      <w:r w:rsidRPr="00EA01A5">
        <w:rPr>
          <w:rFonts w:cs="Times New Roman"/>
          <w:bCs/>
          <w:iCs/>
          <w:color w:val="000000"/>
          <w:sz w:val="24"/>
          <w:szCs w:val="24"/>
          <w:lang w:bidi="tr-TR"/>
        </w:rPr>
        <w:t>: Üniversitenin Kalite Koordinatörlüğünden sorumlu akademik personeli</w:t>
      </w:r>
      <w:r w:rsidR="009C54BE" w:rsidRPr="00EA01A5">
        <w:rPr>
          <w:rFonts w:cs="Times New Roman"/>
          <w:bCs/>
          <w:iCs/>
          <w:color w:val="000000"/>
          <w:sz w:val="24"/>
          <w:szCs w:val="24"/>
          <w:lang w:bidi="tr-TR"/>
        </w:rPr>
        <w:t>ni</w:t>
      </w:r>
      <w:r w:rsidRPr="00EA01A5">
        <w:rPr>
          <w:rFonts w:cs="Times New Roman"/>
          <w:bCs/>
          <w:iCs/>
          <w:color w:val="000000"/>
          <w:sz w:val="24"/>
          <w:szCs w:val="24"/>
          <w:lang w:bidi="tr-TR"/>
        </w:rPr>
        <w:t>,</w:t>
      </w:r>
    </w:p>
    <w:p w14:paraId="150A356D" w14:textId="129E6CB4" w:rsidR="00574D3F" w:rsidRPr="00EA01A5" w:rsidRDefault="00574D3F" w:rsidP="00C610B9">
      <w:pPr>
        <w:pStyle w:val="Gvdemetni20"/>
        <w:shd w:val="clear" w:color="auto" w:fill="auto"/>
        <w:spacing w:after="0" w:line="288" w:lineRule="auto"/>
        <w:ind w:right="160" w:firstLine="0"/>
        <w:rPr>
          <w:rFonts w:cs="Times New Roman"/>
          <w:bCs/>
          <w:iCs/>
          <w:color w:val="000000"/>
          <w:sz w:val="24"/>
          <w:szCs w:val="24"/>
          <w:lang w:bidi="tr-TR"/>
        </w:rPr>
      </w:pPr>
      <w:r w:rsidRPr="00EA01A5">
        <w:rPr>
          <w:rFonts w:cs="Times New Roman"/>
          <w:b/>
          <w:bCs/>
          <w:iCs/>
          <w:color w:val="000000"/>
          <w:sz w:val="24"/>
          <w:szCs w:val="24"/>
          <w:lang w:bidi="tr-TR"/>
        </w:rPr>
        <w:t xml:space="preserve">Birim: </w:t>
      </w:r>
      <w:r w:rsidR="00EA6B24" w:rsidRPr="00EA01A5">
        <w:rPr>
          <w:rFonts w:cs="Times New Roman"/>
          <w:bCs/>
          <w:iCs/>
          <w:color w:val="000000"/>
          <w:sz w:val="24"/>
          <w:szCs w:val="24"/>
          <w:lang w:bidi="tr-TR"/>
        </w:rPr>
        <w:t>Üniversiteye bağlı akademik ve idari birimler ile uygulama ve araştırma merkezlerini,</w:t>
      </w:r>
      <w:r w:rsidR="00EA6B24" w:rsidRPr="00EA01A5">
        <w:rPr>
          <w:rFonts w:cs="Times New Roman"/>
          <w:b/>
          <w:bCs/>
          <w:iCs/>
          <w:color w:val="000000"/>
          <w:sz w:val="24"/>
          <w:szCs w:val="24"/>
          <w:lang w:bidi="tr-TR"/>
        </w:rPr>
        <w:t xml:space="preserve"> </w:t>
      </w:r>
      <w:r w:rsidR="00EA6B24" w:rsidRPr="00EA01A5">
        <w:rPr>
          <w:rFonts w:cs="Times New Roman"/>
          <w:bCs/>
          <w:iCs/>
          <w:color w:val="000000"/>
          <w:sz w:val="24"/>
          <w:szCs w:val="24"/>
          <w:lang w:bidi="tr-TR"/>
        </w:rPr>
        <w:t xml:space="preserve"> </w:t>
      </w:r>
    </w:p>
    <w:p w14:paraId="59FC10EF" w14:textId="16A3A345" w:rsidR="0063493A" w:rsidRPr="00EA01A5" w:rsidRDefault="0063493A" w:rsidP="00C610B9">
      <w:pPr>
        <w:pStyle w:val="Gvdemetni20"/>
        <w:shd w:val="clear" w:color="auto" w:fill="auto"/>
        <w:spacing w:after="0" w:line="288" w:lineRule="auto"/>
        <w:ind w:right="160" w:firstLine="0"/>
        <w:rPr>
          <w:rFonts w:cs="Times New Roman"/>
          <w:b/>
          <w:bCs/>
          <w:iCs/>
          <w:color w:val="FF0000"/>
          <w:sz w:val="24"/>
          <w:szCs w:val="24"/>
          <w:lang w:bidi="tr-TR"/>
        </w:rPr>
      </w:pPr>
      <w:r w:rsidRPr="00EA01A5">
        <w:rPr>
          <w:rFonts w:cs="Times New Roman"/>
          <w:b/>
          <w:bCs/>
          <w:iCs/>
          <w:color w:val="000000"/>
          <w:sz w:val="24"/>
          <w:szCs w:val="24"/>
          <w:lang w:bidi="tr-TR"/>
        </w:rPr>
        <w:t xml:space="preserve">Birim Kalite Komisyonu: </w:t>
      </w:r>
      <w:r w:rsidR="001F33FA" w:rsidRPr="00EA01A5">
        <w:rPr>
          <w:rFonts w:cs="Times New Roman"/>
          <w:bCs/>
          <w:iCs/>
          <w:color w:val="000000"/>
          <w:sz w:val="24"/>
          <w:szCs w:val="24"/>
          <w:lang w:bidi="tr-TR"/>
        </w:rPr>
        <w:t xml:space="preserve">Ankara Yıldırım Beyazıt Üniversitesi birimlerinde kalite değerlendirme ve güvencesi ile ölçme değerlendirme ve akreditasyon çalışmalarının düzenlenmesi ve yürütülmesinden sorumlu </w:t>
      </w:r>
      <w:r w:rsidR="00E23223" w:rsidRPr="00EA01A5">
        <w:rPr>
          <w:rFonts w:cs="Times New Roman"/>
          <w:bCs/>
          <w:iCs/>
          <w:color w:val="000000"/>
          <w:sz w:val="24"/>
          <w:szCs w:val="24"/>
          <w:lang w:bidi="tr-TR"/>
        </w:rPr>
        <w:t>komisyonu,</w:t>
      </w:r>
      <w:r w:rsidR="009C54BE" w:rsidRPr="00EA01A5">
        <w:rPr>
          <w:rFonts w:cs="Times New Roman"/>
          <w:bCs/>
          <w:iCs/>
          <w:color w:val="000000"/>
          <w:sz w:val="24"/>
          <w:szCs w:val="24"/>
          <w:lang w:bidi="tr-TR"/>
        </w:rPr>
        <w:t xml:space="preserve"> </w:t>
      </w:r>
    </w:p>
    <w:p w14:paraId="3B1958B2" w14:textId="774A2D72" w:rsidR="0064567F" w:rsidRPr="00EA01A5" w:rsidRDefault="001F33FA" w:rsidP="00C610B9">
      <w:pPr>
        <w:pStyle w:val="Gvdemetni20"/>
        <w:shd w:val="clear" w:color="auto" w:fill="auto"/>
        <w:spacing w:after="0" w:line="288" w:lineRule="auto"/>
        <w:ind w:firstLine="0"/>
        <w:rPr>
          <w:rFonts w:cs="Times New Roman"/>
          <w:bCs/>
          <w:iCs/>
          <w:color w:val="000000"/>
          <w:sz w:val="24"/>
          <w:szCs w:val="24"/>
          <w:lang w:bidi="tr-TR"/>
        </w:rPr>
      </w:pPr>
      <w:r w:rsidRPr="00EA01A5">
        <w:rPr>
          <w:rFonts w:cs="Times New Roman"/>
          <w:b/>
          <w:bCs/>
          <w:iCs/>
          <w:color w:val="000000"/>
          <w:sz w:val="24"/>
          <w:szCs w:val="24"/>
          <w:lang w:bidi="tr-TR"/>
        </w:rPr>
        <w:t xml:space="preserve">Birim Kalite Komisyonu Başkanı: </w:t>
      </w:r>
      <w:r w:rsidRPr="00EA01A5">
        <w:rPr>
          <w:rFonts w:cs="Times New Roman"/>
          <w:bCs/>
          <w:iCs/>
          <w:color w:val="000000"/>
          <w:sz w:val="24"/>
          <w:szCs w:val="24"/>
          <w:lang w:bidi="tr-TR"/>
        </w:rPr>
        <w:t xml:space="preserve">Ankara Yıldırım Beyazıt Üniversitesi birimlerinde kalite değerlendirme ve güvencesi ile ölçme değerlendirme ve akreditasyon çalışmalarının düzenlenmesi ve yürütülmesinden sorumlu komisyonun </w:t>
      </w:r>
      <w:r w:rsidR="00E23223" w:rsidRPr="00EA01A5">
        <w:rPr>
          <w:rFonts w:cs="Times New Roman"/>
          <w:bCs/>
          <w:iCs/>
          <w:color w:val="000000"/>
          <w:sz w:val="24"/>
          <w:szCs w:val="24"/>
          <w:lang w:bidi="tr-TR"/>
        </w:rPr>
        <w:t>başkanını,</w:t>
      </w:r>
    </w:p>
    <w:p w14:paraId="754E442D" w14:textId="50EA2650" w:rsidR="00F5180F" w:rsidRPr="00EA01A5" w:rsidRDefault="00F5180F" w:rsidP="00C610B9">
      <w:pPr>
        <w:pStyle w:val="Gvdemetni20"/>
        <w:shd w:val="clear" w:color="auto" w:fill="auto"/>
        <w:spacing w:after="0" w:line="288" w:lineRule="auto"/>
        <w:ind w:right="160" w:firstLine="0"/>
        <w:rPr>
          <w:rFonts w:cs="Times New Roman"/>
          <w:color w:val="000000"/>
          <w:sz w:val="24"/>
          <w:szCs w:val="24"/>
          <w:lang w:bidi="tr-TR"/>
        </w:rPr>
      </w:pPr>
      <w:r w:rsidRPr="00EA01A5">
        <w:rPr>
          <w:rFonts w:cs="Times New Roman"/>
          <w:b/>
          <w:bCs/>
          <w:iCs/>
          <w:color w:val="000000"/>
          <w:sz w:val="24"/>
          <w:szCs w:val="24"/>
          <w:lang w:bidi="tr-TR"/>
        </w:rPr>
        <w:t xml:space="preserve">Arşiv: </w:t>
      </w:r>
      <w:r w:rsidRPr="00EA01A5">
        <w:rPr>
          <w:rFonts w:cs="Times New Roman"/>
          <w:color w:val="000000"/>
          <w:sz w:val="24"/>
          <w:szCs w:val="24"/>
          <w:lang w:bidi="tr-TR"/>
        </w:rPr>
        <w:t>İdari, hukuksal, tanıklık, kurumsal değeri olan ya da tekrar kullanılmak üzere üretilen her türlü görsel, yazılı ve veri bilgilerinin</w:t>
      </w:r>
      <w:r w:rsidRPr="00EA01A5">
        <w:rPr>
          <w:rFonts w:cs="Times New Roman"/>
          <w:sz w:val="24"/>
          <w:szCs w:val="24"/>
        </w:rPr>
        <w:t xml:space="preserve"> </w:t>
      </w:r>
      <w:r w:rsidR="005B42FF" w:rsidRPr="00EA01A5">
        <w:rPr>
          <w:rFonts w:cs="Times New Roman"/>
          <w:sz w:val="24"/>
          <w:szCs w:val="24"/>
        </w:rPr>
        <w:t xml:space="preserve">yer aldığı </w:t>
      </w:r>
      <w:r w:rsidRPr="00EA01A5">
        <w:rPr>
          <w:rFonts w:cs="Times New Roman"/>
          <w:color w:val="000000"/>
          <w:sz w:val="24"/>
          <w:szCs w:val="24"/>
          <w:lang w:bidi="tr-TR"/>
        </w:rPr>
        <w:t>dokümanın belli bir düzen içinde saklama koşulları yerine getirilerek korunması ve değerlendirilmesi</w:t>
      </w:r>
      <w:r w:rsidR="00D303A6" w:rsidRPr="00EA01A5">
        <w:rPr>
          <w:rFonts w:cs="Times New Roman"/>
          <w:color w:val="000000"/>
          <w:sz w:val="24"/>
          <w:szCs w:val="24"/>
          <w:lang w:bidi="tr-TR"/>
        </w:rPr>
        <w:t xml:space="preserve">ni, </w:t>
      </w:r>
      <w:r w:rsidRPr="00EA01A5">
        <w:rPr>
          <w:rFonts w:cs="Times New Roman"/>
          <w:color w:val="000000"/>
          <w:sz w:val="24"/>
          <w:szCs w:val="24"/>
          <w:lang w:bidi="tr-TR"/>
        </w:rPr>
        <w:t xml:space="preserve"> </w:t>
      </w:r>
    </w:p>
    <w:p w14:paraId="402BA6E3" w14:textId="4EC2896F" w:rsidR="00D77E3F" w:rsidRPr="00EA01A5" w:rsidRDefault="00D77E3F" w:rsidP="00C610B9">
      <w:pPr>
        <w:pStyle w:val="Gvdemetni20"/>
        <w:shd w:val="clear" w:color="auto" w:fill="auto"/>
        <w:tabs>
          <w:tab w:val="left" w:pos="1542"/>
        </w:tabs>
        <w:autoSpaceDE w:val="0"/>
        <w:autoSpaceDN w:val="0"/>
        <w:adjustRightInd w:val="0"/>
        <w:spacing w:after="0" w:line="288" w:lineRule="auto"/>
        <w:ind w:firstLine="0"/>
        <w:rPr>
          <w:rFonts w:cs="Times New Roman"/>
          <w:color w:val="000000"/>
          <w:sz w:val="24"/>
          <w:szCs w:val="24"/>
          <w:lang w:bidi="tr-TR"/>
        </w:rPr>
      </w:pPr>
      <w:r w:rsidRPr="00EA01A5">
        <w:rPr>
          <w:rFonts w:cs="Times New Roman"/>
          <w:b/>
          <w:bCs/>
          <w:iCs/>
          <w:color w:val="000000"/>
          <w:sz w:val="24"/>
          <w:szCs w:val="24"/>
          <w:lang w:bidi="tr-TR"/>
        </w:rPr>
        <w:t xml:space="preserve">Yedekleme: </w:t>
      </w:r>
      <w:r w:rsidRPr="00EA01A5">
        <w:rPr>
          <w:rFonts w:cs="Times New Roman"/>
          <w:color w:val="000000"/>
          <w:sz w:val="24"/>
          <w:szCs w:val="24"/>
          <w:lang w:bidi="tr-TR"/>
        </w:rPr>
        <w:t>Elektronik ortamdaki kayıtların düzenli aralıklarla, bulunduğu elektronik ortamdan başka bir elektronik/manyetik ortama (harici/dahili disklere, kasetlere veya çeşitli</w:t>
      </w:r>
      <w:r w:rsidRPr="00EA01A5">
        <w:rPr>
          <w:rFonts w:cs="Times New Roman"/>
          <w:color w:val="000000"/>
          <w:sz w:val="24"/>
          <w:szCs w:val="24"/>
          <w:lang w:bidi="tr-TR"/>
        </w:rPr>
        <w:br/>
        <w:t>elektronik/manyetik ortamlara) yedeklenmesi</w:t>
      </w:r>
      <w:r w:rsidR="00D303A6" w:rsidRPr="00EA01A5">
        <w:rPr>
          <w:rFonts w:cs="Times New Roman"/>
          <w:color w:val="000000"/>
          <w:sz w:val="24"/>
          <w:szCs w:val="24"/>
          <w:lang w:bidi="tr-TR"/>
        </w:rPr>
        <w:t xml:space="preserve">ni ifade eder. </w:t>
      </w:r>
    </w:p>
    <w:p w14:paraId="038D90CC" w14:textId="2C4DE195" w:rsidR="00632DF7" w:rsidRDefault="00632DF7" w:rsidP="000A7087">
      <w:pPr>
        <w:pStyle w:val="Gvdemetni20"/>
        <w:shd w:val="clear" w:color="auto" w:fill="auto"/>
        <w:spacing w:after="0" w:line="288" w:lineRule="auto"/>
        <w:ind w:firstLine="0"/>
        <w:rPr>
          <w:rFonts w:cs="Times New Roman"/>
          <w:color w:val="000000"/>
          <w:sz w:val="24"/>
          <w:szCs w:val="24"/>
          <w:lang w:bidi="tr-TR"/>
        </w:rPr>
      </w:pPr>
    </w:p>
    <w:p w14:paraId="35FCD24F" w14:textId="18CDC63F" w:rsidR="000C2968" w:rsidRDefault="00D77E3F" w:rsidP="00631004">
      <w:pPr>
        <w:pStyle w:val="Balk11"/>
        <w:keepNext/>
        <w:keepLines/>
        <w:numPr>
          <w:ilvl w:val="0"/>
          <w:numId w:val="4"/>
        </w:numPr>
        <w:shd w:val="clear" w:color="auto" w:fill="auto"/>
        <w:tabs>
          <w:tab w:val="left" w:pos="701"/>
        </w:tabs>
        <w:spacing w:before="0" w:line="288" w:lineRule="auto"/>
        <w:rPr>
          <w:rStyle w:val="Balk10"/>
          <w:rFonts w:cs="Times New Roman"/>
          <w:b/>
          <w:sz w:val="24"/>
          <w:szCs w:val="24"/>
        </w:rPr>
      </w:pPr>
      <w:r w:rsidRPr="008D39CA">
        <w:rPr>
          <w:rStyle w:val="Balk10"/>
          <w:rFonts w:cs="Times New Roman"/>
          <w:b/>
          <w:sz w:val="24"/>
          <w:szCs w:val="24"/>
        </w:rPr>
        <w:t>SORUMLULUK</w:t>
      </w:r>
    </w:p>
    <w:p w14:paraId="293B2CD0" w14:textId="77777777" w:rsidR="008D39CA" w:rsidRPr="008D39CA" w:rsidRDefault="008D39CA" w:rsidP="008D39CA">
      <w:pPr>
        <w:pStyle w:val="Balk11"/>
        <w:keepNext/>
        <w:keepLines/>
        <w:shd w:val="clear" w:color="auto" w:fill="auto"/>
        <w:tabs>
          <w:tab w:val="left" w:pos="701"/>
        </w:tabs>
        <w:spacing w:before="0" w:line="288" w:lineRule="auto"/>
        <w:rPr>
          <w:rStyle w:val="Balk10"/>
          <w:rFonts w:cs="Times New Roman"/>
          <w:b/>
          <w:sz w:val="24"/>
          <w:szCs w:val="24"/>
        </w:rPr>
      </w:pPr>
    </w:p>
    <w:p w14:paraId="5984FAC1" w14:textId="73E18860" w:rsidR="00D77E3F" w:rsidRDefault="00742B6B" w:rsidP="0059263F">
      <w:pPr>
        <w:pStyle w:val="Gvdemetni20"/>
        <w:shd w:val="clear" w:color="auto" w:fill="auto"/>
        <w:spacing w:after="0" w:line="288" w:lineRule="auto"/>
        <w:ind w:firstLine="680"/>
        <w:rPr>
          <w:rFonts w:cs="Times New Roman"/>
          <w:color w:val="000000"/>
          <w:sz w:val="24"/>
          <w:szCs w:val="24"/>
          <w:lang w:bidi="tr-TR"/>
        </w:rPr>
      </w:pPr>
      <w:r>
        <w:rPr>
          <w:rFonts w:cs="Times New Roman"/>
          <w:color w:val="000000"/>
          <w:sz w:val="24"/>
          <w:szCs w:val="24"/>
          <w:lang w:bidi="tr-TR"/>
        </w:rPr>
        <w:t xml:space="preserve">Üniversitenin Kalite Yönetim Sistemine ait </w:t>
      </w:r>
      <w:r w:rsidR="00E23223">
        <w:rPr>
          <w:rFonts w:cs="Times New Roman"/>
          <w:color w:val="000000"/>
          <w:sz w:val="24"/>
          <w:szCs w:val="24"/>
          <w:lang w:bidi="tr-TR"/>
        </w:rPr>
        <w:t>dokümanların hazırlanması</w:t>
      </w:r>
      <w:r>
        <w:rPr>
          <w:rFonts w:cs="Times New Roman"/>
          <w:color w:val="000000"/>
          <w:sz w:val="24"/>
          <w:szCs w:val="24"/>
          <w:lang w:bidi="tr-TR"/>
        </w:rPr>
        <w:t xml:space="preserve">, </w:t>
      </w:r>
      <w:r w:rsidR="0054194D">
        <w:rPr>
          <w:rFonts w:cs="Times New Roman"/>
          <w:color w:val="000000"/>
          <w:sz w:val="24"/>
          <w:szCs w:val="24"/>
          <w:lang w:bidi="tr-TR"/>
        </w:rPr>
        <w:t xml:space="preserve">kontrol edilmesi, </w:t>
      </w:r>
      <w:r>
        <w:rPr>
          <w:rFonts w:cs="Times New Roman"/>
          <w:color w:val="000000"/>
          <w:sz w:val="24"/>
          <w:szCs w:val="24"/>
          <w:lang w:bidi="tr-TR"/>
        </w:rPr>
        <w:t>görüşe sunulması, yayımlanması</w:t>
      </w:r>
      <w:r w:rsidR="009C54BE">
        <w:rPr>
          <w:rFonts w:cs="Times New Roman"/>
          <w:color w:val="000000"/>
          <w:sz w:val="24"/>
          <w:szCs w:val="24"/>
          <w:lang w:bidi="tr-TR"/>
        </w:rPr>
        <w:t xml:space="preserve">, revize </w:t>
      </w:r>
      <w:r w:rsidR="00E23223">
        <w:rPr>
          <w:rFonts w:cs="Times New Roman"/>
          <w:color w:val="000000"/>
          <w:sz w:val="24"/>
          <w:szCs w:val="24"/>
          <w:lang w:bidi="tr-TR"/>
        </w:rPr>
        <w:t>edilmesi vb.</w:t>
      </w:r>
      <w:r>
        <w:rPr>
          <w:rFonts w:cs="Times New Roman"/>
          <w:color w:val="000000"/>
          <w:sz w:val="24"/>
          <w:szCs w:val="24"/>
          <w:lang w:bidi="tr-TR"/>
        </w:rPr>
        <w:t xml:space="preserve"> süreçlerinden Kalite </w:t>
      </w:r>
      <w:r w:rsidR="00767A24">
        <w:rPr>
          <w:rFonts w:cs="Times New Roman"/>
          <w:color w:val="000000"/>
          <w:sz w:val="24"/>
          <w:szCs w:val="24"/>
          <w:lang w:bidi="tr-TR"/>
        </w:rPr>
        <w:t>Koordinatörü,</w:t>
      </w:r>
      <w:r>
        <w:rPr>
          <w:rFonts w:cs="Times New Roman"/>
          <w:color w:val="000000"/>
          <w:sz w:val="24"/>
          <w:szCs w:val="24"/>
          <w:lang w:bidi="tr-TR"/>
        </w:rPr>
        <w:t xml:space="preserve"> birim kalite yönetim sistemine ait </w:t>
      </w:r>
      <w:r w:rsidR="00E23223">
        <w:rPr>
          <w:rFonts w:cs="Times New Roman"/>
          <w:color w:val="000000"/>
          <w:sz w:val="24"/>
          <w:szCs w:val="24"/>
          <w:lang w:bidi="tr-TR"/>
        </w:rPr>
        <w:t>dokümanların hazırlanması</w:t>
      </w:r>
      <w:r>
        <w:rPr>
          <w:rFonts w:cs="Times New Roman"/>
          <w:color w:val="000000"/>
          <w:sz w:val="24"/>
          <w:szCs w:val="24"/>
          <w:lang w:bidi="tr-TR"/>
        </w:rPr>
        <w:t xml:space="preserve">, </w:t>
      </w:r>
      <w:r w:rsidR="00521356">
        <w:rPr>
          <w:rFonts w:cs="Times New Roman"/>
          <w:color w:val="000000"/>
          <w:sz w:val="24"/>
          <w:szCs w:val="24"/>
          <w:lang w:bidi="tr-TR"/>
        </w:rPr>
        <w:t xml:space="preserve">kontrol edilmesi, </w:t>
      </w:r>
      <w:r>
        <w:rPr>
          <w:rFonts w:cs="Times New Roman"/>
          <w:color w:val="000000"/>
          <w:sz w:val="24"/>
          <w:szCs w:val="24"/>
          <w:lang w:bidi="tr-TR"/>
        </w:rPr>
        <w:t>görüşe sunulması, yayımlanması</w:t>
      </w:r>
      <w:r w:rsidR="009C54BE">
        <w:rPr>
          <w:rFonts w:cs="Times New Roman"/>
          <w:color w:val="000000"/>
          <w:sz w:val="24"/>
          <w:szCs w:val="24"/>
          <w:lang w:bidi="tr-TR"/>
        </w:rPr>
        <w:t xml:space="preserve">, revize </w:t>
      </w:r>
      <w:r w:rsidR="00E23223">
        <w:rPr>
          <w:rFonts w:cs="Times New Roman"/>
          <w:color w:val="000000"/>
          <w:sz w:val="24"/>
          <w:szCs w:val="24"/>
          <w:lang w:bidi="tr-TR"/>
        </w:rPr>
        <w:t>edilmesi vb.</w:t>
      </w:r>
      <w:r>
        <w:rPr>
          <w:rFonts w:cs="Times New Roman"/>
          <w:color w:val="000000"/>
          <w:sz w:val="24"/>
          <w:szCs w:val="24"/>
          <w:lang w:bidi="tr-TR"/>
        </w:rPr>
        <w:t xml:space="preserve"> süreçlerinden Birim Kalite Komisyonu Başkanı sorumludur. </w:t>
      </w:r>
    </w:p>
    <w:p w14:paraId="2E39CBD4" w14:textId="77777777" w:rsidR="008D39CA" w:rsidRDefault="008D39CA" w:rsidP="0059263F">
      <w:pPr>
        <w:pStyle w:val="Gvdemetni20"/>
        <w:shd w:val="clear" w:color="auto" w:fill="auto"/>
        <w:spacing w:after="0" w:line="288" w:lineRule="auto"/>
        <w:ind w:firstLine="680"/>
        <w:rPr>
          <w:rFonts w:cs="Times New Roman"/>
          <w:color w:val="000000"/>
          <w:sz w:val="24"/>
          <w:szCs w:val="24"/>
          <w:lang w:bidi="tr-TR"/>
        </w:rPr>
      </w:pPr>
    </w:p>
    <w:p w14:paraId="2C924080" w14:textId="325911A4" w:rsidR="00742B6B" w:rsidRDefault="00742B6B" w:rsidP="00742B6B">
      <w:pPr>
        <w:pStyle w:val="Gvdemetni20"/>
        <w:shd w:val="clear" w:color="auto" w:fill="auto"/>
        <w:spacing w:after="0" w:line="288" w:lineRule="auto"/>
        <w:ind w:firstLine="680"/>
        <w:rPr>
          <w:rFonts w:cs="Times New Roman"/>
          <w:color w:val="000000"/>
          <w:sz w:val="24"/>
          <w:szCs w:val="24"/>
          <w:lang w:bidi="tr-TR"/>
        </w:rPr>
      </w:pPr>
      <w:r w:rsidRPr="000A7087">
        <w:rPr>
          <w:rFonts w:cs="Times New Roman"/>
          <w:color w:val="000000"/>
          <w:sz w:val="24"/>
          <w:szCs w:val="24"/>
          <w:lang w:bidi="tr-TR"/>
        </w:rPr>
        <w:lastRenderedPageBreak/>
        <w:t xml:space="preserve">Bu prosedürün hazırlanması </w:t>
      </w:r>
      <w:r w:rsidR="00B74AA0">
        <w:rPr>
          <w:rFonts w:cs="Times New Roman"/>
          <w:color w:val="000000"/>
          <w:sz w:val="24"/>
          <w:szCs w:val="24"/>
          <w:lang w:bidi="tr-TR"/>
        </w:rPr>
        <w:t xml:space="preserve">süreçlerinden </w:t>
      </w:r>
      <w:r w:rsidRPr="000A7087">
        <w:rPr>
          <w:rFonts w:cs="Times New Roman"/>
          <w:color w:val="000000"/>
          <w:sz w:val="24"/>
          <w:szCs w:val="24"/>
          <w:lang w:bidi="tr-TR"/>
        </w:rPr>
        <w:t>ve yönetiminden Kalite Ko</w:t>
      </w:r>
      <w:r>
        <w:rPr>
          <w:rFonts w:cs="Times New Roman"/>
          <w:color w:val="000000"/>
          <w:sz w:val="24"/>
          <w:szCs w:val="24"/>
          <w:lang w:bidi="tr-TR"/>
        </w:rPr>
        <w:t>ordinatörü</w:t>
      </w:r>
      <w:r w:rsidRPr="000A7087">
        <w:rPr>
          <w:rFonts w:cs="Times New Roman"/>
          <w:color w:val="000000"/>
          <w:sz w:val="24"/>
          <w:szCs w:val="24"/>
          <w:lang w:bidi="tr-TR"/>
        </w:rPr>
        <w:t xml:space="preserve"> sorumludur.</w:t>
      </w:r>
    </w:p>
    <w:p w14:paraId="1E0688D0" w14:textId="3425E93D" w:rsidR="008D39CA" w:rsidRDefault="008D39CA" w:rsidP="00742B6B">
      <w:pPr>
        <w:pStyle w:val="Gvdemetni20"/>
        <w:shd w:val="clear" w:color="auto" w:fill="auto"/>
        <w:spacing w:after="0" w:line="288" w:lineRule="auto"/>
        <w:ind w:firstLine="680"/>
        <w:rPr>
          <w:rFonts w:cs="Times New Roman"/>
          <w:color w:val="000000"/>
          <w:sz w:val="24"/>
          <w:szCs w:val="24"/>
          <w:lang w:bidi="tr-TR"/>
        </w:rPr>
      </w:pPr>
    </w:p>
    <w:p w14:paraId="57779B58" w14:textId="10F6A4C1" w:rsidR="00E83E73" w:rsidRDefault="0059263F" w:rsidP="0042205A">
      <w:pPr>
        <w:pStyle w:val="Balk21"/>
        <w:keepNext/>
        <w:keepLines/>
        <w:numPr>
          <w:ilvl w:val="0"/>
          <w:numId w:val="4"/>
        </w:numPr>
        <w:shd w:val="clear" w:color="auto" w:fill="auto"/>
        <w:tabs>
          <w:tab w:val="left" w:pos="838"/>
        </w:tabs>
        <w:spacing w:line="288" w:lineRule="auto"/>
        <w:ind w:firstLine="0"/>
        <w:rPr>
          <w:rFonts w:cs="Times New Roman"/>
          <w:sz w:val="24"/>
          <w:szCs w:val="24"/>
        </w:rPr>
      </w:pPr>
      <w:r w:rsidRPr="008D39CA">
        <w:rPr>
          <w:rFonts w:cs="Times New Roman"/>
          <w:sz w:val="24"/>
          <w:szCs w:val="24"/>
        </w:rPr>
        <w:t>UYGULAMA</w:t>
      </w:r>
    </w:p>
    <w:p w14:paraId="611B4D37" w14:textId="77777777" w:rsidR="008D39CA" w:rsidRPr="008D39CA" w:rsidRDefault="008D39CA" w:rsidP="008D39CA">
      <w:pPr>
        <w:pStyle w:val="Balk21"/>
        <w:keepNext/>
        <w:keepLines/>
        <w:shd w:val="clear" w:color="auto" w:fill="auto"/>
        <w:tabs>
          <w:tab w:val="left" w:pos="838"/>
        </w:tabs>
        <w:spacing w:line="288" w:lineRule="auto"/>
        <w:ind w:firstLine="0"/>
        <w:rPr>
          <w:rFonts w:cs="Times New Roman"/>
          <w:sz w:val="24"/>
          <w:szCs w:val="24"/>
        </w:rPr>
      </w:pPr>
    </w:p>
    <w:p w14:paraId="29CCAF59" w14:textId="7688BCAA" w:rsidR="00D77E3F" w:rsidRPr="000A7087" w:rsidRDefault="0059263F" w:rsidP="00C128D0">
      <w:pPr>
        <w:pStyle w:val="Gvdemetni20"/>
        <w:shd w:val="clear" w:color="auto" w:fill="auto"/>
        <w:spacing w:after="0" w:line="288" w:lineRule="auto"/>
        <w:ind w:right="160" w:firstLine="360"/>
        <w:rPr>
          <w:rFonts w:cs="Times New Roman"/>
          <w:sz w:val="24"/>
          <w:szCs w:val="24"/>
        </w:rPr>
      </w:pPr>
      <w:r>
        <w:rPr>
          <w:rFonts w:cs="Times New Roman"/>
          <w:sz w:val="24"/>
          <w:szCs w:val="24"/>
        </w:rPr>
        <w:t>P</w:t>
      </w:r>
      <w:r w:rsidRPr="000A7087">
        <w:rPr>
          <w:rFonts w:cs="Times New Roman"/>
          <w:sz w:val="24"/>
          <w:szCs w:val="24"/>
        </w:rPr>
        <w:t>rosedür,</w:t>
      </w:r>
      <w:r w:rsidR="00B74AA0">
        <w:rPr>
          <w:rFonts w:cs="Times New Roman"/>
          <w:sz w:val="24"/>
          <w:szCs w:val="24"/>
        </w:rPr>
        <w:t xml:space="preserve"> süreç,</w:t>
      </w:r>
      <w:r w:rsidRPr="000A7087">
        <w:rPr>
          <w:rFonts w:cs="Times New Roman"/>
          <w:sz w:val="24"/>
          <w:szCs w:val="24"/>
        </w:rPr>
        <w:t xml:space="preserve"> </w:t>
      </w:r>
      <w:r w:rsidR="00DC70AC" w:rsidRPr="008D39CA">
        <w:rPr>
          <w:rFonts w:cs="Times New Roman"/>
          <w:sz w:val="24"/>
          <w:szCs w:val="24"/>
        </w:rPr>
        <w:t>gösterge kartı</w:t>
      </w:r>
      <w:r w:rsidR="00DC70AC" w:rsidRPr="00DC70AC">
        <w:rPr>
          <w:rFonts w:cs="Times New Roman"/>
          <w:color w:val="FF0000"/>
          <w:sz w:val="24"/>
          <w:szCs w:val="24"/>
        </w:rPr>
        <w:t xml:space="preserve">, </w:t>
      </w:r>
      <w:r w:rsidRPr="000A7087">
        <w:rPr>
          <w:rFonts w:cs="Times New Roman"/>
          <w:sz w:val="24"/>
          <w:szCs w:val="24"/>
        </w:rPr>
        <w:t>talimat</w:t>
      </w:r>
      <w:r>
        <w:rPr>
          <w:rFonts w:cs="Times New Roman"/>
          <w:sz w:val="24"/>
          <w:szCs w:val="24"/>
        </w:rPr>
        <w:t>, form vb. dokümanların uygulama adımları aşağıda belirtilmiştir:</w:t>
      </w:r>
    </w:p>
    <w:p w14:paraId="2C6FABA5" w14:textId="0D97F203" w:rsidR="008F5018" w:rsidRPr="000A7087" w:rsidRDefault="004977D4" w:rsidP="004977D4">
      <w:pPr>
        <w:spacing w:before="0" w:after="0" w:line="288" w:lineRule="auto"/>
        <w:rPr>
          <w:rFonts w:cs="Times New Roman"/>
          <w:szCs w:val="24"/>
        </w:rPr>
      </w:pPr>
      <w:r>
        <w:rPr>
          <w:rFonts w:cs="Times New Roman"/>
          <w:b/>
          <w:szCs w:val="24"/>
        </w:rPr>
        <w:t xml:space="preserve">5.1. </w:t>
      </w:r>
      <w:r w:rsidR="008F5018" w:rsidRPr="000A7087">
        <w:rPr>
          <w:rFonts w:cs="Times New Roman"/>
          <w:b/>
          <w:szCs w:val="24"/>
        </w:rPr>
        <w:t xml:space="preserve">İhtiyacın belirlenmesi: </w:t>
      </w:r>
      <w:r w:rsidR="008F5018" w:rsidRPr="000A7087">
        <w:rPr>
          <w:rFonts w:cs="Times New Roman"/>
          <w:szCs w:val="24"/>
        </w:rPr>
        <w:t xml:space="preserve">Mevcut ya da yeni tasarlanan süreçlere/hizmetlere ait yeni doküman ihtiyacı,  </w:t>
      </w:r>
      <w:r w:rsidR="006737E6">
        <w:rPr>
          <w:rFonts w:cs="Times New Roman"/>
          <w:szCs w:val="24"/>
        </w:rPr>
        <w:t>Kalite Ko</w:t>
      </w:r>
      <w:r w:rsidR="004C71F5">
        <w:rPr>
          <w:rFonts w:cs="Times New Roman"/>
          <w:szCs w:val="24"/>
        </w:rPr>
        <w:t>ordinatörü</w:t>
      </w:r>
      <w:r w:rsidR="006737E6">
        <w:rPr>
          <w:rFonts w:cs="Times New Roman"/>
          <w:szCs w:val="24"/>
        </w:rPr>
        <w:t xml:space="preserve">/Birim Kalite Komisyonu </w:t>
      </w:r>
      <w:r w:rsidR="00E23223">
        <w:rPr>
          <w:rFonts w:cs="Times New Roman"/>
          <w:szCs w:val="24"/>
        </w:rPr>
        <w:t xml:space="preserve">Başkanı’nın </w:t>
      </w:r>
      <w:r w:rsidR="00E23223" w:rsidRPr="000A7087">
        <w:rPr>
          <w:rFonts w:cs="Times New Roman"/>
          <w:szCs w:val="24"/>
        </w:rPr>
        <w:t>görüşü</w:t>
      </w:r>
      <w:r w:rsidR="008F5018" w:rsidRPr="000A7087">
        <w:rPr>
          <w:rFonts w:cs="Times New Roman"/>
          <w:szCs w:val="24"/>
        </w:rPr>
        <w:t xml:space="preserve"> alınarak Kalite </w:t>
      </w:r>
      <w:r w:rsidR="006737E6">
        <w:rPr>
          <w:rFonts w:cs="Times New Roman"/>
          <w:szCs w:val="24"/>
        </w:rPr>
        <w:t xml:space="preserve">Komisyonu / Birim Kalite Komisyonu </w:t>
      </w:r>
      <w:r w:rsidR="000B399B">
        <w:rPr>
          <w:rFonts w:cs="Times New Roman"/>
          <w:szCs w:val="24"/>
        </w:rPr>
        <w:t xml:space="preserve">üyeleri </w:t>
      </w:r>
      <w:r w:rsidR="000B399B" w:rsidRPr="000A7087">
        <w:rPr>
          <w:rFonts w:cs="Times New Roman"/>
          <w:szCs w:val="24"/>
        </w:rPr>
        <w:t>tarafından</w:t>
      </w:r>
      <w:r w:rsidR="008F5018" w:rsidRPr="000A7087">
        <w:rPr>
          <w:rFonts w:cs="Times New Roman"/>
          <w:szCs w:val="24"/>
        </w:rPr>
        <w:t xml:space="preserve"> belirlenir.  </w:t>
      </w:r>
    </w:p>
    <w:p w14:paraId="4C24362B" w14:textId="1D68DA98" w:rsidR="00632DF7" w:rsidRPr="000A7087" w:rsidRDefault="004977D4" w:rsidP="004977D4">
      <w:pPr>
        <w:spacing w:before="0" w:after="0" w:line="288" w:lineRule="auto"/>
        <w:rPr>
          <w:rFonts w:cs="Times New Roman"/>
          <w:szCs w:val="24"/>
        </w:rPr>
      </w:pPr>
      <w:r>
        <w:rPr>
          <w:rFonts w:cs="Times New Roman"/>
          <w:b/>
          <w:szCs w:val="24"/>
        </w:rPr>
        <w:t xml:space="preserve">5.2. </w:t>
      </w:r>
      <w:r w:rsidR="008F5018" w:rsidRPr="000A7087">
        <w:rPr>
          <w:rFonts w:cs="Times New Roman"/>
          <w:b/>
          <w:szCs w:val="24"/>
        </w:rPr>
        <w:t>Hazırlayacakların tespiti:</w:t>
      </w:r>
      <w:r w:rsidR="008F5018" w:rsidRPr="000A7087">
        <w:rPr>
          <w:rFonts w:cs="Times New Roman"/>
          <w:szCs w:val="24"/>
        </w:rPr>
        <w:t xml:space="preserve"> </w:t>
      </w:r>
      <w:r w:rsidR="008F5018" w:rsidRPr="004807C3">
        <w:rPr>
          <w:rFonts w:cs="Times New Roman"/>
          <w:szCs w:val="24"/>
        </w:rPr>
        <w:t>Tasla</w:t>
      </w:r>
      <w:r w:rsidR="00E23223" w:rsidRPr="004807C3">
        <w:rPr>
          <w:rFonts w:cs="Times New Roman"/>
          <w:szCs w:val="24"/>
        </w:rPr>
        <w:t xml:space="preserve">k dokümanın </w:t>
      </w:r>
      <w:r w:rsidR="00D01C44" w:rsidRPr="004807C3">
        <w:rPr>
          <w:rFonts w:cs="Times New Roman"/>
          <w:szCs w:val="24"/>
        </w:rPr>
        <w:t xml:space="preserve">Kalite Komisyonu Üyeleri/ Birim Kalite Komisyonu </w:t>
      </w:r>
      <w:r w:rsidR="00E23223" w:rsidRPr="004807C3">
        <w:rPr>
          <w:rFonts w:cs="Times New Roman"/>
          <w:szCs w:val="24"/>
        </w:rPr>
        <w:t>Üyeleri tarafından hazırlanması</w:t>
      </w:r>
      <w:r w:rsidR="008F5018" w:rsidRPr="004807C3">
        <w:rPr>
          <w:rFonts w:cs="Times New Roman"/>
          <w:szCs w:val="24"/>
        </w:rPr>
        <w:t xml:space="preserve"> esastır.</w:t>
      </w:r>
      <w:r w:rsidR="00864251">
        <w:rPr>
          <w:rFonts w:cs="Times New Roman"/>
          <w:szCs w:val="24"/>
        </w:rPr>
        <w:t xml:space="preserve"> </w:t>
      </w:r>
      <w:r w:rsidR="008F5018" w:rsidRPr="000A7087">
        <w:rPr>
          <w:rFonts w:cs="Times New Roman"/>
          <w:szCs w:val="24"/>
        </w:rPr>
        <w:t xml:space="preserve"> Yeni dokümanın ya da revizyonun nasıl, kim/kimler tarafından, ne zamana kadar </w:t>
      </w:r>
      <w:r w:rsidR="00E23223" w:rsidRPr="000A7087">
        <w:rPr>
          <w:rFonts w:cs="Times New Roman"/>
          <w:szCs w:val="24"/>
        </w:rPr>
        <w:t xml:space="preserve">hazırlanacağı </w:t>
      </w:r>
      <w:r w:rsidR="00E23223">
        <w:rPr>
          <w:rFonts w:cs="Times New Roman"/>
          <w:szCs w:val="24"/>
        </w:rPr>
        <w:t>Kalite</w:t>
      </w:r>
      <w:r w:rsidR="006737E6">
        <w:rPr>
          <w:rFonts w:cs="Times New Roman"/>
          <w:szCs w:val="24"/>
        </w:rPr>
        <w:t xml:space="preserve"> Ko</w:t>
      </w:r>
      <w:r w:rsidR="008A1E97">
        <w:rPr>
          <w:rFonts w:cs="Times New Roman"/>
          <w:szCs w:val="24"/>
        </w:rPr>
        <w:t>ordinatörü</w:t>
      </w:r>
      <w:r w:rsidR="006737E6">
        <w:rPr>
          <w:rFonts w:cs="Times New Roman"/>
          <w:szCs w:val="24"/>
        </w:rPr>
        <w:t>/Birim Kalite Komisyonu Başkanı</w:t>
      </w:r>
      <w:r w:rsidR="006737E6" w:rsidRPr="000A7087">
        <w:rPr>
          <w:rFonts w:cs="Times New Roman"/>
          <w:szCs w:val="24"/>
        </w:rPr>
        <w:t xml:space="preserve"> </w:t>
      </w:r>
      <w:r w:rsidR="008F5018" w:rsidRPr="000A7087">
        <w:rPr>
          <w:rFonts w:cs="Times New Roman"/>
          <w:szCs w:val="24"/>
        </w:rPr>
        <w:t>tarafından belirlenir</w:t>
      </w:r>
      <w:r w:rsidR="003D1AD1">
        <w:rPr>
          <w:rFonts w:cs="Times New Roman"/>
          <w:szCs w:val="24"/>
        </w:rPr>
        <w:t xml:space="preserve">. </w:t>
      </w:r>
      <w:r w:rsidR="003D1AD1" w:rsidRPr="00E23223">
        <w:rPr>
          <w:rFonts w:cs="Times New Roman"/>
          <w:szCs w:val="24"/>
        </w:rPr>
        <w:t xml:space="preserve">Birden fazla birimde ortak kullanılan </w:t>
      </w:r>
      <w:r w:rsidR="00E23223" w:rsidRPr="00E23223">
        <w:rPr>
          <w:rFonts w:cs="Times New Roman"/>
          <w:szCs w:val="24"/>
        </w:rPr>
        <w:t>dokümanların nasıl</w:t>
      </w:r>
      <w:r w:rsidR="003D1AD1" w:rsidRPr="00E23223">
        <w:rPr>
          <w:rFonts w:cs="Times New Roman"/>
          <w:szCs w:val="24"/>
        </w:rPr>
        <w:t>, kim/kimler tarafından, ne zamana kadar hazırlanacağı Kalite Koordinatörü tarafından belirlenir.</w:t>
      </w:r>
      <w:r w:rsidR="00864251">
        <w:rPr>
          <w:rFonts w:cs="Times New Roman"/>
          <w:szCs w:val="24"/>
        </w:rPr>
        <w:t xml:space="preserve"> </w:t>
      </w:r>
      <w:r w:rsidR="003D1AD1">
        <w:rPr>
          <w:rFonts w:cs="Times New Roman"/>
          <w:szCs w:val="24"/>
        </w:rPr>
        <w:t xml:space="preserve"> </w:t>
      </w:r>
    </w:p>
    <w:p w14:paraId="1EB70CB6" w14:textId="01261B72" w:rsidR="00632DF7" w:rsidRPr="000A7087" w:rsidRDefault="004977D4" w:rsidP="004977D4">
      <w:pPr>
        <w:spacing w:before="0" w:after="0" w:line="288" w:lineRule="auto"/>
        <w:rPr>
          <w:rFonts w:cs="Times New Roman"/>
          <w:szCs w:val="24"/>
        </w:rPr>
      </w:pPr>
      <w:r>
        <w:rPr>
          <w:rFonts w:cs="Times New Roman"/>
          <w:b/>
          <w:szCs w:val="24"/>
        </w:rPr>
        <w:t xml:space="preserve">5.3. </w:t>
      </w:r>
      <w:r w:rsidR="008F5018" w:rsidRPr="000A7087">
        <w:rPr>
          <w:rFonts w:cs="Times New Roman"/>
          <w:b/>
          <w:szCs w:val="24"/>
        </w:rPr>
        <w:t>Taslak dokümanın hazırlanması</w:t>
      </w:r>
      <w:r w:rsidR="00924F79">
        <w:rPr>
          <w:rFonts w:cs="Times New Roman"/>
          <w:b/>
          <w:szCs w:val="24"/>
        </w:rPr>
        <w:t xml:space="preserve"> ve kodlanması</w:t>
      </w:r>
      <w:r w:rsidR="008F5018" w:rsidRPr="000A7087">
        <w:rPr>
          <w:rFonts w:cs="Times New Roman"/>
          <w:b/>
          <w:szCs w:val="24"/>
        </w:rPr>
        <w:t>:</w:t>
      </w:r>
      <w:r w:rsidR="008F5018" w:rsidRPr="000A7087">
        <w:rPr>
          <w:rFonts w:cs="Times New Roman"/>
          <w:szCs w:val="24"/>
        </w:rPr>
        <w:t xml:space="preserve"> Dokümanı hazırlamak üzere görevlendirilmiş kişi/kişiler, taslak dokümanı </w:t>
      </w:r>
      <w:r w:rsidR="00E23223" w:rsidRPr="000A7087">
        <w:rPr>
          <w:rFonts w:cs="Times New Roman"/>
          <w:szCs w:val="24"/>
        </w:rPr>
        <w:t>gerektiğinde</w:t>
      </w:r>
      <w:r w:rsidR="00E23223">
        <w:rPr>
          <w:rFonts w:cs="Times New Roman"/>
          <w:szCs w:val="24"/>
        </w:rPr>
        <w:t xml:space="preserve"> </w:t>
      </w:r>
      <w:r w:rsidR="00E23223" w:rsidRPr="000A7087">
        <w:rPr>
          <w:rFonts w:cs="Times New Roman"/>
          <w:szCs w:val="24"/>
        </w:rPr>
        <w:t>Kalite</w:t>
      </w:r>
      <w:r w:rsidR="006737E6">
        <w:rPr>
          <w:rFonts w:cs="Times New Roman"/>
          <w:szCs w:val="24"/>
        </w:rPr>
        <w:t xml:space="preserve"> </w:t>
      </w:r>
      <w:r w:rsidR="00742B6B">
        <w:rPr>
          <w:rFonts w:cs="Times New Roman"/>
          <w:szCs w:val="24"/>
        </w:rPr>
        <w:t>Koordinatörü</w:t>
      </w:r>
      <w:r w:rsidR="006737E6">
        <w:rPr>
          <w:rFonts w:cs="Times New Roman"/>
          <w:szCs w:val="24"/>
        </w:rPr>
        <w:t>/Birim Kalite Komisyonu Başkanı</w:t>
      </w:r>
      <w:r w:rsidR="006737E6" w:rsidRPr="000A7087">
        <w:rPr>
          <w:rFonts w:cs="Times New Roman"/>
          <w:szCs w:val="24"/>
        </w:rPr>
        <w:t xml:space="preserve"> </w:t>
      </w:r>
      <w:r w:rsidR="008F5018" w:rsidRPr="000A7087">
        <w:rPr>
          <w:rFonts w:cs="Times New Roman"/>
          <w:szCs w:val="24"/>
        </w:rPr>
        <w:t>ile işbirliği içinde bilgisayar ortamında hazırlar</w:t>
      </w:r>
      <w:r w:rsidR="006737E6">
        <w:rPr>
          <w:rFonts w:cs="Times New Roman"/>
          <w:szCs w:val="24"/>
        </w:rPr>
        <w:t xml:space="preserve"> ve Madde 5.4’te açıklandığı şekilde gerekli kodlamaları yapar. </w:t>
      </w:r>
      <w:r w:rsidR="008F5018" w:rsidRPr="000A7087">
        <w:rPr>
          <w:rFonts w:cs="Times New Roman"/>
          <w:szCs w:val="24"/>
        </w:rPr>
        <w:t xml:space="preserve"> </w:t>
      </w:r>
      <w:r w:rsidR="003D1AD1">
        <w:rPr>
          <w:rFonts w:cs="Times New Roman"/>
          <w:szCs w:val="24"/>
        </w:rPr>
        <w:t xml:space="preserve"> </w:t>
      </w:r>
    </w:p>
    <w:p w14:paraId="48DAB752" w14:textId="169A45D2" w:rsidR="00880A68" w:rsidRPr="008D39CA" w:rsidRDefault="004977D4" w:rsidP="00880A68">
      <w:pPr>
        <w:spacing w:before="0" w:after="0" w:line="288" w:lineRule="auto"/>
        <w:rPr>
          <w:rFonts w:cs="Times New Roman"/>
          <w:szCs w:val="24"/>
        </w:rPr>
      </w:pPr>
      <w:r>
        <w:rPr>
          <w:rFonts w:cs="Times New Roman"/>
          <w:b/>
          <w:szCs w:val="24"/>
        </w:rPr>
        <w:t>5.4.</w:t>
      </w:r>
      <w:r w:rsidR="008A1E97">
        <w:rPr>
          <w:rFonts w:cs="Times New Roman"/>
          <w:b/>
          <w:szCs w:val="24"/>
        </w:rPr>
        <w:t>1.</w:t>
      </w:r>
      <w:r>
        <w:rPr>
          <w:rFonts w:cs="Times New Roman"/>
          <w:b/>
          <w:szCs w:val="24"/>
        </w:rPr>
        <w:t xml:space="preserve"> </w:t>
      </w:r>
      <w:r w:rsidR="00F74982" w:rsidRPr="008A1E97">
        <w:rPr>
          <w:rFonts w:cs="Times New Roman"/>
          <w:b/>
          <w:szCs w:val="24"/>
        </w:rPr>
        <w:t>Birim Kod</w:t>
      </w:r>
      <w:r w:rsidR="00F74982">
        <w:rPr>
          <w:rFonts w:cs="Times New Roman"/>
          <w:b/>
          <w:szCs w:val="24"/>
        </w:rPr>
        <w:t>u</w:t>
      </w:r>
      <w:r w:rsidR="00F74982" w:rsidRPr="008D39CA">
        <w:rPr>
          <w:rFonts w:cs="Times New Roman"/>
          <w:szCs w:val="24"/>
        </w:rPr>
        <w:t xml:space="preserve">: </w:t>
      </w:r>
      <w:r w:rsidR="00880A68" w:rsidRPr="008D39CA">
        <w:rPr>
          <w:rFonts w:cs="Times New Roman"/>
          <w:szCs w:val="24"/>
        </w:rPr>
        <w:t>Üniversitemizin Doküman Yönetim Prosedürü kapsamında kullanılacak birim kodları EK-1 (sf.9)’de yer almaktadır. Kalite Koordinatörlüğünce belirlenen birim kodları, birimlerin doküman sayısı göz önünde bulundurularak oluşturulmuştur.  Üniversitemizde yeni açılan ve listede kodu bulunmayan birimlerin birim kodlarının belirlenmesi, birim kodu hazırlama sistematiği dikkate alınarak Kalite Koordinatörlüğünce birim kalite komisyonu başkanı / birim kalite temsilcisinin Koordinatörlüğe bildirilmesini takip eden en geç altı (6) ay içerisinde belirlenir.</w:t>
      </w:r>
    </w:p>
    <w:p w14:paraId="59512FE7" w14:textId="1F64F4F9" w:rsidR="008F5018" w:rsidRPr="008D39CA" w:rsidRDefault="00F74982" w:rsidP="009730C0">
      <w:pPr>
        <w:spacing w:before="0" w:after="0" w:line="288" w:lineRule="auto"/>
        <w:rPr>
          <w:rFonts w:cs="Times New Roman"/>
          <w:szCs w:val="24"/>
        </w:rPr>
      </w:pPr>
      <w:r w:rsidRPr="008D39CA">
        <w:rPr>
          <w:rFonts w:cs="Times New Roman"/>
          <w:b/>
          <w:szCs w:val="24"/>
        </w:rPr>
        <w:t xml:space="preserve">5.4.2. </w:t>
      </w:r>
      <w:r w:rsidR="008F5018" w:rsidRPr="008D39CA">
        <w:rPr>
          <w:rFonts w:cs="Times New Roman"/>
          <w:b/>
          <w:szCs w:val="24"/>
        </w:rPr>
        <w:t>Doküman Kod</w:t>
      </w:r>
      <w:r w:rsidRPr="008D39CA">
        <w:rPr>
          <w:rFonts w:cs="Times New Roman"/>
          <w:b/>
          <w:szCs w:val="24"/>
        </w:rPr>
        <w:t>u</w:t>
      </w:r>
      <w:r w:rsidR="009730C0" w:rsidRPr="008D39CA">
        <w:rPr>
          <w:rFonts w:cs="Times New Roman"/>
          <w:b/>
          <w:szCs w:val="24"/>
        </w:rPr>
        <w:t xml:space="preserve">: </w:t>
      </w:r>
      <w:r w:rsidR="008F5018" w:rsidRPr="008D39CA">
        <w:rPr>
          <w:rFonts w:cs="Times New Roman"/>
          <w:szCs w:val="24"/>
        </w:rPr>
        <w:t>K</w:t>
      </w:r>
      <w:r w:rsidR="004977D4" w:rsidRPr="008D39CA">
        <w:rPr>
          <w:rFonts w:cs="Times New Roman"/>
          <w:szCs w:val="24"/>
        </w:rPr>
        <w:t>YS’</w:t>
      </w:r>
      <w:r w:rsidR="008F5018" w:rsidRPr="008D39CA">
        <w:rPr>
          <w:rFonts w:cs="Times New Roman"/>
          <w:szCs w:val="24"/>
        </w:rPr>
        <w:t>de bulunan dokümanlar ve kısaltma kodları şunlardır:</w:t>
      </w:r>
    </w:p>
    <w:p w14:paraId="7F16B57E" w14:textId="77777777" w:rsidR="00E83E73" w:rsidRPr="008D39CA" w:rsidRDefault="00E83E73" w:rsidP="009730C0">
      <w:pPr>
        <w:spacing w:before="0" w:after="0" w:line="288" w:lineRule="auto"/>
        <w:rPr>
          <w:rFonts w:cs="Times New Roman"/>
          <w:szCs w:val="24"/>
        </w:rPr>
      </w:pPr>
    </w:p>
    <w:p w14:paraId="1AA7A3DC" w14:textId="7D2FC4F1" w:rsidR="008F5018" w:rsidRPr="008D39CA" w:rsidRDefault="00A73AB9" w:rsidP="00A73AB9">
      <w:pPr>
        <w:numPr>
          <w:ilvl w:val="0"/>
          <w:numId w:val="16"/>
        </w:numPr>
        <w:spacing w:before="0" w:after="0" w:line="288" w:lineRule="auto"/>
        <w:rPr>
          <w:rFonts w:cs="Times New Roman"/>
          <w:szCs w:val="24"/>
        </w:rPr>
      </w:pPr>
      <w:r w:rsidRPr="008D39CA">
        <w:rPr>
          <w:rFonts w:cs="Times New Roman"/>
          <w:szCs w:val="24"/>
        </w:rPr>
        <w:t xml:space="preserve">Kalite </w:t>
      </w:r>
      <w:r w:rsidR="00F177BE" w:rsidRPr="008D39CA">
        <w:rPr>
          <w:rFonts w:cs="Times New Roman"/>
          <w:szCs w:val="24"/>
        </w:rPr>
        <w:t xml:space="preserve">Yönetim </w:t>
      </w:r>
      <w:r w:rsidRPr="008D39CA">
        <w:rPr>
          <w:rFonts w:cs="Times New Roman"/>
          <w:szCs w:val="24"/>
        </w:rPr>
        <w:t xml:space="preserve">Sistemi </w:t>
      </w:r>
      <w:r w:rsidR="00E83E73" w:rsidRPr="008D39CA">
        <w:rPr>
          <w:rFonts w:cs="Times New Roman"/>
          <w:szCs w:val="24"/>
        </w:rPr>
        <w:t>…………….</w:t>
      </w:r>
      <w:r w:rsidR="00F177BE" w:rsidRPr="008D39CA">
        <w:rPr>
          <w:rFonts w:cs="Times New Roman"/>
          <w:szCs w:val="24"/>
        </w:rPr>
        <w:t>……... KYS</w:t>
      </w:r>
    </w:p>
    <w:p w14:paraId="2CA33BCD" w14:textId="29768821" w:rsidR="00A13B41" w:rsidRPr="008D39CA" w:rsidRDefault="00A13B41" w:rsidP="00A73AB9">
      <w:pPr>
        <w:numPr>
          <w:ilvl w:val="0"/>
          <w:numId w:val="16"/>
        </w:numPr>
        <w:spacing w:before="0" w:after="0" w:line="288" w:lineRule="auto"/>
        <w:rPr>
          <w:rFonts w:cs="Times New Roman"/>
          <w:szCs w:val="24"/>
        </w:rPr>
      </w:pPr>
      <w:r w:rsidRPr="008D39CA">
        <w:rPr>
          <w:rFonts w:cs="Times New Roman"/>
          <w:szCs w:val="24"/>
        </w:rPr>
        <w:t>Kalite El Kitabı …………………………….KEK</w:t>
      </w:r>
    </w:p>
    <w:p w14:paraId="58484418" w14:textId="5966DD70" w:rsidR="00A73AB9" w:rsidRPr="008D39CA" w:rsidRDefault="00A73AB9" w:rsidP="000A7087">
      <w:pPr>
        <w:pStyle w:val="ListeParagraf"/>
        <w:numPr>
          <w:ilvl w:val="0"/>
          <w:numId w:val="14"/>
        </w:numPr>
        <w:spacing w:before="0" w:after="0" w:line="288" w:lineRule="auto"/>
        <w:contextualSpacing w:val="0"/>
        <w:rPr>
          <w:rFonts w:cs="Times New Roman"/>
          <w:szCs w:val="24"/>
        </w:rPr>
      </w:pPr>
      <w:r w:rsidRPr="008D39CA">
        <w:rPr>
          <w:rFonts w:cs="Times New Roman"/>
          <w:szCs w:val="24"/>
        </w:rPr>
        <w:t>Süreçler………………</w:t>
      </w:r>
      <w:r w:rsidR="00F177BE" w:rsidRPr="008D39CA">
        <w:rPr>
          <w:rFonts w:cs="Times New Roman"/>
          <w:szCs w:val="24"/>
        </w:rPr>
        <w:t>……………………</w:t>
      </w:r>
      <w:r w:rsidRPr="008D39CA">
        <w:rPr>
          <w:rFonts w:cs="Times New Roman"/>
          <w:szCs w:val="24"/>
        </w:rPr>
        <w:t>…SRÇ</w:t>
      </w:r>
    </w:p>
    <w:p w14:paraId="01F8E572" w14:textId="4AB64AAA" w:rsidR="00A73AB9" w:rsidRPr="008D39CA" w:rsidRDefault="008F5018" w:rsidP="00A73AB9">
      <w:pPr>
        <w:pStyle w:val="ListeParagraf"/>
        <w:numPr>
          <w:ilvl w:val="0"/>
          <w:numId w:val="14"/>
        </w:numPr>
        <w:spacing w:before="0" w:after="0" w:line="288" w:lineRule="auto"/>
        <w:contextualSpacing w:val="0"/>
        <w:rPr>
          <w:rFonts w:cs="Times New Roman"/>
          <w:szCs w:val="24"/>
        </w:rPr>
      </w:pPr>
      <w:r w:rsidRPr="008D39CA">
        <w:rPr>
          <w:rFonts w:cs="Times New Roman"/>
          <w:szCs w:val="24"/>
        </w:rPr>
        <w:t>Prosedürler ..............</w:t>
      </w:r>
      <w:r w:rsidR="00F177BE" w:rsidRPr="008D39CA">
        <w:rPr>
          <w:rFonts w:cs="Times New Roman"/>
          <w:szCs w:val="24"/>
        </w:rPr>
        <w:t>....................</w:t>
      </w:r>
      <w:r w:rsidRPr="008D39CA">
        <w:rPr>
          <w:rFonts w:cs="Times New Roman"/>
          <w:szCs w:val="24"/>
        </w:rPr>
        <w:t>................... PRD</w:t>
      </w:r>
    </w:p>
    <w:p w14:paraId="5905B0A0" w14:textId="5CEBA781" w:rsidR="00A73AB9" w:rsidRPr="008D39CA" w:rsidRDefault="00A73AB9" w:rsidP="00E83E73">
      <w:pPr>
        <w:pStyle w:val="ListeParagraf"/>
        <w:numPr>
          <w:ilvl w:val="0"/>
          <w:numId w:val="14"/>
        </w:numPr>
        <w:spacing w:before="0" w:after="0" w:line="288" w:lineRule="auto"/>
        <w:contextualSpacing w:val="0"/>
        <w:rPr>
          <w:rFonts w:cs="Times New Roman"/>
          <w:szCs w:val="24"/>
        </w:rPr>
      </w:pPr>
      <w:r w:rsidRPr="008D39CA">
        <w:rPr>
          <w:rFonts w:cs="Times New Roman"/>
          <w:szCs w:val="24"/>
        </w:rPr>
        <w:t>İş Akış</w:t>
      </w:r>
      <w:r w:rsidR="008958C2">
        <w:rPr>
          <w:rFonts w:cs="Times New Roman"/>
          <w:szCs w:val="24"/>
        </w:rPr>
        <w:t>l</w:t>
      </w:r>
      <w:r w:rsidR="00F177BE" w:rsidRPr="008D39CA">
        <w:rPr>
          <w:rFonts w:cs="Times New Roman"/>
          <w:szCs w:val="24"/>
        </w:rPr>
        <w:t>arı</w:t>
      </w:r>
      <w:r w:rsidR="008958C2">
        <w:rPr>
          <w:rFonts w:cs="Times New Roman"/>
          <w:szCs w:val="24"/>
        </w:rPr>
        <w:t>……..</w:t>
      </w:r>
      <w:r w:rsidR="00F177BE" w:rsidRPr="008D39CA">
        <w:rPr>
          <w:rFonts w:cs="Times New Roman"/>
          <w:szCs w:val="24"/>
        </w:rPr>
        <w:t>.</w:t>
      </w:r>
      <w:r w:rsidRPr="008D39CA">
        <w:rPr>
          <w:rFonts w:cs="Times New Roman"/>
          <w:szCs w:val="24"/>
        </w:rPr>
        <w:t>………</w:t>
      </w:r>
      <w:r w:rsidR="00F177BE" w:rsidRPr="008D39CA">
        <w:rPr>
          <w:rFonts w:cs="Times New Roman"/>
          <w:szCs w:val="24"/>
        </w:rPr>
        <w:t>………………</w:t>
      </w:r>
      <w:r w:rsidRPr="008D39CA">
        <w:rPr>
          <w:rFonts w:cs="Times New Roman"/>
          <w:szCs w:val="24"/>
        </w:rPr>
        <w:t>……..İAŞ</w:t>
      </w:r>
    </w:p>
    <w:p w14:paraId="74BD90CF" w14:textId="5CD71C19" w:rsidR="00DC70AC" w:rsidRPr="008D39CA" w:rsidRDefault="00DC70AC" w:rsidP="00E83E73">
      <w:pPr>
        <w:pStyle w:val="ListeParagraf"/>
        <w:numPr>
          <w:ilvl w:val="0"/>
          <w:numId w:val="14"/>
        </w:numPr>
        <w:spacing w:before="0" w:after="0" w:line="288" w:lineRule="auto"/>
        <w:contextualSpacing w:val="0"/>
        <w:rPr>
          <w:rFonts w:cs="Times New Roman"/>
          <w:szCs w:val="24"/>
        </w:rPr>
      </w:pPr>
      <w:r w:rsidRPr="008D39CA">
        <w:rPr>
          <w:rFonts w:cs="Times New Roman"/>
          <w:szCs w:val="24"/>
        </w:rPr>
        <w:lastRenderedPageBreak/>
        <w:t>Gösterge Kartları…………………………….GÖK</w:t>
      </w:r>
    </w:p>
    <w:p w14:paraId="61AA79B1" w14:textId="16ABCEF7" w:rsidR="008F5018" w:rsidRPr="000A7087" w:rsidRDefault="008F5018" w:rsidP="000A7087">
      <w:pPr>
        <w:pStyle w:val="ListeParagraf"/>
        <w:numPr>
          <w:ilvl w:val="0"/>
          <w:numId w:val="14"/>
        </w:numPr>
        <w:spacing w:before="0" w:after="0" w:line="288" w:lineRule="auto"/>
        <w:contextualSpacing w:val="0"/>
        <w:rPr>
          <w:rFonts w:cs="Times New Roman"/>
          <w:szCs w:val="24"/>
        </w:rPr>
      </w:pPr>
      <w:r w:rsidRPr="000A7087">
        <w:rPr>
          <w:rFonts w:cs="Times New Roman"/>
          <w:szCs w:val="24"/>
        </w:rPr>
        <w:t>Talimatlar ...................................</w:t>
      </w:r>
      <w:r w:rsidR="00E83E73">
        <w:rPr>
          <w:rFonts w:cs="Times New Roman"/>
          <w:szCs w:val="24"/>
        </w:rPr>
        <w:t>....................</w:t>
      </w:r>
      <w:r w:rsidRPr="000A7087">
        <w:rPr>
          <w:rFonts w:cs="Times New Roman"/>
          <w:szCs w:val="24"/>
        </w:rPr>
        <w:t xml:space="preserve"> TLM</w:t>
      </w:r>
    </w:p>
    <w:p w14:paraId="640B7043" w14:textId="06731658" w:rsidR="008F5018" w:rsidRPr="00E83E73" w:rsidRDefault="008F5018" w:rsidP="000A7087">
      <w:pPr>
        <w:pStyle w:val="ListeParagraf"/>
        <w:numPr>
          <w:ilvl w:val="0"/>
          <w:numId w:val="14"/>
        </w:numPr>
        <w:spacing w:before="0" w:after="0" w:line="288" w:lineRule="auto"/>
        <w:contextualSpacing w:val="0"/>
        <w:rPr>
          <w:rFonts w:cs="Times New Roman"/>
          <w:szCs w:val="24"/>
        </w:rPr>
      </w:pPr>
      <w:r w:rsidRPr="00E83E73">
        <w:rPr>
          <w:rFonts w:cs="Times New Roman"/>
          <w:szCs w:val="24"/>
        </w:rPr>
        <w:t>Görev Tanımları ................</w:t>
      </w:r>
      <w:r w:rsidR="00E83E73">
        <w:rPr>
          <w:rFonts w:cs="Times New Roman"/>
          <w:szCs w:val="24"/>
        </w:rPr>
        <w:t>.............</w:t>
      </w:r>
      <w:r w:rsidRPr="00E83E73">
        <w:rPr>
          <w:rFonts w:cs="Times New Roman"/>
          <w:szCs w:val="24"/>
        </w:rPr>
        <w:t>........</w:t>
      </w:r>
      <w:r w:rsidR="00E83E73">
        <w:rPr>
          <w:rFonts w:cs="Times New Roman"/>
          <w:szCs w:val="24"/>
        </w:rPr>
        <w:t>.......</w:t>
      </w:r>
      <w:r w:rsidRPr="00E83E73">
        <w:rPr>
          <w:rFonts w:cs="Times New Roman"/>
          <w:szCs w:val="24"/>
        </w:rPr>
        <w:t>. GV</w:t>
      </w:r>
      <w:r w:rsidR="00766E41" w:rsidRPr="00E83E73">
        <w:rPr>
          <w:rFonts w:cs="Times New Roman"/>
          <w:szCs w:val="24"/>
        </w:rPr>
        <w:t>T</w:t>
      </w:r>
      <w:r w:rsidR="000348B1" w:rsidRPr="00E83E73">
        <w:rPr>
          <w:rFonts w:cs="Times New Roman"/>
          <w:szCs w:val="24"/>
        </w:rPr>
        <w:t xml:space="preserve">  </w:t>
      </w:r>
    </w:p>
    <w:p w14:paraId="25DEA8F0" w14:textId="1196E708" w:rsidR="008F5018" w:rsidRDefault="008F5018" w:rsidP="000A7087">
      <w:pPr>
        <w:pStyle w:val="ListeParagraf"/>
        <w:numPr>
          <w:ilvl w:val="0"/>
          <w:numId w:val="14"/>
        </w:numPr>
        <w:spacing w:before="0" w:after="0" w:line="288" w:lineRule="auto"/>
        <w:contextualSpacing w:val="0"/>
        <w:rPr>
          <w:rFonts w:cs="Times New Roman"/>
          <w:szCs w:val="24"/>
        </w:rPr>
      </w:pPr>
      <w:r w:rsidRPr="000A7087">
        <w:rPr>
          <w:rFonts w:cs="Times New Roman"/>
          <w:szCs w:val="24"/>
        </w:rPr>
        <w:t>Formlar ...................................</w:t>
      </w:r>
      <w:r w:rsidR="00E83E73">
        <w:rPr>
          <w:rFonts w:cs="Times New Roman"/>
          <w:szCs w:val="24"/>
        </w:rPr>
        <w:t>....................</w:t>
      </w:r>
      <w:r w:rsidRPr="000A7087">
        <w:rPr>
          <w:rFonts w:cs="Times New Roman"/>
          <w:szCs w:val="24"/>
        </w:rPr>
        <w:t>.... FRM</w:t>
      </w:r>
    </w:p>
    <w:p w14:paraId="6529E04A" w14:textId="5CD6E2C6" w:rsidR="00E83E73" w:rsidRDefault="00E83E73" w:rsidP="000A7087">
      <w:pPr>
        <w:pStyle w:val="ListeParagraf"/>
        <w:numPr>
          <w:ilvl w:val="0"/>
          <w:numId w:val="14"/>
        </w:numPr>
        <w:spacing w:before="0" w:after="0" w:line="288" w:lineRule="auto"/>
        <w:contextualSpacing w:val="0"/>
        <w:rPr>
          <w:rFonts w:cs="Times New Roman"/>
          <w:szCs w:val="24"/>
        </w:rPr>
      </w:pPr>
      <w:r>
        <w:rPr>
          <w:rFonts w:cs="Times New Roman"/>
          <w:szCs w:val="24"/>
        </w:rPr>
        <w:t>Listeler …………………………………….…LST</w:t>
      </w:r>
    </w:p>
    <w:p w14:paraId="1DA6255C" w14:textId="3CBD65F2" w:rsidR="00D01C44" w:rsidRDefault="00D01C44" w:rsidP="000A7087">
      <w:pPr>
        <w:pStyle w:val="ListeParagraf"/>
        <w:numPr>
          <w:ilvl w:val="0"/>
          <w:numId w:val="14"/>
        </w:numPr>
        <w:spacing w:before="0" w:after="0" w:line="288" w:lineRule="auto"/>
        <w:contextualSpacing w:val="0"/>
        <w:rPr>
          <w:rFonts w:cs="Times New Roman"/>
          <w:szCs w:val="24"/>
        </w:rPr>
      </w:pPr>
      <w:r>
        <w:rPr>
          <w:rFonts w:cs="Times New Roman"/>
          <w:szCs w:val="24"/>
        </w:rPr>
        <w:t>Dış Kaynaklı Doküman</w:t>
      </w:r>
      <w:r w:rsidR="003D1AD1">
        <w:rPr>
          <w:rFonts w:cs="Times New Roman"/>
          <w:szCs w:val="24"/>
        </w:rPr>
        <w:t>lar</w:t>
      </w:r>
      <w:r>
        <w:rPr>
          <w:rFonts w:cs="Times New Roman"/>
          <w:szCs w:val="24"/>
        </w:rPr>
        <w:t xml:space="preserve"> …</w:t>
      </w:r>
      <w:r w:rsidR="00E83E73">
        <w:rPr>
          <w:rFonts w:cs="Times New Roman"/>
          <w:szCs w:val="24"/>
        </w:rPr>
        <w:t>……………</w:t>
      </w:r>
      <w:r>
        <w:rPr>
          <w:rFonts w:cs="Times New Roman"/>
          <w:szCs w:val="24"/>
        </w:rPr>
        <w:t>…...DKD</w:t>
      </w:r>
    </w:p>
    <w:p w14:paraId="6DCCBECC" w14:textId="77777777" w:rsidR="00E739F5" w:rsidRPr="00E739F5" w:rsidRDefault="00E739F5" w:rsidP="008A1E97">
      <w:pPr>
        <w:spacing w:before="0" w:after="0" w:line="288" w:lineRule="auto"/>
        <w:rPr>
          <w:rFonts w:cs="Times New Roman"/>
          <w:color w:val="FF0000"/>
          <w:szCs w:val="24"/>
        </w:rPr>
      </w:pPr>
    </w:p>
    <w:p w14:paraId="2C6866DA" w14:textId="09C53954" w:rsidR="004C71F5" w:rsidRDefault="00E739F5" w:rsidP="008A1E97">
      <w:pPr>
        <w:spacing w:before="0" w:after="0" w:line="288" w:lineRule="auto"/>
        <w:rPr>
          <w:rFonts w:cs="Times New Roman"/>
          <w:szCs w:val="24"/>
        </w:rPr>
      </w:pPr>
      <w:r w:rsidRPr="00F74982">
        <w:rPr>
          <w:rFonts w:cs="Times New Roman"/>
          <w:b/>
          <w:szCs w:val="24"/>
        </w:rPr>
        <w:t>5.4.3.Doküman Sıra Numarası:</w:t>
      </w:r>
      <w:r>
        <w:rPr>
          <w:rFonts w:cs="Times New Roman"/>
          <w:szCs w:val="24"/>
        </w:rPr>
        <w:t xml:space="preserve"> </w:t>
      </w:r>
      <w:r w:rsidRPr="00E23223">
        <w:rPr>
          <w:rFonts w:cs="Times New Roman"/>
          <w:szCs w:val="24"/>
        </w:rPr>
        <w:t xml:space="preserve">İlk hazırlanan dokümana </w:t>
      </w:r>
      <w:r w:rsidR="00E23223" w:rsidRPr="00E23223">
        <w:rPr>
          <w:rFonts w:cs="Times New Roman"/>
          <w:szCs w:val="24"/>
        </w:rPr>
        <w:t>0</w:t>
      </w:r>
      <w:r w:rsidRPr="00E23223">
        <w:rPr>
          <w:rFonts w:cs="Times New Roman"/>
          <w:szCs w:val="24"/>
        </w:rPr>
        <w:t xml:space="preserve">01 olmak üzere </w:t>
      </w:r>
      <w:r w:rsidR="00E23223" w:rsidRPr="00E23223">
        <w:rPr>
          <w:rFonts w:cs="Times New Roman"/>
          <w:szCs w:val="24"/>
        </w:rPr>
        <w:t>üç</w:t>
      </w:r>
      <w:r w:rsidRPr="00E23223">
        <w:rPr>
          <w:rFonts w:cs="Times New Roman"/>
          <w:szCs w:val="24"/>
        </w:rPr>
        <w:t xml:space="preserve"> basamaklı yazılmak kaydıyla her bir dokümana sıra numarası verilir.</w:t>
      </w:r>
      <w:r>
        <w:rPr>
          <w:rFonts w:cs="Times New Roman"/>
          <w:szCs w:val="24"/>
        </w:rPr>
        <w:t xml:space="preserve"> Prosedürler, formlar, listeler, talimatlar gibi farklı doküman grupları</w:t>
      </w:r>
      <w:r w:rsidR="00924F79">
        <w:rPr>
          <w:rFonts w:cs="Times New Roman"/>
          <w:szCs w:val="24"/>
        </w:rPr>
        <w:t>,</w:t>
      </w:r>
      <w:r>
        <w:rPr>
          <w:rFonts w:cs="Times New Roman"/>
          <w:szCs w:val="24"/>
        </w:rPr>
        <w:t xml:space="preserve"> her biri </w:t>
      </w:r>
      <w:r w:rsidR="00A4534A">
        <w:rPr>
          <w:rFonts w:cs="Times New Roman"/>
          <w:szCs w:val="24"/>
        </w:rPr>
        <w:t>0</w:t>
      </w:r>
      <w:r>
        <w:rPr>
          <w:rFonts w:cs="Times New Roman"/>
          <w:szCs w:val="24"/>
        </w:rPr>
        <w:t xml:space="preserve">01’den başlayacak şekilde numaralandırılır.   </w:t>
      </w:r>
    </w:p>
    <w:p w14:paraId="18939412" w14:textId="31BDE76D" w:rsidR="00632DF7" w:rsidRDefault="00632DF7" w:rsidP="000A7087">
      <w:pPr>
        <w:spacing w:before="0" w:after="0" w:line="288" w:lineRule="auto"/>
        <w:ind w:left="567"/>
        <w:rPr>
          <w:rFonts w:cs="Times New Roman"/>
          <w:b/>
          <w:szCs w:val="24"/>
        </w:rPr>
      </w:pPr>
    </w:p>
    <w:p w14:paraId="61BA6305" w14:textId="77777777" w:rsidR="008D39CA" w:rsidRDefault="008D39CA" w:rsidP="000A7087">
      <w:pPr>
        <w:spacing w:before="0" w:after="0" w:line="288" w:lineRule="auto"/>
        <w:ind w:left="567"/>
        <w:rPr>
          <w:rFonts w:cs="Times New Roman"/>
          <w:b/>
          <w:szCs w:val="24"/>
        </w:rPr>
      </w:pPr>
    </w:p>
    <w:p w14:paraId="7BA2227E" w14:textId="77777777" w:rsidR="00A4534A" w:rsidRDefault="00A4534A" w:rsidP="00F74982">
      <w:pPr>
        <w:spacing w:before="0" w:after="0" w:line="288" w:lineRule="auto"/>
        <w:ind w:left="567"/>
        <w:rPr>
          <w:rFonts w:cs="Times New Roman"/>
          <w:b/>
          <w:szCs w:val="24"/>
        </w:rPr>
      </w:pPr>
    </w:p>
    <w:p w14:paraId="31C7775E" w14:textId="4C5F35DC" w:rsidR="00F74982" w:rsidRDefault="00F74982" w:rsidP="00F74982">
      <w:pPr>
        <w:spacing w:before="0" w:after="0" w:line="288" w:lineRule="auto"/>
        <w:ind w:left="567"/>
        <w:rPr>
          <w:rFonts w:cs="Times New Roman"/>
          <w:b/>
          <w:szCs w:val="24"/>
        </w:rPr>
      </w:pPr>
      <w:r w:rsidRPr="000A7087">
        <w:rPr>
          <w:rFonts w:cs="Times New Roman"/>
          <w:b/>
          <w:szCs w:val="24"/>
        </w:rPr>
        <w:t>Şekil 1: Doküman Kodlama</w:t>
      </w:r>
    </w:p>
    <w:p w14:paraId="7164DD17" w14:textId="77777777" w:rsidR="00F74982" w:rsidRPr="000A7087" w:rsidRDefault="00F74982" w:rsidP="00F74982">
      <w:pPr>
        <w:spacing w:before="0" w:after="0" w:line="288" w:lineRule="auto"/>
        <w:ind w:left="567"/>
        <w:rPr>
          <w:rFonts w:cs="Times New Roman"/>
          <w:b/>
          <w:szCs w:val="24"/>
        </w:rPr>
      </w:pPr>
    </w:p>
    <w:p w14:paraId="4C3B2C43" w14:textId="7A09C6EC" w:rsidR="00F74982" w:rsidRDefault="00F74982" w:rsidP="00F74982">
      <w:pPr>
        <w:spacing w:before="0" w:after="0" w:line="288" w:lineRule="auto"/>
        <w:rPr>
          <w:rFonts w:cs="Times New Roman"/>
          <w:szCs w:val="24"/>
        </w:rPr>
      </w:pPr>
      <w:r>
        <w:rPr>
          <w:rFonts w:cs="Times New Roman"/>
          <w:szCs w:val="24"/>
        </w:rPr>
        <w:t xml:space="preserve">    </w:t>
      </w:r>
      <w:r w:rsidRPr="000A7087">
        <w:rPr>
          <w:rFonts w:cs="Times New Roman"/>
          <w:szCs w:val="24"/>
        </w:rPr>
        <w:t xml:space="preserve">  </w:t>
      </w:r>
      <w:r w:rsidR="00E83E73">
        <w:rPr>
          <w:rFonts w:cs="Times New Roman"/>
          <w:szCs w:val="24"/>
        </w:rPr>
        <w:t>X</w:t>
      </w:r>
      <w:r w:rsidRPr="000A7087">
        <w:rPr>
          <w:rFonts w:cs="Times New Roman"/>
          <w:szCs w:val="24"/>
        </w:rPr>
        <w:t xml:space="preserve">XX </w:t>
      </w:r>
      <w:r w:rsidR="00F45D5A">
        <w:rPr>
          <w:rFonts w:cs="Times New Roman"/>
          <w:szCs w:val="24"/>
        </w:rPr>
        <w:t xml:space="preserve">       </w:t>
      </w:r>
      <w:r w:rsidRPr="000A7087">
        <w:rPr>
          <w:rFonts w:cs="Times New Roman"/>
          <w:szCs w:val="24"/>
        </w:rPr>
        <w:t>–</w:t>
      </w:r>
      <w:r w:rsidR="00E83E73">
        <w:rPr>
          <w:rFonts w:cs="Times New Roman"/>
          <w:szCs w:val="24"/>
        </w:rPr>
        <w:t xml:space="preserve"> </w:t>
      </w:r>
      <w:r>
        <w:rPr>
          <w:rFonts w:cs="Times New Roman"/>
          <w:szCs w:val="24"/>
        </w:rPr>
        <w:t xml:space="preserve">  </w:t>
      </w:r>
      <w:r w:rsidR="00F45D5A">
        <w:rPr>
          <w:rFonts w:cs="Times New Roman"/>
          <w:szCs w:val="24"/>
        </w:rPr>
        <w:t xml:space="preserve">       </w:t>
      </w:r>
      <w:r w:rsidRPr="000A7087">
        <w:rPr>
          <w:rFonts w:cs="Times New Roman"/>
          <w:szCs w:val="24"/>
        </w:rPr>
        <w:t xml:space="preserve">XXX </w:t>
      </w:r>
      <w:r>
        <w:rPr>
          <w:rFonts w:cs="Times New Roman"/>
          <w:szCs w:val="24"/>
        </w:rPr>
        <w:t xml:space="preserve">   </w:t>
      </w:r>
      <w:r w:rsidR="00F45D5A">
        <w:rPr>
          <w:rFonts w:cs="Times New Roman"/>
          <w:szCs w:val="24"/>
        </w:rPr>
        <w:t xml:space="preserve">      </w:t>
      </w:r>
      <w:r w:rsidRPr="000A7087">
        <w:rPr>
          <w:rFonts w:cs="Times New Roman"/>
          <w:szCs w:val="24"/>
        </w:rPr>
        <w:t xml:space="preserve">– </w:t>
      </w:r>
      <w:r>
        <w:rPr>
          <w:rFonts w:cs="Times New Roman"/>
          <w:szCs w:val="24"/>
        </w:rPr>
        <w:t xml:space="preserve">  </w:t>
      </w:r>
      <w:r w:rsidR="00F45D5A">
        <w:rPr>
          <w:rFonts w:cs="Times New Roman"/>
          <w:szCs w:val="24"/>
        </w:rPr>
        <w:t xml:space="preserve">      </w:t>
      </w:r>
      <w:r>
        <w:rPr>
          <w:rFonts w:cs="Times New Roman"/>
          <w:szCs w:val="24"/>
        </w:rPr>
        <w:t xml:space="preserve"> </w:t>
      </w:r>
      <w:r w:rsidR="00A4534A">
        <w:rPr>
          <w:rFonts w:cs="Times New Roman"/>
          <w:szCs w:val="24"/>
        </w:rPr>
        <w:t>X</w:t>
      </w:r>
      <w:r w:rsidRPr="000A7087">
        <w:rPr>
          <w:rFonts w:cs="Times New Roman"/>
          <w:szCs w:val="24"/>
        </w:rPr>
        <w:t xml:space="preserve">XX </w:t>
      </w:r>
      <w:r w:rsidR="00F45D5A">
        <w:rPr>
          <w:rFonts w:cs="Times New Roman"/>
          <w:szCs w:val="24"/>
        </w:rPr>
        <w:t xml:space="preserve">       </w:t>
      </w:r>
      <w:r w:rsidR="00E83E73">
        <w:rPr>
          <w:rFonts w:cs="Times New Roman"/>
          <w:szCs w:val="24"/>
        </w:rPr>
        <w:t xml:space="preserve"> </w:t>
      </w:r>
      <w:r w:rsidR="00F45D5A">
        <w:rPr>
          <w:rFonts w:cs="Times New Roman"/>
          <w:szCs w:val="24"/>
        </w:rPr>
        <w:t xml:space="preserve">     </w:t>
      </w:r>
      <w:r w:rsidR="003460AE">
        <w:rPr>
          <w:rFonts w:cs="Times New Roman"/>
          <w:szCs w:val="24"/>
        </w:rPr>
        <w:t xml:space="preserve">          </w:t>
      </w:r>
      <w:r w:rsidR="00F45D5A">
        <w:rPr>
          <w:rFonts w:cs="Times New Roman"/>
          <w:szCs w:val="24"/>
        </w:rPr>
        <w:t xml:space="preserve"> </w:t>
      </w:r>
    </w:p>
    <w:p w14:paraId="3226F671" w14:textId="3C18C64C" w:rsidR="00F45D5A" w:rsidRDefault="00F45D5A" w:rsidP="00F74982">
      <w:pPr>
        <w:spacing w:before="0" w:after="0" w:line="288" w:lineRule="auto"/>
        <w:rPr>
          <w:rFonts w:cs="Times New Roman"/>
          <w:szCs w:val="24"/>
        </w:rPr>
      </w:pPr>
      <w:r>
        <w:rPr>
          <w:rFonts w:cs="Times New Roman"/>
          <w:noProof/>
          <w:szCs w:val="24"/>
          <w:lang w:eastAsia="tr-TR"/>
        </w:rPr>
        <mc:AlternateContent>
          <mc:Choice Requires="wps">
            <w:drawing>
              <wp:anchor distT="0" distB="0" distL="114300" distR="114300" simplePos="0" relativeHeight="251665408" behindDoc="0" locked="0" layoutInCell="1" allowOverlap="1" wp14:anchorId="244E8BB0" wp14:editId="1D7C151F">
                <wp:simplePos x="0" y="0"/>
                <wp:positionH relativeFrom="column">
                  <wp:posOffset>114300</wp:posOffset>
                </wp:positionH>
                <wp:positionV relativeFrom="paragraph">
                  <wp:posOffset>191770</wp:posOffset>
                </wp:positionV>
                <wp:extent cx="484505" cy="977900"/>
                <wp:effectExtent l="19050" t="0" r="10795" b="31750"/>
                <wp:wrapNone/>
                <wp:docPr id="3" name="Aşağı Ok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F28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 o:spid="_x0000_s1026" type="#_x0000_t67" style="position:absolute;margin-left:9pt;margin-top:15.1pt;width:38.15pt;height: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pUiwIAABgFAAAOAAAAZHJzL2Uyb0RvYy54bWysVEtu2zAQ3RfoHQjuG8mOXcdC5MCJkaJA&#10;EAdIiqzHFGUR5a8kbTm9TM6QO6T36pCS818V9YKe0fw4b97w+GSnJNly54XRJR0c5JRwzUwl9Lqk&#10;P27OvxxR4gPoCqTRvKR33NOT2edPx60t+NA0RlbcEUyifdHakjYh2CLLPGu4An9gLNdorI1TEFB1&#10;66xy0GJ2JbNhnn/NWuMq6wzj3uPXRWeks5S/rjkLy7r2PBBZUrxbSKdL5yqe2ewYirUD2wjWXwP+&#10;4RYKhMaiT6kWEIBsnHiXSgnmjDd1OGBGZaauBeOpB+xmkL/p5roBy1MvCI63TzD5/5eWXW6vHBFV&#10;SQ8p0aBwRPM/9/B4//hAlj/JYQSotb5Av2t75XrNoxi73dVOxX/sg+wSqHdPoPJdIAw/jo5G43xM&#10;CUPTdDKZ5gn07DnYOh++caNIFEpamVbPnTNtwhO2Fz5gVfTf+8WC3khRnQspk+LWqzPpyBZwyOPT&#10;6eliHK+NIa/cpCYtUnQ4wRsQBki2WkJAUVls3+s1JSDXyGIWXKr9Ktp/UCQVb6Difekcf/vKnfv7&#10;W8QuFuCbLiSViCFQKBFwE6RQJT2KifaZpI5WnrjcYxEH0o0gSitT3eEMnenI7S07F1jkAny4Aods&#10;xnZxQ8MSj1oaxMD0EiWNcb8/+h79kWRopaTF7UB8fm3AcUrkd430mw5Go7hOSRmNJ0NU3EvL6qVF&#10;b9SZwdkM8C2wLInRP8i9WDujbnGR57EqmkAzrN1NolfOQre1+BQwPp8nN1whC+FCX1sWk0ecIrw3&#10;u1twtqdTQB5emv0mQfGGUJ1vjNRmvgmmFoltz7jiBKOC65dm2T8Vcb9f6snr+UGb/QUAAP//AwBQ&#10;SwMEFAAGAAgAAAAhABSGz5XdAAAACAEAAA8AAABkcnMvZG93bnJldi54bWxMj8FuwjAQRO+V+g/W&#10;VuqtOA0IaBoHoVaIUyugqL2aeEkC8dqKDaR/3+VUjrMzmn2Tz3rbijN2oXGk4HmQgEAqnWmoUrD9&#10;WjxNQYSoyejWESr4xQCz4v4u15lxF1rjeRMrwSUUMq2gjtFnUoayRqvDwHkk9vauszqy7CppOn3h&#10;ctvKNEnG0uqG+EOtPb7VWB43J6tgScvPw89qP/koJ8fv8bunxdaTUo8P/fwVRMQ+/ofhis/oUDDT&#10;zp3IBNGynvKUqGCYpCDYfxkNQeyu91EKssjl7YDiDwAA//8DAFBLAQItABQABgAIAAAAIQC2gziS&#10;/gAAAOEBAAATAAAAAAAAAAAAAAAAAAAAAABbQ29udGVudF9UeXBlc10ueG1sUEsBAi0AFAAGAAgA&#10;AAAhADj9If/WAAAAlAEAAAsAAAAAAAAAAAAAAAAALwEAAF9yZWxzLy5yZWxzUEsBAi0AFAAGAAgA&#10;AAAhAFmVKlSLAgAAGAUAAA4AAAAAAAAAAAAAAAAALgIAAGRycy9lMm9Eb2MueG1sUEsBAi0AFAAG&#10;AAgAAAAhABSGz5XdAAAACAEAAA8AAAAAAAAAAAAAAAAA5QQAAGRycy9kb3ducmV2LnhtbFBLBQYA&#10;AAAABAAEAPMAAADvBQAAAAA=&#10;" adj="16249" fillcolor="#5b9bd5" strokecolor="#41719c" strokeweight="1pt"/>
            </w:pict>
          </mc:Fallback>
        </mc:AlternateContent>
      </w:r>
      <w:r>
        <w:rPr>
          <w:rFonts w:cs="Times New Roman"/>
          <w:noProof/>
          <w:szCs w:val="24"/>
          <w:lang w:eastAsia="tr-TR"/>
        </w:rPr>
        <mc:AlternateContent>
          <mc:Choice Requires="wps">
            <w:drawing>
              <wp:anchor distT="0" distB="0" distL="114300" distR="114300" simplePos="0" relativeHeight="251667456" behindDoc="0" locked="0" layoutInCell="1" allowOverlap="1" wp14:anchorId="0A323E4C" wp14:editId="7E14DF22">
                <wp:simplePos x="0" y="0"/>
                <wp:positionH relativeFrom="column">
                  <wp:posOffset>1257300</wp:posOffset>
                </wp:positionH>
                <wp:positionV relativeFrom="paragraph">
                  <wp:posOffset>191770</wp:posOffset>
                </wp:positionV>
                <wp:extent cx="484505" cy="977900"/>
                <wp:effectExtent l="19050" t="0" r="10795" b="31750"/>
                <wp:wrapNone/>
                <wp:docPr id="4" name="Aşağı Ok 4"/>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17D23" id="Aşağı Ok 4" o:spid="_x0000_s1026" type="#_x0000_t67" style="position:absolute;margin-left:99pt;margin-top:15.1pt;width:38.15pt;height:7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5GigIAABgFAAAOAAAAZHJzL2Uyb0RvYy54bWysVEtu2zAQ3RfoHQjuG8mGXMdC5MCJkaJA&#10;kARIiqzHFGUR5a8kbTm9TM7QOyT36pCS818V9YKe0fw4b97w6HinJNly54XRFR0d5JRwzUwt9Lqi&#10;P27OvhxS4gPoGqTRvKJ33NPj+edPR50t+di0RtbcEUyifdnZirYh2DLLPGu5An9gLNdobIxTEFB1&#10;66x20GF2JbNxnn/NOuNq6wzj3uPXZW+k85S/aTgLl03jeSCyoni3kE6XzlU8s/kRlGsHthVsuAb8&#10;wy0UCI1Fn1ItIQDZOPEulRLMGW+acMCMykzTCMZTD9jNKH/TzXULlqdeEBxvn2Dy/y8tu9heOSLq&#10;ihaUaFA4osXjPTzcP/whlz9JEQHqrC/R79peuUHzKMZud41T8R/7ILsE6t0TqHwXCMOPxWExySeU&#10;MDTNptNZnkDPnoOt8+EbN4pEoaK16fTCOdMlPGF77gNWRf+9XyzojRT1mZAyKW69OpWObAGHPDmZ&#10;nSwn8doY8spNatIhRcdTvAFhgGRrJAQUlcX2vV5TAnKNLGbBpdqvov0HRVLxFmo+lM7xt6/cu7+/&#10;RexiCb7tQ1KJGAKlEgE3QQpV0cOYaJ9J6mjlicsDFnEg/QiitDL1Hc7QmZ7c3rIzgUXOwYcrcMhm&#10;bBc3NFzi0UiDGJhBoqQ17vdH36M/kgytlHS4HYjPrw04Ton8rpF+s1FRxHVKSjGZjlFxLy2rlxa9&#10;UacGZzPCt8CyJEb/IPdi44y6xUVexKpoAs2wdj+JQTkN/dbiU8D4YpHccIUshHN9bVlMHnGK8N7s&#10;bsHZgU4BeXhh9psE5RtC9b4xUpvFJphGJLY944oTjAquX5rl8FTE/X6pJ6/nB23+FwAA//8DAFBL&#10;AwQUAAYACAAAACEAalg9mt8AAAAKAQAADwAAAGRycy9kb3ducmV2LnhtbEyPwU7DMBBE70j8g7VI&#10;3KhDWjVpiFMhUNUTCEpVrm68TULjtRW7bfh7lhMcRzOaeVMuR9uLMw6hc6TgfpKAQKqd6ahRsP1Y&#10;3eUgQtRkdO8IFXxjgGV1fVXqwrgLveN5ExvBJRQKraCN0RdShrpFq8PEeST2Dm6wOrIcGmkGfeFy&#10;28s0SebS6o54odUen1qsj5uTVbCm9evX59she6mz427+7Gm19aTU7c34+AAi4hj/wvCLz+hQMdPe&#10;ncgE0bNe5PwlKpgmKQgOpNlsCmLPTj5LQVal/H+h+gEAAP//AwBQSwECLQAUAAYACAAAACEAtoM4&#10;kv4AAADhAQAAEwAAAAAAAAAAAAAAAAAAAAAAW0NvbnRlbnRfVHlwZXNdLnhtbFBLAQItABQABgAI&#10;AAAAIQA4/SH/1gAAAJQBAAALAAAAAAAAAAAAAAAAAC8BAABfcmVscy8ucmVsc1BLAQItABQABgAI&#10;AAAAIQArjH5GigIAABgFAAAOAAAAAAAAAAAAAAAAAC4CAABkcnMvZTJvRG9jLnhtbFBLAQItABQA&#10;BgAIAAAAIQBqWD2a3wAAAAoBAAAPAAAAAAAAAAAAAAAAAOQEAABkcnMvZG93bnJldi54bWxQSwUG&#10;AAAAAAQABADzAAAA8AUAAAAA&#10;" adj="16249" fillcolor="#5b9bd5" strokecolor="#41719c" strokeweight="1pt"/>
            </w:pict>
          </mc:Fallback>
        </mc:AlternateContent>
      </w:r>
      <w:r>
        <w:rPr>
          <w:rFonts w:cs="Times New Roman"/>
          <w:noProof/>
          <w:szCs w:val="24"/>
          <w:lang w:eastAsia="tr-TR"/>
        </w:rPr>
        <mc:AlternateContent>
          <mc:Choice Requires="wps">
            <w:drawing>
              <wp:anchor distT="0" distB="0" distL="114300" distR="114300" simplePos="0" relativeHeight="251663360" behindDoc="0" locked="0" layoutInCell="1" allowOverlap="1" wp14:anchorId="02A853B1" wp14:editId="02F5519D">
                <wp:simplePos x="0" y="0"/>
                <wp:positionH relativeFrom="column">
                  <wp:posOffset>2406650</wp:posOffset>
                </wp:positionH>
                <wp:positionV relativeFrom="paragraph">
                  <wp:posOffset>188595</wp:posOffset>
                </wp:positionV>
                <wp:extent cx="484632" cy="978408"/>
                <wp:effectExtent l="19050" t="0" r="10795" b="31750"/>
                <wp:wrapNone/>
                <wp:docPr id="2" name="Aşağı Ok 2"/>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98BB7A" id="Aşağı Ok 2" o:spid="_x0000_s1026" type="#_x0000_t67" style="position:absolute;margin-left:189.5pt;margin-top:14.85pt;width:38.15pt;height:7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jSggIAAD8FAAAOAAAAZHJzL2Uyb0RvYy54bWysVMFOGzEQvVfqP1i+l92kAULEBkUgqkoI&#10;okLF2XhtdlWvxx072aQ/wzfwD/S/OvZuFgSoh6o5OGPPzPPM2zc+Ptk0hq0V+hpswUd7OWfKSihr&#10;e1/w7zfnn6ac+SBsKQxYVfCt8vxk/vHDcetmagwVmFIhIxDrZ60reBWCm2WZl5VqhN8Dpyw5NWAj&#10;Am3xPitRtITemGyc5wdZC1g6BKm8p9OzzsnnCV9rJcOV1l4FZgpOtYW0Ylrv4prNj8XsHoWratmX&#10;If6hikbUli4doM5EEGyF9RuoppYIHnTYk9BkoHUtVeqBuhnlr7q5roRTqRcix7uBJv//YOXleoms&#10;Lgs+5syKhj7R4veDeHp4emRXP9g4EtQ6P6O4a7fEfufJjN1uNDbxn/pgm0TqdiBVbQKTdDiZTg4+&#10;E7gk19HhdJJPI2b2nOzQhy8KGhaNgpfQ2gUitIlPsb7woYvfxVFyrKirIVlha1Qsw9hvSlMzdOs4&#10;ZScZqVODbC1IAEJKZcOoc1WiVN3xfk6/vqghI5WYACOyro0ZsHuAKNG32F2tfXxMVUmFQ3L+t8K6&#10;5CEj3Qw2DMlNbQHfAzDUVX9zF78jqaMmsnQH5ZY+NUI3A97J85oIvxA+LAWS6Gk8aJDDFS3aQFtw&#10;6C3OKsBf753HeNIieTlraYgK7n+uBCrOzFdLKj0aTSZx6tJmsn84pg2+9Ny99NhVcwr0mUb0ZDiZ&#10;zBgfzM7UCM0tzfsi3kouYSXdXXAZcLc5Dd1w04sh1WKRwmjSnAgX9trJCB5ZjVq62dwKdL3qAsn1&#10;EnYDJ2avdNfFxkwLi1UAXSdRPvPa801TmoTTvyjxGXi5T1HP7978DwAAAP//AwBQSwMEFAAGAAgA&#10;AAAhANsB4ZHjAAAACgEAAA8AAABkcnMvZG93bnJldi54bWxMj8tOwzAQRfdI/IM1SGwQddq0JA1x&#10;KkCq1O6grbp24iEJxOMQO4/y9ZgVLEdzdO+56WbSDRuws7UhAfNZAAypMKqmUsDpuL2PgVknScnG&#10;EAq4oIVNdn2VykSZkd5wOLiS+RCyiRRQOdcmnNuiQi3tzLRI/vduOi2dP7uSq06OPlw3fBEED1zL&#10;mnxDJVt8qbD4PPRawMdlnu+H7fd+2Y/Pr+fjXf6120VC3N5MT4/AHE7uD4Zffa8OmXfKTU/KskZA&#10;GK39FidgsY6AeWC5WoXAck/GYQw8S/n/CdkPAAAA//8DAFBLAQItABQABgAIAAAAIQC2gziS/gAA&#10;AOEBAAATAAAAAAAAAAAAAAAAAAAAAABbQ29udGVudF9UeXBlc10ueG1sUEsBAi0AFAAGAAgAAAAh&#10;ADj9If/WAAAAlAEAAAsAAAAAAAAAAAAAAAAALwEAAF9yZWxzLy5yZWxzUEsBAi0AFAAGAAgAAAAh&#10;AGcQ2NKCAgAAPwUAAA4AAAAAAAAAAAAAAAAALgIAAGRycy9lMm9Eb2MueG1sUEsBAi0AFAAGAAgA&#10;AAAhANsB4ZHjAAAACgEAAA8AAAAAAAAAAAAAAAAA3AQAAGRycy9kb3ducmV2LnhtbFBLBQYAAAAA&#10;BAAEAPMAAADsBQAAAAA=&#10;" adj="16250" fillcolor="#5b9bd5 [3204]" strokecolor="#1f4d78 [1604]" strokeweight="1pt"/>
            </w:pict>
          </mc:Fallback>
        </mc:AlternateContent>
      </w:r>
    </w:p>
    <w:p w14:paraId="0C08CB7B" w14:textId="07F616B0" w:rsidR="00F45D5A" w:rsidRDefault="00F45D5A" w:rsidP="00F74982">
      <w:pPr>
        <w:spacing w:before="0" w:after="0" w:line="288" w:lineRule="auto"/>
        <w:rPr>
          <w:rFonts w:cs="Times New Roman"/>
          <w:szCs w:val="24"/>
        </w:rPr>
      </w:pPr>
    </w:p>
    <w:p w14:paraId="7C653A58" w14:textId="0CE42AAD" w:rsidR="00F45D5A" w:rsidRDefault="00F45D5A" w:rsidP="00F74982">
      <w:pPr>
        <w:spacing w:before="0" w:after="0" w:line="288" w:lineRule="auto"/>
        <w:rPr>
          <w:rFonts w:cs="Times New Roman"/>
          <w:szCs w:val="24"/>
        </w:rPr>
      </w:pPr>
    </w:p>
    <w:p w14:paraId="043FC0F2" w14:textId="1CD9AD21" w:rsidR="00F45D5A" w:rsidRDefault="00F45D5A" w:rsidP="00F74982">
      <w:pPr>
        <w:spacing w:before="0" w:after="0" w:line="288" w:lineRule="auto"/>
        <w:rPr>
          <w:rFonts w:cs="Times New Roman"/>
          <w:szCs w:val="24"/>
        </w:rPr>
      </w:pPr>
    </w:p>
    <w:p w14:paraId="65D37AB7" w14:textId="7D17B35D" w:rsidR="00F45D5A" w:rsidRDefault="00F45D5A" w:rsidP="00F74982">
      <w:pPr>
        <w:spacing w:before="0" w:after="0" w:line="288" w:lineRule="auto"/>
        <w:rPr>
          <w:rFonts w:cs="Times New Roman"/>
          <w:szCs w:val="24"/>
        </w:rPr>
      </w:pPr>
    </w:p>
    <w:p w14:paraId="114904C7" w14:textId="394901DD" w:rsidR="00F45D5A" w:rsidRDefault="00F45D5A" w:rsidP="00F74982">
      <w:pPr>
        <w:spacing w:before="0" w:after="0" w:line="288" w:lineRule="auto"/>
        <w:rPr>
          <w:rFonts w:cs="Times New Roman"/>
          <w:szCs w:val="24"/>
        </w:rPr>
      </w:pPr>
    </w:p>
    <w:p w14:paraId="3BFF3A30" w14:textId="28C36E11" w:rsidR="00F45D5A" w:rsidRDefault="000348B1" w:rsidP="00F45D5A">
      <w:pPr>
        <w:spacing w:before="0" w:after="0" w:line="288" w:lineRule="auto"/>
        <w:ind w:left="-142" w:firstLine="141"/>
        <w:rPr>
          <w:rFonts w:cs="Times New Roman"/>
          <w:szCs w:val="24"/>
        </w:rPr>
      </w:pPr>
      <w:r w:rsidRPr="00F45D5A">
        <w:rPr>
          <w:rFonts w:cs="Times New Roman"/>
          <w:noProof/>
          <w:szCs w:val="24"/>
          <w:lang w:eastAsia="tr-TR"/>
        </w:rPr>
        <mc:AlternateContent>
          <mc:Choice Requires="wps">
            <w:drawing>
              <wp:anchor distT="45720" distB="45720" distL="114300" distR="114300" simplePos="0" relativeHeight="251675648" behindDoc="0" locked="0" layoutInCell="1" allowOverlap="1" wp14:anchorId="64857483" wp14:editId="109BFCD6">
                <wp:simplePos x="0" y="0"/>
                <wp:positionH relativeFrom="column">
                  <wp:posOffset>2185670</wp:posOffset>
                </wp:positionH>
                <wp:positionV relativeFrom="paragraph">
                  <wp:posOffset>97155</wp:posOffset>
                </wp:positionV>
                <wp:extent cx="1019175" cy="742950"/>
                <wp:effectExtent l="0" t="0" r="28575" b="1905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42950"/>
                        </a:xfrm>
                        <a:prstGeom prst="rect">
                          <a:avLst/>
                        </a:prstGeom>
                        <a:solidFill>
                          <a:srgbClr val="FFFFFF"/>
                        </a:solidFill>
                        <a:ln w="9525">
                          <a:solidFill>
                            <a:srgbClr val="000000"/>
                          </a:solidFill>
                          <a:miter lim="800000"/>
                          <a:headEnd/>
                          <a:tailEnd/>
                        </a:ln>
                      </wps:spPr>
                      <wps:txbx>
                        <w:txbxContent>
                          <w:p w14:paraId="134EB237" w14:textId="70BE9328" w:rsidR="00A4534A" w:rsidRDefault="00A4534A" w:rsidP="000348B1">
                            <w:pPr>
                              <w:jc w:val="center"/>
                            </w:pPr>
                            <w:r>
                              <w:t>DOKÜMAN SIRA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57483" id="_x0000_t202" coordsize="21600,21600" o:spt="202" path="m,l,21600r21600,l21600,xe">
                <v:stroke joinstyle="miter"/>
                <v:path gradientshapeok="t" o:connecttype="rect"/>
              </v:shapetype>
              <v:shape id="Metin Kutusu 2" o:spid="_x0000_s1026" type="#_x0000_t202" style="position:absolute;left:0;text-align:left;margin-left:172.1pt;margin-top:7.65pt;width:80.25pt;height:5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pYJwIAAEgEAAAOAAAAZHJzL2Uyb0RvYy54bWysVMGO0zAQvSPxD5bvNEnV0m206WrpUoTY&#10;BaSFD3Acp7GwPcZ2mpSvZ+x0S7XABeGD5cmMn2fem8n1zagVOQjnJZiKFrOcEmE4NNLsK/r1y+7V&#10;FSU+MNMwBUZU9Cg8vdm8fHE92FLMoQPVCEcQxPhysBXtQrBllnneCc38DKww6GzBaRbQdPuscWxA&#10;dK2yeZ6/zgZwjXXAhff49W5y0k3Cb1vBw6e29SIQVVHMLaTdpb2Oe7a5ZuXeMdtJfkqD/UMWmkmD&#10;j56h7lhgpHfyNygtuQMPbZhx0Bm0reQi1YDVFPmzah47ZkWqBcnx9kyT/3+w/OPhsyOyqeiKEsM0&#10;SvQggjTkQx9635N5ZGiwvsTAR4uhYXwDIyqdqvX2Hvg3TwxsO2b24tY5GDrBGsywiDezi6sTjo8g&#10;9fAADT7F+gAJaGydjvQhIQTRUanjWR0xBsLjk3mxLlZLSjj6Vov5epnky1j5dNs6H94J0CQeKupQ&#10;/YTODvc+xGxY+RQSH/OgZLOTSiXD7eutcuTAsFN2aaUCnoUpQ4aKrpfz5UTAXyHytP4EoWXAlldS&#10;V/TqHMTKSNtb06SGDEyq6YwpK3PiMVI3kRjGejzpUkNzREYdTK2No4iHDtwPSgZs64r67z1zghL1&#10;3qAq62KxiHOQjMVyNUfDXXrqSw8zHKEqGiiZjtuQZicSZuAW1WtlIjbKPGVyyhXbNfF9Gq04D5d2&#10;ivr1A9j8BAAA//8DAFBLAwQUAAYACAAAACEAXlA4quAAAAAKAQAADwAAAGRycy9kb3ducmV2Lnht&#10;bEyPy07DMBBF90j8gzVIbBB1iNMHIU6FkECwg7aCrRtPkwg/gu2m4e8ZVrCcuUd3zlTryRo2Yoi9&#10;dxJuZhkwdI3XvWsl7LaP1ytgMSmnlfEOJXxjhHV9flapUvuTe8Nxk1pGJS6WSkKX0lByHpsOrYoz&#10;P6Cj7OCDVYnG0HId1InKreF5li24Vb2jC50a8KHD5nNztBJWxfP4EV/E63uzOJjbdLUcn76ClJcX&#10;0/0dsIRT+oPhV5/UoSanvT86HZmRIIoiJ5SCuQBGwDwrlsD2tBC5AF5X/P8L9Q8AAAD//wMAUEsB&#10;Ai0AFAAGAAgAAAAhALaDOJL+AAAA4QEAABMAAAAAAAAAAAAAAAAAAAAAAFtDb250ZW50X1R5cGVz&#10;XS54bWxQSwECLQAUAAYACAAAACEAOP0h/9YAAACUAQAACwAAAAAAAAAAAAAAAAAvAQAAX3JlbHMv&#10;LnJlbHNQSwECLQAUAAYACAAAACEAT9FKWCcCAABIBAAADgAAAAAAAAAAAAAAAAAuAgAAZHJzL2Uy&#10;b0RvYy54bWxQSwECLQAUAAYACAAAACEAXlA4quAAAAAKAQAADwAAAAAAAAAAAAAAAACBBAAAZHJz&#10;L2Rvd25yZXYueG1sUEsFBgAAAAAEAAQA8wAAAI4FAAAAAA==&#10;">
                <v:textbox>
                  <w:txbxContent>
                    <w:p w14:paraId="134EB237" w14:textId="70BE9328" w:rsidR="00A4534A" w:rsidRDefault="00A4534A" w:rsidP="000348B1">
                      <w:pPr>
                        <w:jc w:val="center"/>
                      </w:pPr>
                      <w:r>
                        <w:t>DOKÜMAN SIRA NO</w:t>
                      </w:r>
                    </w:p>
                  </w:txbxContent>
                </v:textbox>
                <w10:wrap type="square"/>
              </v:shape>
            </w:pict>
          </mc:Fallback>
        </mc:AlternateContent>
      </w:r>
      <w:r w:rsidRPr="00F45D5A">
        <w:rPr>
          <w:rFonts w:cs="Times New Roman"/>
          <w:noProof/>
          <w:szCs w:val="24"/>
          <w:lang w:eastAsia="tr-TR"/>
        </w:rPr>
        <mc:AlternateContent>
          <mc:Choice Requires="wps">
            <w:drawing>
              <wp:anchor distT="45720" distB="45720" distL="114300" distR="114300" simplePos="0" relativeHeight="251673600" behindDoc="0" locked="0" layoutInCell="1" allowOverlap="1" wp14:anchorId="20F10D37" wp14:editId="68C48F7B">
                <wp:simplePos x="0" y="0"/>
                <wp:positionH relativeFrom="column">
                  <wp:posOffset>1014095</wp:posOffset>
                </wp:positionH>
                <wp:positionV relativeFrom="paragraph">
                  <wp:posOffset>97155</wp:posOffset>
                </wp:positionV>
                <wp:extent cx="1028700" cy="742950"/>
                <wp:effectExtent l="0" t="0" r="19050" b="1905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42950"/>
                        </a:xfrm>
                        <a:prstGeom prst="rect">
                          <a:avLst/>
                        </a:prstGeom>
                        <a:solidFill>
                          <a:srgbClr val="FFFFFF"/>
                        </a:solidFill>
                        <a:ln w="9525">
                          <a:solidFill>
                            <a:srgbClr val="000000"/>
                          </a:solidFill>
                          <a:miter lim="800000"/>
                          <a:headEnd/>
                          <a:tailEnd/>
                        </a:ln>
                      </wps:spPr>
                      <wps:txbx>
                        <w:txbxContent>
                          <w:p w14:paraId="4CDE95A7" w14:textId="40A08994" w:rsidR="00A4534A" w:rsidRDefault="00A4534A" w:rsidP="000348B1">
                            <w:pPr>
                              <w:jc w:val="center"/>
                            </w:pPr>
                            <w:r>
                              <w:t>DOKÜMAN KODU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10D37" id="_x0000_s1027" type="#_x0000_t202" style="position:absolute;left:0;text-align:left;margin-left:79.85pt;margin-top:7.65pt;width:81pt;height:5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MKQIAAE8EAAAOAAAAZHJzL2Uyb0RvYy54bWysVFFv0zAQfkfiP1h+p0mjdl2jptPoKEJs&#10;gDT4AY7jNBa2z9huk/LrOTtdVw14QfjB8uXOn+++7y6rm0ErchDOSzAVnU5ySoTh0Eizq+i3r9s3&#10;15T4wEzDFBhR0aPw9Gb9+tWqt6UooAPVCEcQxPiytxXtQrBllnneCc38BKww6GzBaRbQdLuscaxH&#10;dK2yIs+vsh5cYx1w4T1+vRuddJ3w21bw8LltvQhEVRRzC2l3aa/jnq1XrNw5ZjvJT2mwf8hCM2nw&#10;0TPUHQuM7J38DUpL7sBDGyYcdAZtK7lINWA10/xFNY8dsyLVguR4e6bJ/z9Y/unwxRHZVPSKEsM0&#10;SvQggjTk4z7s/Z4UkaHe+hIDHy2GhuEtDKh0qtbbe+DfPTGw6ZjZiVvnoO8EazDDabyZXVwdcXwE&#10;qfsHaPAptg+QgIbW6UgfEkIQHZU6ntURQyA8PpkX14scXRx9i1mxnCf5MlY+3bbOh/cCNImHijpU&#10;P6Gzw70PMRtWPoXExzwo2WylUslwu3qjHDkw7JRtWqmAF2HKkL6iy3kxHwn4K0Se1p8gtAzY8krq&#10;il6fg1gZaXtnmtSQgUk1njFlZU48RupGEsNQD0m0RHLkuIbmiMQ6GDscJxIPHbiflPTY3RX1P/bM&#10;CUrUB4PiLKezWRyHZMzmiwINd+mpLz3McISqaKBkPG5CGqHIm4FbFLGVid/nTE4pY9cm2k8TFsfi&#10;0k5Rz/+B9S8AAAD//wMAUEsDBBQABgAIAAAAIQC7LbeB3wAAAAoBAAAPAAAAZHJzL2Rvd25yZXYu&#10;eG1sTI9LT8MwEITvSPwHa5G4oNZpDH2EOBVCAtEbtAiubrxNIvwItpuGf8/2BLed2dHst+V6tIYN&#10;GGLnnYTZNAOGrva6c42E993TZAksJuW0Mt6hhB+MsK4uL0pVaH9ybzhsU8OoxMVCSWhT6gvOY92i&#10;VXHqe3S0O/hgVSIZGq6DOlG5NTzPsjm3qnN0oVU9PrZYf22PVsLy9mX4jBvx+lHPD2aVbhbD83eQ&#10;8vpqfLgHlnBMf2E44xM6VMS090enIzOk71YLip4HAYwCIp+RsSdD5AJ4VfL/L1S/AAAA//8DAFBL&#10;AQItABQABgAIAAAAIQC2gziS/gAAAOEBAAATAAAAAAAAAAAAAAAAAAAAAABbQ29udGVudF9UeXBl&#10;c10ueG1sUEsBAi0AFAAGAAgAAAAhADj9If/WAAAAlAEAAAsAAAAAAAAAAAAAAAAALwEAAF9yZWxz&#10;Ly5yZWxzUEsBAi0AFAAGAAgAAAAhAFdmHAwpAgAATwQAAA4AAAAAAAAAAAAAAAAALgIAAGRycy9l&#10;Mm9Eb2MueG1sUEsBAi0AFAAGAAgAAAAhALstt4HfAAAACgEAAA8AAAAAAAAAAAAAAAAAgwQAAGRy&#10;cy9kb3ducmV2LnhtbFBLBQYAAAAABAAEAPMAAACPBQAAAAA=&#10;">
                <v:textbox>
                  <w:txbxContent>
                    <w:p w14:paraId="4CDE95A7" w14:textId="40A08994" w:rsidR="00A4534A" w:rsidRDefault="00A4534A" w:rsidP="000348B1">
                      <w:pPr>
                        <w:jc w:val="center"/>
                      </w:pPr>
                      <w:r>
                        <w:t>DOKÜMAN KODU</w:t>
                      </w:r>
                    </w:p>
                  </w:txbxContent>
                </v:textbox>
                <w10:wrap type="square"/>
              </v:shape>
            </w:pict>
          </mc:Fallback>
        </mc:AlternateContent>
      </w:r>
      <w:r w:rsidR="00F45D5A" w:rsidRPr="00F45D5A">
        <w:rPr>
          <w:rFonts w:cs="Times New Roman"/>
          <w:noProof/>
          <w:szCs w:val="24"/>
          <w:lang w:eastAsia="tr-TR"/>
        </w:rPr>
        <mc:AlternateContent>
          <mc:Choice Requires="wps">
            <w:drawing>
              <wp:anchor distT="45720" distB="45720" distL="114300" distR="114300" simplePos="0" relativeHeight="251671552" behindDoc="0" locked="0" layoutInCell="1" allowOverlap="1" wp14:anchorId="57604AA4" wp14:editId="6C6242E9">
                <wp:simplePos x="0" y="0"/>
                <wp:positionH relativeFrom="column">
                  <wp:posOffset>-62230</wp:posOffset>
                </wp:positionH>
                <wp:positionV relativeFrom="paragraph">
                  <wp:posOffset>97155</wp:posOffset>
                </wp:positionV>
                <wp:extent cx="914400" cy="74295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429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C5CF65D" w14:textId="6B3D4B54" w:rsidR="00A4534A" w:rsidRDefault="00A4534A" w:rsidP="000348B1">
                            <w:pPr>
                              <w:jc w:val="center"/>
                            </w:pPr>
                            <w:r>
                              <w:t>BİRİM KODU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04AA4" id="_x0000_t202" coordsize="21600,21600" o:spt="202" path="m,l,21600r21600,l21600,xe">
                <v:stroke joinstyle="miter"/>
                <v:path gradientshapeok="t" o:connecttype="rect"/>
              </v:shapetype>
              <v:shape id="_x0000_s1028" type="#_x0000_t202" style="position:absolute;left:0;text-align:left;margin-left:-4.9pt;margin-top:7.65pt;width:1in;height:5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FgSwIAAMcEAAAOAAAAZHJzL2Uyb0RvYy54bWysVNuO0zAQfUfiHyy/06RRS9mo6WrpAkLs&#10;AmLhA1zHbqx1PMF2mpSvZ2y3oVwkJMSLZWdmzpyZM5P19dhqchDWKTAVnc9ySoThUCuzr+iXz6+f&#10;vaDEeWZqpsGIih6Fo9ebp0/WQ1eKAhrQtbAEQYwrh66ijfddmWWON6JlbgadMGiUYFvm8Wn3WW3Z&#10;gOitzoo8f54NYOvOAhfO4dfbZKSbiC+l4P6DlE54oiuK3Hw8bTx34cw2a1buLesaxU802D+waJky&#10;mHSCumWekd6q36BaxS04kH7Goc1ASsVFrAGrmee/VPPQsE7EWrA5rpva5P4fLH9/+GiJqitazFeU&#10;GNaiSPfCK0Pe9b53PSlCj4bOlej60KGzH1/CiFrHel13B/zREQPbhpm9uLEWhkawGjnOQ2R2EZpw&#10;XADZDfdQYyrWe4hAo7RtaCC2hCA6anWc9BGjJxw/Xs0XixwtHE2rRXG1jPplrDwHd9b5NwJaEi4V&#10;tSh/BGeHO+cDGVaeXUIubcIZ2L4ydZwEz5ROd3QN5kg/MD5x90ctUugnIbFvyKpIjQgTK7bakgPD&#10;WWOcC+OXsQMBCb1DmFRaT4GnDv4cqH1q2+QbwkSc5Ckw/3vGKSJmBeOn4FYZsH8CqB+nzMn/XH2q&#10;Oejox92YhuU8FDuojyinhbRZ+CfASwP2GyUDblVF3deeWUGJfmtwJKKCuIbxsViuClTTXlp2lxZm&#10;OEJV1FOSrlsfVzfUZOAGR0eqKGvglpicOOO2RLVPmx3W8fIdvX78fzbfAQAA//8DAFBLAwQUAAYA&#10;CAAAACEAedo2Ht4AAAAJAQAADwAAAGRycy9kb3ducmV2LnhtbEyPwU7DMBBE70j8g7VI3Fo7CaA2&#10;xKkKUjkiEcqhNydekoh4HWy3Df16nBPcdnZWM2+LzWQGdkLne0sSkqUAhtRY3VMrYf++W6yA+aBI&#10;q8ESSvhBD5vy+qpQubZnesNTFVoWQ8jnSkIXwphz7psOjfJLOyJF79M6o0KUruXaqXMMNwNPhXjg&#10;RvUUGzo14nOHzVd1NBJebJIcLvW0F7vX78vH06oXbltJeXszbR+BBZzC3zHM+BEdyshU2yNpzwYJ&#10;i3UkD3F/nwGb/ewuBVbPQ5oBLwv+/4PyFwAA//8DAFBLAQItABQABgAIAAAAIQC2gziS/gAAAOEB&#10;AAATAAAAAAAAAAAAAAAAAAAAAABbQ29udGVudF9UeXBlc10ueG1sUEsBAi0AFAAGAAgAAAAhADj9&#10;If/WAAAAlAEAAAsAAAAAAAAAAAAAAAAALwEAAF9yZWxzLy5yZWxzUEsBAi0AFAAGAAgAAAAhAAZZ&#10;MWBLAgAAxwQAAA4AAAAAAAAAAAAAAAAALgIAAGRycy9lMm9Eb2MueG1sUEsBAi0AFAAGAAgAAAAh&#10;AHnaNh7eAAAACQEAAA8AAAAAAAAAAAAAAAAApQQAAGRycy9kb3ducmV2LnhtbFBLBQYAAAAABAAE&#10;APMAAACwBQAAAAA=&#10;" fillcolor="white [3201]" strokecolor="#4472c4 [3208]" strokeweight="1pt">
                <v:textbox>
                  <w:txbxContent>
                    <w:p w14:paraId="6C5CF65D" w14:textId="6B3D4B54" w:rsidR="00A4534A" w:rsidRDefault="00A4534A" w:rsidP="000348B1">
                      <w:pPr>
                        <w:jc w:val="center"/>
                      </w:pPr>
                      <w:r>
                        <w:t>BİRİM KODU</w:t>
                      </w:r>
                    </w:p>
                  </w:txbxContent>
                </v:textbox>
                <w10:wrap type="square"/>
              </v:shape>
            </w:pict>
          </mc:Fallback>
        </mc:AlternateContent>
      </w:r>
      <w:r w:rsidR="00F45D5A">
        <w:rPr>
          <w:rFonts w:cs="Times New Roman"/>
          <w:szCs w:val="24"/>
        </w:rPr>
        <w:t xml:space="preserve"> </w:t>
      </w:r>
    </w:p>
    <w:p w14:paraId="3BCD4C3B" w14:textId="409E84C9" w:rsidR="00F45D5A" w:rsidRDefault="00F45D5A" w:rsidP="00F45D5A">
      <w:pPr>
        <w:spacing w:before="0" w:after="0" w:line="288" w:lineRule="auto"/>
        <w:ind w:left="-142" w:firstLine="141"/>
        <w:rPr>
          <w:rFonts w:cs="Times New Roman"/>
          <w:szCs w:val="24"/>
        </w:rPr>
      </w:pPr>
    </w:p>
    <w:p w14:paraId="62A27293" w14:textId="7D199230" w:rsidR="00F45D5A" w:rsidRDefault="00F45D5A" w:rsidP="00F45D5A">
      <w:pPr>
        <w:spacing w:before="0" w:after="0" w:line="288" w:lineRule="auto"/>
        <w:ind w:left="-142" w:firstLine="141"/>
        <w:rPr>
          <w:rFonts w:cs="Times New Roman"/>
          <w:szCs w:val="24"/>
        </w:rPr>
      </w:pPr>
    </w:p>
    <w:p w14:paraId="15D40D8C" w14:textId="00EB70E9" w:rsidR="00F45D5A" w:rsidRDefault="00F45D5A" w:rsidP="00F45D5A">
      <w:pPr>
        <w:spacing w:before="0" w:after="0" w:line="288" w:lineRule="auto"/>
        <w:ind w:left="-142" w:firstLine="141"/>
        <w:rPr>
          <w:rFonts w:cs="Times New Roman"/>
          <w:szCs w:val="24"/>
        </w:rPr>
      </w:pPr>
    </w:p>
    <w:p w14:paraId="5AA5BB63" w14:textId="472EBD0A" w:rsidR="00F45D5A" w:rsidRDefault="00F45D5A" w:rsidP="00F45D5A">
      <w:pPr>
        <w:spacing w:before="0" w:after="0" w:line="288" w:lineRule="auto"/>
        <w:ind w:left="-142" w:firstLine="141"/>
        <w:rPr>
          <w:rFonts w:cs="Times New Roman"/>
          <w:szCs w:val="24"/>
        </w:rPr>
      </w:pPr>
    </w:p>
    <w:p w14:paraId="0ABC9660" w14:textId="77777777" w:rsidR="008D39CA" w:rsidRDefault="00F45D5A" w:rsidP="00F74982">
      <w:pPr>
        <w:spacing w:before="0" w:after="0" w:line="288" w:lineRule="auto"/>
        <w:rPr>
          <w:rFonts w:cs="Times New Roman"/>
          <w:szCs w:val="24"/>
        </w:rPr>
      </w:pPr>
      <w:r>
        <w:rPr>
          <w:rFonts w:cs="Times New Roman"/>
          <w:szCs w:val="24"/>
        </w:rPr>
        <w:t xml:space="preserve">                      </w:t>
      </w:r>
    </w:p>
    <w:p w14:paraId="7488FE92" w14:textId="77777777" w:rsidR="008D39CA" w:rsidRDefault="008D39CA" w:rsidP="00F74982">
      <w:pPr>
        <w:spacing w:before="0" w:after="0" w:line="288" w:lineRule="auto"/>
        <w:rPr>
          <w:rFonts w:cs="Times New Roman"/>
          <w:szCs w:val="24"/>
        </w:rPr>
      </w:pPr>
    </w:p>
    <w:p w14:paraId="1810E173" w14:textId="3F4927CF" w:rsidR="000348B1" w:rsidRDefault="00F45D5A" w:rsidP="00F74982">
      <w:pPr>
        <w:spacing w:before="0" w:after="0" w:line="288" w:lineRule="auto"/>
        <w:rPr>
          <w:rFonts w:cs="Times New Roman"/>
          <w:szCs w:val="24"/>
        </w:rPr>
      </w:pPr>
      <w:r>
        <w:rPr>
          <w:rFonts w:cs="Times New Roman"/>
          <w:szCs w:val="24"/>
        </w:rPr>
        <w:t xml:space="preserve">              </w:t>
      </w:r>
    </w:p>
    <w:p w14:paraId="09686BF3" w14:textId="754AADF7" w:rsidR="00D87AAC" w:rsidRDefault="000348B1" w:rsidP="000348B1">
      <w:pPr>
        <w:spacing w:before="0" w:after="0" w:line="288" w:lineRule="auto"/>
        <w:rPr>
          <w:rFonts w:cs="Times New Roman"/>
          <w:szCs w:val="24"/>
        </w:rPr>
      </w:pPr>
      <w:r w:rsidRPr="000A7087">
        <w:rPr>
          <w:rFonts w:cs="Times New Roman"/>
          <w:szCs w:val="24"/>
        </w:rPr>
        <w:t xml:space="preserve">Tüm KYS dokümanları </w:t>
      </w:r>
      <w:r>
        <w:rPr>
          <w:rFonts w:cs="Times New Roman"/>
          <w:szCs w:val="24"/>
        </w:rPr>
        <w:t>(</w:t>
      </w:r>
      <w:r w:rsidRPr="000A7087">
        <w:rPr>
          <w:rFonts w:cs="Times New Roman"/>
          <w:szCs w:val="24"/>
        </w:rPr>
        <w:t xml:space="preserve">KEK, Prosedürler, </w:t>
      </w:r>
      <w:r w:rsidR="00E83E73">
        <w:rPr>
          <w:rFonts w:cs="Times New Roman"/>
          <w:szCs w:val="24"/>
        </w:rPr>
        <w:t>Süreçler</w:t>
      </w:r>
      <w:r w:rsidRPr="000A7087">
        <w:rPr>
          <w:rFonts w:cs="Times New Roman"/>
          <w:szCs w:val="24"/>
        </w:rPr>
        <w:t>,</w:t>
      </w:r>
      <w:r w:rsidR="00E83E73">
        <w:rPr>
          <w:rFonts w:cs="Times New Roman"/>
          <w:szCs w:val="24"/>
        </w:rPr>
        <w:t xml:space="preserve"> İş Akışları,</w:t>
      </w:r>
      <w:r w:rsidRPr="000A7087">
        <w:rPr>
          <w:rFonts w:cs="Times New Roman"/>
          <w:szCs w:val="24"/>
        </w:rPr>
        <w:t xml:space="preserve"> </w:t>
      </w:r>
      <w:r w:rsidR="00DC70AC" w:rsidRPr="008D39CA">
        <w:rPr>
          <w:rFonts w:cs="Times New Roman"/>
          <w:szCs w:val="24"/>
        </w:rPr>
        <w:t xml:space="preserve">Gösterge Kartları, </w:t>
      </w:r>
      <w:r w:rsidRPr="000A7087">
        <w:rPr>
          <w:rFonts w:cs="Times New Roman"/>
          <w:szCs w:val="24"/>
        </w:rPr>
        <w:t>Görev Tanımları</w:t>
      </w:r>
      <w:r w:rsidR="00E83E73">
        <w:rPr>
          <w:rFonts w:cs="Times New Roman"/>
          <w:szCs w:val="24"/>
        </w:rPr>
        <w:t>,</w:t>
      </w:r>
      <w:r w:rsidRPr="000A7087">
        <w:rPr>
          <w:rFonts w:cs="Times New Roman"/>
          <w:szCs w:val="24"/>
        </w:rPr>
        <w:t xml:space="preserve">  Talimatlar, Formlar vb.</w:t>
      </w:r>
      <w:r>
        <w:rPr>
          <w:rFonts w:cs="Times New Roman"/>
          <w:szCs w:val="24"/>
        </w:rPr>
        <w:t>)</w:t>
      </w:r>
      <w:r w:rsidRPr="000A7087">
        <w:rPr>
          <w:rFonts w:cs="Times New Roman"/>
          <w:szCs w:val="24"/>
        </w:rPr>
        <w:t xml:space="preserve"> yukarıda belirtildiği şekilde </w:t>
      </w:r>
      <w:r>
        <w:rPr>
          <w:rFonts w:cs="Times New Roman"/>
          <w:szCs w:val="24"/>
        </w:rPr>
        <w:t>kodlanır.</w:t>
      </w:r>
      <w:r w:rsidRPr="000348B1">
        <w:rPr>
          <w:rFonts w:cs="Times New Roman"/>
          <w:szCs w:val="24"/>
        </w:rPr>
        <w:t xml:space="preserve"> </w:t>
      </w:r>
    </w:p>
    <w:p w14:paraId="48E6D589" w14:textId="77777777" w:rsidR="008D39CA" w:rsidRDefault="008D39CA" w:rsidP="000348B1">
      <w:pPr>
        <w:spacing w:before="0" w:after="0" w:line="288" w:lineRule="auto"/>
        <w:rPr>
          <w:rFonts w:cs="Times New Roman"/>
          <w:szCs w:val="24"/>
        </w:rPr>
      </w:pPr>
    </w:p>
    <w:p w14:paraId="1AF2035E" w14:textId="77777777" w:rsidR="009D0717" w:rsidRDefault="009D0717" w:rsidP="000348B1">
      <w:pPr>
        <w:spacing w:before="0" w:after="0" w:line="288" w:lineRule="auto"/>
        <w:rPr>
          <w:rFonts w:cs="Times New Roman"/>
          <w:szCs w:val="24"/>
        </w:rPr>
      </w:pPr>
    </w:p>
    <w:p w14:paraId="44002EC5" w14:textId="0E5B4DAF" w:rsidR="000348B1" w:rsidRPr="000A7087" w:rsidRDefault="000348B1" w:rsidP="000348B1">
      <w:pPr>
        <w:spacing w:before="0" w:after="0" w:line="288" w:lineRule="auto"/>
        <w:ind w:left="567"/>
        <w:rPr>
          <w:rFonts w:cs="Times New Roman"/>
          <w:b/>
          <w:szCs w:val="24"/>
        </w:rPr>
      </w:pPr>
      <w:r w:rsidRPr="000A7087">
        <w:rPr>
          <w:rFonts w:cs="Times New Roman"/>
          <w:b/>
          <w:szCs w:val="24"/>
        </w:rPr>
        <w:lastRenderedPageBreak/>
        <w:t xml:space="preserve">Tablo </w:t>
      </w:r>
      <w:r>
        <w:rPr>
          <w:rFonts w:cs="Times New Roman"/>
          <w:b/>
          <w:szCs w:val="24"/>
        </w:rPr>
        <w:t>1</w:t>
      </w:r>
      <w:r w:rsidRPr="000A7087">
        <w:rPr>
          <w:rFonts w:cs="Times New Roman"/>
          <w:b/>
          <w:szCs w:val="24"/>
        </w:rPr>
        <w:t xml:space="preserve">: </w:t>
      </w:r>
      <w:r>
        <w:rPr>
          <w:rFonts w:cs="Times New Roman"/>
          <w:b/>
          <w:szCs w:val="24"/>
        </w:rPr>
        <w:t xml:space="preserve">Örnek </w:t>
      </w:r>
      <w:r w:rsidRPr="000A7087">
        <w:rPr>
          <w:rFonts w:cs="Times New Roman"/>
          <w:b/>
          <w:szCs w:val="24"/>
        </w:rPr>
        <w:t>Doküman Kodlama</w:t>
      </w:r>
    </w:p>
    <w:tbl>
      <w:tblPr>
        <w:tblW w:w="8091" w:type="dxa"/>
        <w:tblInd w:w="-10" w:type="dxa"/>
        <w:tblCellMar>
          <w:left w:w="70" w:type="dxa"/>
          <w:right w:w="70" w:type="dxa"/>
        </w:tblCellMar>
        <w:tblLook w:val="04A0" w:firstRow="1" w:lastRow="0" w:firstColumn="1" w:lastColumn="0" w:noHBand="0" w:noVBand="1"/>
      </w:tblPr>
      <w:tblGrid>
        <w:gridCol w:w="4126"/>
        <w:gridCol w:w="3965"/>
      </w:tblGrid>
      <w:tr w:rsidR="000348B1" w:rsidRPr="000A7087" w14:paraId="0D1824B4" w14:textId="77777777" w:rsidTr="00770DE5">
        <w:trPr>
          <w:trHeight w:val="314"/>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0F133B" w14:textId="77777777" w:rsidR="000348B1" w:rsidRPr="000A7087" w:rsidRDefault="000348B1" w:rsidP="00770DE5">
            <w:pPr>
              <w:spacing w:before="0" w:after="0" w:line="288" w:lineRule="auto"/>
              <w:rPr>
                <w:rFonts w:eastAsia="Times New Roman" w:cs="Times New Roman"/>
                <w:b/>
                <w:bCs/>
                <w:color w:val="000000"/>
                <w:szCs w:val="24"/>
                <w:lang w:eastAsia="tr-TR"/>
              </w:rPr>
            </w:pPr>
            <w:r w:rsidRPr="000A7087">
              <w:rPr>
                <w:rFonts w:eastAsia="Times New Roman" w:cs="Times New Roman"/>
                <w:b/>
                <w:bCs/>
                <w:color w:val="000000"/>
                <w:szCs w:val="24"/>
                <w:lang w:eastAsia="tr-TR"/>
              </w:rPr>
              <w:t>Doküman Grubu</w:t>
            </w:r>
          </w:p>
        </w:tc>
        <w:tc>
          <w:tcPr>
            <w:tcW w:w="3965" w:type="dxa"/>
            <w:tcBorders>
              <w:top w:val="single" w:sz="8" w:space="0" w:color="auto"/>
              <w:left w:val="nil"/>
              <w:bottom w:val="single" w:sz="8" w:space="0" w:color="auto"/>
              <w:right w:val="single" w:sz="8" w:space="0" w:color="auto"/>
            </w:tcBorders>
            <w:shd w:val="clear" w:color="auto" w:fill="auto"/>
            <w:vAlign w:val="center"/>
            <w:hideMark/>
          </w:tcPr>
          <w:p w14:paraId="1B61AC35" w14:textId="77777777" w:rsidR="000348B1" w:rsidRPr="000A7087" w:rsidRDefault="000348B1" w:rsidP="00770DE5">
            <w:pPr>
              <w:spacing w:before="0" w:after="0" w:line="288" w:lineRule="auto"/>
              <w:rPr>
                <w:rFonts w:eastAsia="Times New Roman" w:cs="Times New Roman"/>
                <w:b/>
                <w:bCs/>
                <w:color w:val="000000"/>
                <w:szCs w:val="24"/>
                <w:lang w:eastAsia="tr-TR"/>
              </w:rPr>
            </w:pPr>
            <w:r w:rsidRPr="000A7087">
              <w:rPr>
                <w:rFonts w:eastAsia="Times New Roman" w:cs="Times New Roman"/>
                <w:b/>
                <w:bCs/>
                <w:color w:val="000000"/>
                <w:szCs w:val="24"/>
                <w:lang w:eastAsia="tr-TR"/>
              </w:rPr>
              <w:t>Kodlama</w:t>
            </w:r>
          </w:p>
        </w:tc>
      </w:tr>
      <w:tr w:rsidR="000348B1" w:rsidRPr="000A7087" w14:paraId="5E259226"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7244D0C0" w14:textId="77777777" w:rsidR="000348B1" w:rsidRPr="000A7087" w:rsidRDefault="000348B1" w:rsidP="00770DE5">
            <w:pPr>
              <w:spacing w:before="0" w:after="0" w:line="288" w:lineRule="auto"/>
              <w:rPr>
                <w:rFonts w:eastAsia="Times New Roman" w:cs="Times New Roman"/>
                <w:color w:val="000000"/>
                <w:szCs w:val="24"/>
                <w:lang w:eastAsia="tr-TR"/>
              </w:rPr>
            </w:pPr>
            <w:r w:rsidRPr="000A7087">
              <w:rPr>
                <w:rFonts w:eastAsia="Times New Roman" w:cs="Times New Roman"/>
                <w:color w:val="000000"/>
                <w:szCs w:val="24"/>
                <w:lang w:eastAsia="tr-TR"/>
              </w:rPr>
              <w:t>Kalite El Kitabı</w:t>
            </w:r>
          </w:p>
        </w:tc>
        <w:tc>
          <w:tcPr>
            <w:tcW w:w="3965" w:type="dxa"/>
            <w:tcBorders>
              <w:top w:val="nil"/>
              <w:left w:val="nil"/>
              <w:bottom w:val="single" w:sz="8" w:space="0" w:color="auto"/>
              <w:right w:val="single" w:sz="8" w:space="0" w:color="auto"/>
            </w:tcBorders>
            <w:shd w:val="clear" w:color="auto" w:fill="auto"/>
            <w:vAlign w:val="center"/>
            <w:hideMark/>
          </w:tcPr>
          <w:p w14:paraId="55093AE7" w14:textId="0595D20D" w:rsidR="000348B1" w:rsidRPr="000A7087" w:rsidRDefault="000348B1" w:rsidP="00770DE5">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3-</w:t>
            </w:r>
            <w:r w:rsidRPr="000A7087">
              <w:rPr>
                <w:rFonts w:eastAsia="Times New Roman" w:cs="Times New Roman"/>
                <w:color w:val="000000"/>
                <w:szCs w:val="24"/>
                <w:lang w:eastAsia="tr-TR"/>
              </w:rPr>
              <w:t>KEK</w:t>
            </w: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1</w:t>
            </w:r>
          </w:p>
        </w:tc>
      </w:tr>
      <w:tr w:rsidR="00DD789D" w:rsidRPr="000A7087" w14:paraId="773B3BBA"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tcPr>
          <w:p w14:paraId="36BF0033" w14:textId="774A1FF1" w:rsidR="00DD789D" w:rsidRPr="000A7087" w:rsidRDefault="00DD789D" w:rsidP="008958C2">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İş Akış</w:t>
            </w:r>
            <w:r w:rsidR="008958C2">
              <w:rPr>
                <w:rFonts w:eastAsia="Times New Roman" w:cs="Times New Roman"/>
                <w:color w:val="000000"/>
                <w:szCs w:val="24"/>
                <w:lang w:eastAsia="tr-TR"/>
              </w:rPr>
              <w:t>ları</w:t>
            </w:r>
          </w:p>
        </w:tc>
        <w:tc>
          <w:tcPr>
            <w:tcW w:w="3965" w:type="dxa"/>
            <w:tcBorders>
              <w:top w:val="nil"/>
              <w:left w:val="nil"/>
              <w:bottom w:val="single" w:sz="8" w:space="0" w:color="auto"/>
              <w:right w:val="single" w:sz="8" w:space="0" w:color="auto"/>
            </w:tcBorders>
            <w:shd w:val="clear" w:color="auto" w:fill="auto"/>
            <w:vAlign w:val="center"/>
          </w:tcPr>
          <w:p w14:paraId="587763C4" w14:textId="015E66DC" w:rsidR="00DD789D" w:rsidRDefault="00E83E73" w:rsidP="00770DE5">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3-İAŞ-0</w:t>
            </w:r>
            <w:r w:rsidR="00A4534A">
              <w:rPr>
                <w:rFonts w:eastAsia="Times New Roman" w:cs="Times New Roman"/>
                <w:color w:val="000000"/>
                <w:szCs w:val="24"/>
                <w:lang w:eastAsia="tr-TR"/>
              </w:rPr>
              <w:t>0</w:t>
            </w:r>
            <w:r>
              <w:rPr>
                <w:rFonts w:eastAsia="Times New Roman" w:cs="Times New Roman"/>
                <w:color w:val="000000"/>
                <w:szCs w:val="24"/>
                <w:lang w:eastAsia="tr-TR"/>
              </w:rPr>
              <w:t>5</w:t>
            </w:r>
          </w:p>
        </w:tc>
      </w:tr>
      <w:tr w:rsidR="009D0717" w:rsidRPr="000A7087" w14:paraId="7D4DF255"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tcPr>
          <w:p w14:paraId="098FAC65" w14:textId="20339032" w:rsidR="009D0717" w:rsidRDefault="009D0717" w:rsidP="00770DE5">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Süreçler</w:t>
            </w:r>
          </w:p>
        </w:tc>
        <w:tc>
          <w:tcPr>
            <w:tcW w:w="3965" w:type="dxa"/>
            <w:tcBorders>
              <w:top w:val="nil"/>
              <w:left w:val="nil"/>
              <w:bottom w:val="single" w:sz="8" w:space="0" w:color="auto"/>
              <w:right w:val="single" w:sz="8" w:space="0" w:color="auto"/>
            </w:tcBorders>
            <w:shd w:val="clear" w:color="auto" w:fill="auto"/>
            <w:vAlign w:val="center"/>
          </w:tcPr>
          <w:p w14:paraId="67D54F3E" w14:textId="384E0E8F" w:rsidR="009D0717" w:rsidRDefault="009D0717" w:rsidP="00770DE5">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3-SRÇ-0</w:t>
            </w:r>
            <w:r w:rsidR="00A4534A">
              <w:rPr>
                <w:rFonts w:eastAsia="Times New Roman" w:cs="Times New Roman"/>
                <w:color w:val="000000"/>
                <w:szCs w:val="24"/>
                <w:lang w:eastAsia="tr-TR"/>
              </w:rPr>
              <w:t>0</w:t>
            </w:r>
            <w:r>
              <w:rPr>
                <w:rFonts w:eastAsia="Times New Roman" w:cs="Times New Roman"/>
                <w:color w:val="000000"/>
                <w:szCs w:val="24"/>
                <w:lang w:eastAsia="tr-TR"/>
              </w:rPr>
              <w:t>1</w:t>
            </w:r>
          </w:p>
        </w:tc>
      </w:tr>
      <w:tr w:rsidR="000348B1" w:rsidRPr="000A7087" w14:paraId="14D1931A"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62649AAA" w14:textId="77777777" w:rsidR="000348B1" w:rsidRPr="000A7087" w:rsidRDefault="000348B1" w:rsidP="00770DE5">
            <w:pPr>
              <w:spacing w:before="0" w:after="0" w:line="288" w:lineRule="auto"/>
              <w:rPr>
                <w:rFonts w:eastAsia="Times New Roman" w:cs="Times New Roman"/>
                <w:color w:val="000000"/>
                <w:szCs w:val="24"/>
                <w:lang w:eastAsia="tr-TR"/>
              </w:rPr>
            </w:pPr>
            <w:r w:rsidRPr="000A7087">
              <w:rPr>
                <w:rFonts w:eastAsia="Times New Roman" w:cs="Times New Roman"/>
                <w:color w:val="000000"/>
                <w:szCs w:val="24"/>
                <w:lang w:eastAsia="tr-TR"/>
              </w:rPr>
              <w:t>Prosedürler</w:t>
            </w:r>
          </w:p>
        </w:tc>
        <w:tc>
          <w:tcPr>
            <w:tcW w:w="3965" w:type="dxa"/>
            <w:tcBorders>
              <w:top w:val="nil"/>
              <w:left w:val="nil"/>
              <w:bottom w:val="single" w:sz="8" w:space="0" w:color="auto"/>
              <w:right w:val="single" w:sz="8" w:space="0" w:color="auto"/>
            </w:tcBorders>
            <w:shd w:val="clear" w:color="auto" w:fill="auto"/>
            <w:vAlign w:val="center"/>
            <w:hideMark/>
          </w:tcPr>
          <w:p w14:paraId="488E43F3" w14:textId="3EA747E2" w:rsidR="000348B1" w:rsidRPr="000A7087" w:rsidRDefault="000348B1" w:rsidP="00770DE5">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3-PRD-0</w:t>
            </w:r>
            <w:r w:rsidR="00A4534A">
              <w:rPr>
                <w:rFonts w:eastAsia="Times New Roman" w:cs="Times New Roman"/>
                <w:color w:val="000000"/>
                <w:szCs w:val="24"/>
                <w:lang w:eastAsia="tr-TR"/>
              </w:rPr>
              <w:t>0</w:t>
            </w:r>
            <w:r>
              <w:rPr>
                <w:rFonts w:eastAsia="Times New Roman" w:cs="Times New Roman"/>
                <w:color w:val="000000"/>
                <w:szCs w:val="24"/>
                <w:lang w:eastAsia="tr-TR"/>
              </w:rPr>
              <w:t>1</w:t>
            </w:r>
          </w:p>
        </w:tc>
      </w:tr>
      <w:tr w:rsidR="00DC70AC" w:rsidRPr="000A7087" w14:paraId="387F7E16"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tcPr>
          <w:p w14:paraId="08975717" w14:textId="007C87F1" w:rsidR="00DC70AC" w:rsidRPr="008D39CA" w:rsidRDefault="00DC70AC" w:rsidP="00770DE5">
            <w:pPr>
              <w:spacing w:before="0" w:after="0" w:line="288" w:lineRule="auto"/>
              <w:rPr>
                <w:rFonts w:eastAsia="Times New Roman" w:cs="Times New Roman"/>
                <w:szCs w:val="24"/>
                <w:lang w:eastAsia="tr-TR"/>
              </w:rPr>
            </w:pPr>
            <w:r w:rsidRPr="008D39CA">
              <w:rPr>
                <w:rFonts w:eastAsia="Times New Roman" w:cs="Times New Roman"/>
                <w:szCs w:val="24"/>
                <w:lang w:eastAsia="tr-TR"/>
              </w:rPr>
              <w:t>Gösterge Kartları</w:t>
            </w:r>
          </w:p>
        </w:tc>
        <w:tc>
          <w:tcPr>
            <w:tcW w:w="3965" w:type="dxa"/>
            <w:tcBorders>
              <w:top w:val="nil"/>
              <w:left w:val="nil"/>
              <w:bottom w:val="single" w:sz="8" w:space="0" w:color="auto"/>
              <w:right w:val="single" w:sz="8" w:space="0" w:color="auto"/>
            </w:tcBorders>
            <w:shd w:val="clear" w:color="auto" w:fill="auto"/>
            <w:vAlign w:val="center"/>
          </w:tcPr>
          <w:p w14:paraId="30F4C03C" w14:textId="4AB7A2BA" w:rsidR="00DC70AC" w:rsidRPr="008D39CA" w:rsidRDefault="00531127" w:rsidP="00770DE5">
            <w:pPr>
              <w:spacing w:before="0" w:after="0" w:line="288" w:lineRule="auto"/>
              <w:rPr>
                <w:rFonts w:eastAsia="Times New Roman" w:cs="Times New Roman"/>
                <w:szCs w:val="24"/>
                <w:lang w:eastAsia="tr-TR"/>
              </w:rPr>
            </w:pPr>
            <w:r w:rsidRPr="008D39CA">
              <w:rPr>
                <w:rFonts w:eastAsia="Times New Roman" w:cs="Times New Roman"/>
                <w:szCs w:val="24"/>
                <w:lang w:eastAsia="tr-TR"/>
              </w:rPr>
              <w:t>124-GÖK-002</w:t>
            </w:r>
          </w:p>
        </w:tc>
      </w:tr>
      <w:tr w:rsidR="000348B1" w:rsidRPr="000A7087" w14:paraId="60492D7D"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47050D68" w14:textId="77777777" w:rsidR="000348B1" w:rsidRPr="000A7087" w:rsidRDefault="000348B1" w:rsidP="00770DE5">
            <w:pPr>
              <w:spacing w:before="0" w:after="0" w:line="288" w:lineRule="auto"/>
              <w:rPr>
                <w:rFonts w:eastAsia="Times New Roman" w:cs="Times New Roman"/>
                <w:color w:val="000000"/>
                <w:szCs w:val="24"/>
                <w:lang w:eastAsia="tr-TR"/>
              </w:rPr>
            </w:pPr>
            <w:r w:rsidRPr="000A7087">
              <w:rPr>
                <w:rFonts w:eastAsia="Times New Roman" w:cs="Times New Roman"/>
                <w:color w:val="000000"/>
                <w:szCs w:val="24"/>
                <w:lang w:eastAsia="tr-TR"/>
              </w:rPr>
              <w:t>Formlar</w:t>
            </w:r>
          </w:p>
        </w:tc>
        <w:tc>
          <w:tcPr>
            <w:tcW w:w="3965" w:type="dxa"/>
            <w:tcBorders>
              <w:top w:val="nil"/>
              <w:left w:val="nil"/>
              <w:bottom w:val="single" w:sz="8" w:space="0" w:color="auto"/>
              <w:right w:val="single" w:sz="8" w:space="0" w:color="auto"/>
            </w:tcBorders>
            <w:shd w:val="clear" w:color="auto" w:fill="auto"/>
            <w:vAlign w:val="center"/>
            <w:hideMark/>
          </w:tcPr>
          <w:p w14:paraId="27E03B21" w14:textId="21E89ADE" w:rsidR="000348B1" w:rsidRPr="000A7087" w:rsidRDefault="000348B1" w:rsidP="00C84D34">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3-</w:t>
            </w:r>
            <w:r w:rsidRPr="000A7087">
              <w:rPr>
                <w:rFonts w:eastAsia="Times New Roman" w:cs="Times New Roman"/>
                <w:color w:val="000000"/>
                <w:szCs w:val="24"/>
                <w:lang w:eastAsia="tr-TR"/>
              </w:rPr>
              <w:t>FRM-</w:t>
            </w: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1</w:t>
            </w:r>
          </w:p>
        </w:tc>
      </w:tr>
      <w:tr w:rsidR="000348B1" w:rsidRPr="000A7087" w14:paraId="0F3D3DBA"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7262FFB4" w14:textId="77777777" w:rsidR="000348B1" w:rsidRPr="000A7087" w:rsidRDefault="000348B1" w:rsidP="00770DE5">
            <w:pPr>
              <w:spacing w:before="0" w:after="0" w:line="288" w:lineRule="auto"/>
              <w:rPr>
                <w:rFonts w:eastAsia="Times New Roman" w:cs="Times New Roman"/>
                <w:color w:val="000000"/>
                <w:szCs w:val="24"/>
                <w:lang w:eastAsia="tr-TR"/>
              </w:rPr>
            </w:pPr>
            <w:r w:rsidRPr="000A7087">
              <w:rPr>
                <w:rFonts w:eastAsia="Times New Roman" w:cs="Times New Roman"/>
                <w:color w:val="000000"/>
                <w:szCs w:val="24"/>
                <w:lang w:eastAsia="tr-TR"/>
              </w:rPr>
              <w:t>Talimatlar</w:t>
            </w:r>
          </w:p>
        </w:tc>
        <w:tc>
          <w:tcPr>
            <w:tcW w:w="3965" w:type="dxa"/>
            <w:tcBorders>
              <w:top w:val="nil"/>
              <w:left w:val="nil"/>
              <w:bottom w:val="single" w:sz="8" w:space="0" w:color="auto"/>
              <w:right w:val="single" w:sz="8" w:space="0" w:color="auto"/>
            </w:tcBorders>
            <w:shd w:val="clear" w:color="auto" w:fill="auto"/>
            <w:vAlign w:val="center"/>
            <w:hideMark/>
          </w:tcPr>
          <w:p w14:paraId="5AF8A0CA" w14:textId="4AA858D8" w:rsidR="000348B1" w:rsidRPr="000A7087" w:rsidRDefault="000348B1" w:rsidP="0099376B">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3</w:t>
            </w:r>
            <w:r w:rsidRPr="000A7087">
              <w:rPr>
                <w:rFonts w:eastAsia="Times New Roman" w:cs="Times New Roman"/>
                <w:color w:val="000000"/>
                <w:szCs w:val="24"/>
                <w:lang w:eastAsia="tr-TR"/>
              </w:rPr>
              <w:t>-TLM-</w:t>
            </w:r>
            <w:r>
              <w:rPr>
                <w:rFonts w:eastAsia="Times New Roman" w:cs="Times New Roman"/>
                <w:color w:val="000000"/>
                <w:szCs w:val="24"/>
                <w:lang w:eastAsia="tr-TR"/>
              </w:rPr>
              <w:t>0</w:t>
            </w:r>
            <w:r w:rsidR="0099376B">
              <w:rPr>
                <w:rFonts w:eastAsia="Times New Roman" w:cs="Times New Roman"/>
                <w:color w:val="000000"/>
                <w:szCs w:val="24"/>
                <w:lang w:eastAsia="tr-TR"/>
              </w:rPr>
              <w:t>0</w:t>
            </w:r>
            <w:r>
              <w:rPr>
                <w:rFonts w:eastAsia="Times New Roman" w:cs="Times New Roman"/>
                <w:color w:val="000000"/>
                <w:szCs w:val="24"/>
                <w:lang w:eastAsia="tr-TR"/>
              </w:rPr>
              <w:t>1</w:t>
            </w:r>
          </w:p>
        </w:tc>
      </w:tr>
      <w:tr w:rsidR="000348B1" w:rsidRPr="000A7087" w14:paraId="01C8BBAA" w14:textId="77777777" w:rsidTr="00770DE5">
        <w:trPr>
          <w:trHeight w:val="314"/>
        </w:trPr>
        <w:tc>
          <w:tcPr>
            <w:tcW w:w="4126" w:type="dxa"/>
            <w:tcBorders>
              <w:top w:val="nil"/>
              <w:left w:val="single" w:sz="8" w:space="0" w:color="auto"/>
              <w:bottom w:val="single" w:sz="8" w:space="0" w:color="auto"/>
              <w:right w:val="single" w:sz="8" w:space="0" w:color="auto"/>
            </w:tcBorders>
            <w:shd w:val="clear" w:color="auto" w:fill="auto"/>
            <w:vAlign w:val="center"/>
            <w:hideMark/>
          </w:tcPr>
          <w:p w14:paraId="3B75C1F7" w14:textId="77777777" w:rsidR="000348B1" w:rsidRPr="000A7087" w:rsidRDefault="000348B1" w:rsidP="00770DE5">
            <w:pPr>
              <w:spacing w:before="0" w:after="0" w:line="288" w:lineRule="auto"/>
              <w:rPr>
                <w:rFonts w:eastAsia="Times New Roman" w:cs="Times New Roman"/>
                <w:color w:val="000000"/>
                <w:szCs w:val="24"/>
                <w:lang w:eastAsia="tr-TR"/>
              </w:rPr>
            </w:pPr>
            <w:r w:rsidRPr="000A7087">
              <w:rPr>
                <w:rFonts w:eastAsia="Times New Roman" w:cs="Times New Roman"/>
                <w:color w:val="000000"/>
                <w:szCs w:val="24"/>
                <w:lang w:eastAsia="tr-TR"/>
              </w:rPr>
              <w:t>Görev Tanımları</w:t>
            </w:r>
          </w:p>
        </w:tc>
        <w:tc>
          <w:tcPr>
            <w:tcW w:w="3965" w:type="dxa"/>
            <w:tcBorders>
              <w:top w:val="nil"/>
              <w:left w:val="nil"/>
              <w:bottom w:val="single" w:sz="8" w:space="0" w:color="auto"/>
              <w:right w:val="single" w:sz="8" w:space="0" w:color="auto"/>
            </w:tcBorders>
            <w:shd w:val="clear" w:color="auto" w:fill="auto"/>
            <w:vAlign w:val="center"/>
            <w:hideMark/>
          </w:tcPr>
          <w:p w14:paraId="2F9EFFD1" w14:textId="0912172B" w:rsidR="000348B1" w:rsidRPr="000A7087" w:rsidRDefault="000348B1" w:rsidP="00770DE5">
            <w:pPr>
              <w:spacing w:before="0" w:after="0" w:line="288" w:lineRule="auto"/>
              <w:rPr>
                <w:rFonts w:eastAsia="Times New Roman" w:cs="Times New Roman"/>
                <w:color w:val="000000"/>
                <w:szCs w:val="24"/>
                <w:lang w:eastAsia="tr-TR"/>
              </w:rPr>
            </w:pPr>
            <w:r>
              <w:rPr>
                <w:rFonts w:eastAsia="Times New Roman" w:cs="Times New Roman"/>
                <w:color w:val="000000"/>
                <w:szCs w:val="24"/>
                <w:lang w:eastAsia="tr-TR"/>
              </w:rPr>
              <w:t>0</w:t>
            </w:r>
            <w:r w:rsidR="00A4534A">
              <w:rPr>
                <w:rFonts w:eastAsia="Times New Roman" w:cs="Times New Roman"/>
                <w:color w:val="000000"/>
                <w:szCs w:val="24"/>
                <w:lang w:eastAsia="tr-TR"/>
              </w:rPr>
              <w:t>0</w:t>
            </w:r>
            <w:r>
              <w:rPr>
                <w:rFonts w:eastAsia="Times New Roman" w:cs="Times New Roman"/>
                <w:color w:val="000000"/>
                <w:szCs w:val="24"/>
                <w:lang w:eastAsia="tr-TR"/>
              </w:rPr>
              <w:t>1-</w:t>
            </w:r>
            <w:r w:rsidRPr="000A7087">
              <w:rPr>
                <w:rFonts w:eastAsia="Times New Roman" w:cs="Times New Roman"/>
                <w:color w:val="000000"/>
                <w:szCs w:val="24"/>
                <w:lang w:eastAsia="tr-TR"/>
              </w:rPr>
              <w:t>GRV-</w:t>
            </w:r>
            <w:r w:rsidR="00A4534A">
              <w:rPr>
                <w:rFonts w:eastAsia="Times New Roman" w:cs="Times New Roman"/>
                <w:color w:val="000000"/>
                <w:szCs w:val="24"/>
                <w:lang w:eastAsia="tr-TR"/>
              </w:rPr>
              <w:t>0</w:t>
            </w:r>
            <w:r>
              <w:rPr>
                <w:rFonts w:eastAsia="Times New Roman" w:cs="Times New Roman"/>
                <w:color w:val="000000"/>
                <w:szCs w:val="24"/>
                <w:lang w:eastAsia="tr-TR"/>
              </w:rPr>
              <w:t>35</w:t>
            </w:r>
          </w:p>
        </w:tc>
      </w:tr>
    </w:tbl>
    <w:p w14:paraId="48EC46E5" w14:textId="2B68924A" w:rsidR="000348B1" w:rsidRDefault="000348B1" w:rsidP="00F74982">
      <w:pPr>
        <w:spacing w:before="0" w:after="0" w:line="288" w:lineRule="auto"/>
        <w:rPr>
          <w:rFonts w:cs="Times New Roman"/>
          <w:szCs w:val="24"/>
        </w:rPr>
      </w:pPr>
    </w:p>
    <w:p w14:paraId="634F645A" w14:textId="2C3E7673" w:rsidR="00924F79" w:rsidRPr="000A7087" w:rsidRDefault="00924F79" w:rsidP="00924F79">
      <w:pPr>
        <w:spacing w:before="0" w:after="0" w:line="288" w:lineRule="auto"/>
        <w:rPr>
          <w:rFonts w:cs="Times New Roman"/>
          <w:szCs w:val="24"/>
        </w:rPr>
      </w:pPr>
      <w:r w:rsidRPr="00924F79">
        <w:rPr>
          <w:rFonts w:cs="Times New Roman"/>
          <w:b/>
          <w:szCs w:val="24"/>
        </w:rPr>
        <w:t xml:space="preserve">5.4.4. Doküman Sayfa Düzeni: </w:t>
      </w:r>
      <w:r>
        <w:rPr>
          <w:rFonts w:cs="Times New Roman"/>
          <w:b/>
          <w:szCs w:val="24"/>
        </w:rPr>
        <w:t xml:space="preserve"> </w:t>
      </w:r>
      <w:r w:rsidRPr="005548DD">
        <w:rPr>
          <w:rFonts w:cs="Times New Roman"/>
          <w:szCs w:val="24"/>
        </w:rPr>
        <w:t>Tüm dokümanlarda</w:t>
      </w:r>
      <w:r>
        <w:rPr>
          <w:rFonts w:cs="Times New Roman"/>
          <w:b/>
          <w:szCs w:val="24"/>
        </w:rPr>
        <w:t xml:space="preserve"> </w:t>
      </w:r>
      <w:r w:rsidR="00677C91" w:rsidRPr="001C2755">
        <w:rPr>
          <w:rFonts w:cs="Times New Roman"/>
          <w:szCs w:val="24"/>
        </w:rPr>
        <w:t>üst bilgi olarak</w:t>
      </w:r>
      <w:r w:rsidR="00677C91">
        <w:rPr>
          <w:rFonts w:cs="Times New Roman"/>
          <w:b/>
          <w:szCs w:val="24"/>
        </w:rPr>
        <w:t xml:space="preserve"> </w:t>
      </w:r>
      <w:r w:rsidRPr="000A7087">
        <w:rPr>
          <w:rFonts w:cs="Times New Roman"/>
          <w:szCs w:val="24"/>
        </w:rPr>
        <w:t>“Üniversitemizin</w:t>
      </w:r>
      <w:r>
        <w:rPr>
          <w:rFonts w:cs="Times New Roman"/>
          <w:szCs w:val="24"/>
        </w:rPr>
        <w:t xml:space="preserve"> Logosu/</w:t>
      </w:r>
      <w:r w:rsidRPr="000A7087">
        <w:rPr>
          <w:rFonts w:cs="Times New Roman"/>
          <w:szCs w:val="24"/>
        </w:rPr>
        <w:t xml:space="preserve">İsmi”, </w:t>
      </w:r>
      <w:r w:rsidR="00677C91">
        <w:rPr>
          <w:rFonts w:cs="Times New Roman"/>
          <w:szCs w:val="24"/>
        </w:rPr>
        <w:t>“</w:t>
      </w:r>
      <w:r w:rsidR="00677C91" w:rsidRPr="000A7087">
        <w:rPr>
          <w:rFonts w:cs="Times New Roman"/>
          <w:szCs w:val="24"/>
        </w:rPr>
        <w:t xml:space="preserve">Doküman Kodu” </w:t>
      </w:r>
      <w:r w:rsidRPr="000A7087">
        <w:rPr>
          <w:rFonts w:cs="Times New Roman"/>
          <w:szCs w:val="24"/>
        </w:rPr>
        <w:t>“Y</w:t>
      </w:r>
      <w:r w:rsidR="00DC7E9F">
        <w:rPr>
          <w:rFonts w:cs="Times New Roman"/>
          <w:szCs w:val="24"/>
        </w:rPr>
        <w:t>ayın</w:t>
      </w:r>
      <w:r w:rsidRPr="000A7087">
        <w:rPr>
          <w:rFonts w:cs="Times New Roman"/>
          <w:szCs w:val="24"/>
        </w:rPr>
        <w:t xml:space="preserve"> Tarihi”,</w:t>
      </w:r>
      <w:r w:rsidR="00677C91" w:rsidRPr="00677C91">
        <w:rPr>
          <w:rFonts w:cs="Times New Roman"/>
          <w:szCs w:val="24"/>
        </w:rPr>
        <w:t xml:space="preserve"> </w:t>
      </w:r>
      <w:r w:rsidR="00677C91" w:rsidRPr="000A7087">
        <w:rPr>
          <w:rFonts w:cs="Times New Roman"/>
          <w:szCs w:val="24"/>
        </w:rPr>
        <w:t>“Revizyon Tarihi”</w:t>
      </w:r>
      <w:r w:rsidRPr="000A7087">
        <w:rPr>
          <w:rFonts w:cs="Times New Roman"/>
          <w:szCs w:val="24"/>
        </w:rPr>
        <w:t xml:space="preserve"> “Revizyon Numarası”, </w:t>
      </w:r>
      <w:r w:rsidR="00677C91">
        <w:rPr>
          <w:rFonts w:cs="Times New Roman"/>
          <w:szCs w:val="24"/>
        </w:rPr>
        <w:t xml:space="preserve">“Sayfa Bilgisi” ve </w:t>
      </w:r>
      <w:r w:rsidRPr="000A7087">
        <w:rPr>
          <w:rFonts w:cs="Times New Roman"/>
          <w:szCs w:val="24"/>
        </w:rPr>
        <w:t xml:space="preserve"> “Doküman Adı</w:t>
      </w:r>
      <w:r w:rsidR="00677C91">
        <w:rPr>
          <w:rFonts w:cs="Times New Roman"/>
          <w:szCs w:val="24"/>
        </w:rPr>
        <w:t xml:space="preserve"> (başlık) </w:t>
      </w:r>
      <w:r w:rsidRPr="000A7087">
        <w:rPr>
          <w:rFonts w:cs="Times New Roman"/>
          <w:szCs w:val="24"/>
        </w:rPr>
        <w:t>”  “bulunmak zorundadır</w:t>
      </w:r>
      <w:r w:rsidRPr="00924F79">
        <w:rPr>
          <w:rFonts w:cs="Times New Roman"/>
          <w:szCs w:val="24"/>
        </w:rPr>
        <w:t>.</w:t>
      </w:r>
      <w:r w:rsidR="00677C91">
        <w:rPr>
          <w:rFonts w:cs="Times New Roman"/>
          <w:szCs w:val="24"/>
        </w:rPr>
        <w:t xml:space="preserve"> Taslak </w:t>
      </w:r>
      <w:r w:rsidR="00D716BD">
        <w:rPr>
          <w:rFonts w:cs="Times New Roman"/>
          <w:szCs w:val="24"/>
        </w:rPr>
        <w:t>dokümanda yayın</w:t>
      </w:r>
      <w:r w:rsidR="00DC7E9F">
        <w:rPr>
          <w:rFonts w:cs="Times New Roman"/>
          <w:szCs w:val="24"/>
        </w:rPr>
        <w:t xml:space="preserve"> </w:t>
      </w:r>
      <w:r w:rsidR="00D716BD">
        <w:rPr>
          <w:rFonts w:cs="Times New Roman"/>
          <w:szCs w:val="24"/>
        </w:rPr>
        <w:t>tarihi</w:t>
      </w:r>
      <w:r w:rsidR="00677C91">
        <w:rPr>
          <w:rFonts w:cs="Times New Roman"/>
          <w:szCs w:val="24"/>
        </w:rPr>
        <w:t xml:space="preserve">, </w:t>
      </w:r>
      <w:r w:rsidR="001C2755">
        <w:rPr>
          <w:rFonts w:cs="Times New Roman"/>
          <w:szCs w:val="24"/>
        </w:rPr>
        <w:t xml:space="preserve">revizyon tarihi ve revizyon numarası </w:t>
      </w:r>
      <w:r w:rsidR="009D0717">
        <w:rPr>
          <w:rFonts w:cs="Times New Roman"/>
          <w:szCs w:val="24"/>
        </w:rPr>
        <w:t>boş bırakılır</w:t>
      </w:r>
      <w:r w:rsidR="001C2755">
        <w:rPr>
          <w:rFonts w:cs="Times New Roman"/>
          <w:szCs w:val="24"/>
        </w:rPr>
        <w:t xml:space="preserve">. </w:t>
      </w:r>
      <w:r w:rsidR="00D716BD">
        <w:rPr>
          <w:rFonts w:cs="Times New Roman"/>
          <w:szCs w:val="24"/>
        </w:rPr>
        <w:t xml:space="preserve">Dokümanın </w:t>
      </w:r>
      <w:r w:rsidR="00D716BD" w:rsidRPr="00924F79">
        <w:rPr>
          <w:rFonts w:cs="Times New Roman"/>
          <w:szCs w:val="24"/>
        </w:rPr>
        <w:t>yazı</w:t>
      </w:r>
      <w:r w:rsidRPr="00924F79">
        <w:rPr>
          <w:rFonts w:cs="Times New Roman"/>
          <w:szCs w:val="24"/>
        </w:rPr>
        <w:t xml:space="preserve"> karakteri </w:t>
      </w:r>
      <w:r>
        <w:rPr>
          <w:rFonts w:cs="Times New Roman"/>
          <w:szCs w:val="24"/>
        </w:rPr>
        <w:t xml:space="preserve">Times New Roman </w:t>
      </w:r>
      <w:r w:rsidRPr="00924F79">
        <w:rPr>
          <w:rFonts w:cs="Times New Roman"/>
          <w:szCs w:val="24"/>
        </w:rPr>
        <w:t xml:space="preserve">ve boyutu 12 </w:t>
      </w:r>
      <w:r w:rsidR="00D716BD" w:rsidRPr="00924F79">
        <w:rPr>
          <w:rFonts w:cs="Times New Roman"/>
          <w:szCs w:val="24"/>
        </w:rPr>
        <w:t>punto</w:t>
      </w:r>
      <w:r w:rsidR="00D716BD">
        <w:rPr>
          <w:rFonts w:cs="Times New Roman"/>
          <w:szCs w:val="24"/>
        </w:rPr>
        <w:t xml:space="preserve"> olmalıdır</w:t>
      </w:r>
      <w:r>
        <w:rPr>
          <w:rFonts w:cs="Times New Roman"/>
          <w:szCs w:val="24"/>
        </w:rPr>
        <w:t xml:space="preserve">. Sayfa </w:t>
      </w:r>
      <w:r w:rsidR="00D716BD">
        <w:rPr>
          <w:rFonts w:cs="Times New Roman"/>
          <w:szCs w:val="24"/>
        </w:rPr>
        <w:t>altında hazırlayan</w:t>
      </w:r>
      <w:r w:rsidR="00DD387F">
        <w:rPr>
          <w:rFonts w:cs="Times New Roman"/>
          <w:szCs w:val="24"/>
        </w:rPr>
        <w:t>, kontrol eden</w:t>
      </w:r>
      <w:r w:rsidR="00D716BD">
        <w:rPr>
          <w:rFonts w:cs="Times New Roman"/>
          <w:szCs w:val="24"/>
        </w:rPr>
        <w:t xml:space="preserve"> ve</w:t>
      </w:r>
      <w:r>
        <w:rPr>
          <w:rFonts w:cs="Times New Roman"/>
          <w:szCs w:val="24"/>
        </w:rPr>
        <w:t xml:space="preserve"> onaylayan sütunları mutlaka açılmalı</w:t>
      </w:r>
      <w:r w:rsidR="00CB295F">
        <w:rPr>
          <w:rFonts w:cs="Times New Roman"/>
          <w:szCs w:val="24"/>
        </w:rPr>
        <w:t xml:space="preserve"> ve bu sütunlarda</w:t>
      </w:r>
      <w:r w:rsidR="00A4534A">
        <w:rPr>
          <w:rFonts w:cs="Times New Roman"/>
          <w:szCs w:val="24"/>
        </w:rPr>
        <w:t xml:space="preserve"> unvan ve isim bulunmalıdır. </w:t>
      </w:r>
      <w:r>
        <w:rPr>
          <w:rFonts w:cs="Times New Roman"/>
          <w:szCs w:val="24"/>
        </w:rPr>
        <w:t xml:space="preserve"> </w:t>
      </w:r>
      <w:r w:rsidR="005548DD">
        <w:rPr>
          <w:rFonts w:cs="Times New Roman"/>
          <w:szCs w:val="24"/>
        </w:rPr>
        <w:t>Taslak dokümanın h</w:t>
      </w:r>
      <w:r w:rsidR="005548DD" w:rsidRPr="000A7087">
        <w:rPr>
          <w:rFonts w:cs="Times New Roman"/>
          <w:szCs w:val="24"/>
        </w:rPr>
        <w:t xml:space="preserve">er </w:t>
      </w:r>
      <w:r w:rsidR="00D716BD" w:rsidRPr="000A7087">
        <w:rPr>
          <w:rFonts w:cs="Times New Roman"/>
          <w:szCs w:val="24"/>
        </w:rPr>
        <w:t>sayfa</w:t>
      </w:r>
      <w:r w:rsidR="00D716BD">
        <w:rPr>
          <w:rFonts w:cs="Times New Roman"/>
          <w:szCs w:val="24"/>
        </w:rPr>
        <w:t xml:space="preserve">sında </w:t>
      </w:r>
      <w:r w:rsidR="00D716BD" w:rsidRPr="000A7087">
        <w:rPr>
          <w:rFonts w:cs="Times New Roman"/>
          <w:szCs w:val="24"/>
        </w:rPr>
        <w:t>kırmızı</w:t>
      </w:r>
      <w:r w:rsidR="005548DD" w:rsidRPr="000A7087">
        <w:rPr>
          <w:rFonts w:cs="Times New Roman"/>
          <w:szCs w:val="24"/>
        </w:rPr>
        <w:t xml:space="preserve"> renkli </w:t>
      </w:r>
      <w:r w:rsidR="005548DD" w:rsidRPr="000A7087">
        <w:rPr>
          <w:rFonts w:cs="Times New Roman"/>
          <w:color w:val="FF0000"/>
          <w:szCs w:val="24"/>
        </w:rPr>
        <w:t>TASLAK</w:t>
      </w:r>
      <w:r w:rsidR="005548DD" w:rsidRPr="000A7087">
        <w:rPr>
          <w:rFonts w:cs="Times New Roman"/>
          <w:szCs w:val="24"/>
        </w:rPr>
        <w:t xml:space="preserve"> </w:t>
      </w:r>
      <w:r w:rsidR="00A4534A">
        <w:rPr>
          <w:rFonts w:cs="Times New Roman"/>
          <w:szCs w:val="24"/>
        </w:rPr>
        <w:t>filigranı</w:t>
      </w:r>
      <w:r w:rsidR="005548DD" w:rsidRPr="000A7087">
        <w:rPr>
          <w:rFonts w:cs="Times New Roman"/>
          <w:szCs w:val="24"/>
        </w:rPr>
        <w:t xml:space="preserve"> bulunur. </w:t>
      </w:r>
      <w:r w:rsidR="00502EA9">
        <w:rPr>
          <w:rFonts w:cs="Times New Roman"/>
          <w:szCs w:val="24"/>
        </w:rPr>
        <w:t xml:space="preserve">Hazırlanan doküman </w:t>
      </w:r>
      <w:r>
        <w:rPr>
          <w:rFonts w:cs="Times New Roman"/>
          <w:szCs w:val="24"/>
        </w:rPr>
        <w:t>kodla</w:t>
      </w:r>
      <w:r w:rsidR="00502EA9">
        <w:rPr>
          <w:rFonts w:cs="Times New Roman"/>
          <w:szCs w:val="24"/>
        </w:rPr>
        <w:t>n</w:t>
      </w:r>
      <w:r>
        <w:rPr>
          <w:rFonts w:cs="Times New Roman"/>
          <w:szCs w:val="24"/>
        </w:rPr>
        <w:t xml:space="preserve">dıktan </w:t>
      </w:r>
      <w:r w:rsidR="00502EA9">
        <w:rPr>
          <w:rFonts w:cs="Times New Roman"/>
          <w:szCs w:val="24"/>
        </w:rPr>
        <w:t xml:space="preserve">sonra resmi yazı(e-imza) ile </w:t>
      </w:r>
      <w:r>
        <w:rPr>
          <w:rFonts w:cs="Times New Roman"/>
          <w:szCs w:val="24"/>
        </w:rPr>
        <w:t>Kalite Koordinatörü/ Birim Kalite Komisyonu Başkanına ileti</w:t>
      </w:r>
      <w:r w:rsidR="00502EA9">
        <w:rPr>
          <w:rFonts w:cs="Times New Roman"/>
          <w:szCs w:val="24"/>
        </w:rPr>
        <w:t>lir</w:t>
      </w:r>
      <w:r>
        <w:rPr>
          <w:rFonts w:cs="Times New Roman"/>
          <w:szCs w:val="24"/>
        </w:rPr>
        <w:t xml:space="preserve">. </w:t>
      </w:r>
    </w:p>
    <w:p w14:paraId="77C9B71F" w14:textId="77777777" w:rsidR="00924F79" w:rsidRDefault="00924F79" w:rsidP="00924F79">
      <w:pPr>
        <w:spacing w:before="0" w:after="0" w:line="288" w:lineRule="auto"/>
        <w:ind w:left="567"/>
        <w:rPr>
          <w:rFonts w:cs="Times New Roman"/>
          <w:b/>
          <w:szCs w:val="24"/>
        </w:rPr>
      </w:pPr>
    </w:p>
    <w:p w14:paraId="60E29578" w14:textId="402D6936" w:rsidR="00924F79" w:rsidRDefault="00924F79" w:rsidP="00924F79">
      <w:pPr>
        <w:spacing w:before="0" w:after="0" w:line="288" w:lineRule="auto"/>
        <w:rPr>
          <w:rFonts w:cs="Times New Roman"/>
          <w:szCs w:val="24"/>
        </w:rPr>
      </w:pPr>
      <w:r>
        <w:rPr>
          <w:rFonts w:cs="Times New Roman"/>
          <w:b/>
          <w:szCs w:val="24"/>
        </w:rPr>
        <w:t>5.5.</w:t>
      </w:r>
      <w:r w:rsidRPr="000A7087">
        <w:rPr>
          <w:rFonts w:cs="Times New Roman"/>
          <w:b/>
          <w:szCs w:val="24"/>
        </w:rPr>
        <w:t xml:space="preserve">Taslak dokümanın kontrolü: </w:t>
      </w:r>
      <w:r w:rsidRPr="00924F79">
        <w:rPr>
          <w:rFonts w:cs="Times New Roman"/>
          <w:szCs w:val="24"/>
        </w:rPr>
        <w:t>Kalite Koordinatörü/ Birim Kalite</w:t>
      </w:r>
      <w:r w:rsidRPr="000A7087">
        <w:rPr>
          <w:rFonts w:cs="Times New Roman"/>
          <w:szCs w:val="24"/>
        </w:rPr>
        <w:t xml:space="preserve"> </w:t>
      </w:r>
      <w:r>
        <w:rPr>
          <w:rFonts w:cs="Times New Roman"/>
          <w:szCs w:val="24"/>
        </w:rPr>
        <w:t xml:space="preserve">Komisyonu Başkanı </w:t>
      </w:r>
      <w:r w:rsidRPr="000A7087">
        <w:rPr>
          <w:rFonts w:cs="Times New Roman"/>
          <w:szCs w:val="24"/>
        </w:rPr>
        <w:t>taslak dokümanı</w:t>
      </w:r>
      <w:r>
        <w:rPr>
          <w:rFonts w:cs="Times New Roman"/>
          <w:szCs w:val="24"/>
        </w:rPr>
        <w:t xml:space="preserve"> f</w:t>
      </w:r>
      <w:r w:rsidRPr="000A7087">
        <w:rPr>
          <w:rFonts w:cs="Times New Roman"/>
          <w:szCs w:val="24"/>
        </w:rPr>
        <w:t xml:space="preserve">ormat, içerik, referans standartlara uyum, </w:t>
      </w:r>
      <w:r w:rsidR="005548DD">
        <w:rPr>
          <w:rFonts w:cs="Times New Roman"/>
          <w:szCs w:val="24"/>
        </w:rPr>
        <w:t xml:space="preserve">kodlama, </w:t>
      </w:r>
      <w:r w:rsidRPr="000A7087">
        <w:rPr>
          <w:rFonts w:cs="Times New Roman"/>
          <w:szCs w:val="24"/>
        </w:rPr>
        <w:t>diğer süreç ve dokümanlarla doğru bağlantı açısından kontrol ed</w:t>
      </w:r>
      <w:r>
        <w:rPr>
          <w:rFonts w:cs="Times New Roman"/>
          <w:szCs w:val="24"/>
        </w:rPr>
        <w:t>er</w:t>
      </w:r>
      <w:r w:rsidR="005548DD">
        <w:rPr>
          <w:rFonts w:cs="Times New Roman"/>
          <w:szCs w:val="24"/>
        </w:rPr>
        <w:t>.</w:t>
      </w:r>
      <w:r>
        <w:rPr>
          <w:rFonts w:cs="Times New Roman"/>
          <w:szCs w:val="24"/>
        </w:rPr>
        <w:t xml:space="preserve"> </w:t>
      </w:r>
      <w:r w:rsidR="005548DD">
        <w:rPr>
          <w:rFonts w:cs="Times New Roman"/>
          <w:szCs w:val="24"/>
        </w:rPr>
        <w:t xml:space="preserve">Eksik ya da hatalı bulduğu yerler olursa, gerekli düzenlemeler yapılmak üzere </w:t>
      </w:r>
      <w:r w:rsidR="00D716BD">
        <w:rPr>
          <w:rFonts w:cs="Times New Roman"/>
          <w:szCs w:val="24"/>
        </w:rPr>
        <w:t>hazırlayana geri</w:t>
      </w:r>
      <w:r w:rsidR="005548DD">
        <w:rPr>
          <w:rFonts w:cs="Times New Roman"/>
          <w:szCs w:val="24"/>
        </w:rPr>
        <w:t xml:space="preserve"> iade eder. U</w:t>
      </w:r>
      <w:r>
        <w:rPr>
          <w:rFonts w:cs="Times New Roman"/>
          <w:szCs w:val="24"/>
        </w:rPr>
        <w:t xml:space="preserve">ygun görürse </w:t>
      </w:r>
      <w:r w:rsidR="00D716BD">
        <w:rPr>
          <w:rFonts w:cs="Times New Roman"/>
          <w:szCs w:val="24"/>
        </w:rPr>
        <w:t>taslak dokümanı</w:t>
      </w:r>
      <w:r>
        <w:rPr>
          <w:rFonts w:cs="Times New Roman"/>
          <w:szCs w:val="24"/>
        </w:rPr>
        <w:t xml:space="preserve"> görüşe sunar. </w:t>
      </w:r>
    </w:p>
    <w:p w14:paraId="65C0E537" w14:textId="6CA2E11E" w:rsidR="000348B1" w:rsidRPr="00924F79" w:rsidRDefault="000348B1" w:rsidP="00924F79">
      <w:pPr>
        <w:spacing w:before="0" w:after="0" w:line="288" w:lineRule="auto"/>
        <w:rPr>
          <w:rFonts w:cs="Times New Roman"/>
          <w:b/>
          <w:szCs w:val="24"/>
        </w:rPr>
      </w:pPr>
    </w:p>
    <w:p w14:paraId="3030365B" w14:textId="77777777" w:rsidR="005548DD" w:rsidRPr="000A7087" w:rsidRDefault="005548DD" w:rsidP="005548DD">
      <w:pPr>
        <w:spacing w:before="0" w:after="0" w:line="288" w:lineRule="auto"/>
        <w:rPr>
          <w:rFonts w:cs="Times New Roman"/>
          <w:szCs w:val="24"/>
        </w:rPr>
      </w:pPr>
      <w:r>
        <w:rPr>
          <w:rFonts w:cs="Times New Roman"/>
          <w:b/>
          <w:szCs w:val="24"/>
        </w:rPr>
        <w:t xml:space="preserve">5.6. </w:t>
      </w:r>
      <w:r w:rsidRPr="000A7087">
        <w:rPr>
          <w:rFonts w:cs="Times New Roman"/>
          <w:b/>
          <w:szCs w:val="24"/>
        </w:rPr>
        <w:t xml:space="preserve">Taslak dokümanın görüşe sunulması: </w:t>
      </w:r>
    </w:p>
    <w:p w14:paraId="16BE5FF5" w14:textId="301F4B7A" w:rsidR="005548DD" w:rsidRPr="005022E2" w:rsidRDefault="005548DD" w:rsidP="005548DD">
      <w:pPr>
        <w:spacing w:before="0" w:after="0" w:line="288" w:lineRule="auto"/>
        <w:rPr>
          <w:rFonts w:cs="Times New Roman"/>
          <w:szCs w:val="24"/>
        </w:rPr>
      </w:pPr>
      <w:r w:rsidRPr="00E11DFF">
        <w:rPr>
          <w:rFonts w:cs="Times New Roman"/>
          <w:b/>
          <w:szCs w:val="24"/>
        </w:rPr>
        <w:t>5.6.1.</w:t>
      </w:r>
      <w:r>
        <w:rPr>
          <w:rFonts w:cs="Times New Roman"/>
          <w:szCs w:val="24"/>
        </w:rPr>
        <w:t xml:space="preserve"> Hazırlanan taslak </w:t>
      </w:r>
      <w:r w:rsidRPr="005022E2">
        <w:rPr>
          <w:rFonts w:cs="Times New Roman"/>
          <w:szCs w:val="24"/>
        </w:rPr>
        <w:t xml:space="preserve">dokümanlar Kalite Koordinatörü/Birim Kalite Komisyonu Başkanı tarafından Kalite Koordinatörlüğü/Birim Kalite Komisyonu web sitesinde </w:t>
      </w:r>
      <w:r w:rsidR="00DC4127" w:rsidRPr="005022E2">
        <w:rPr>
          <w:rFonts w:cs="Times New Roman"/>
          <w:szCs w:val="24"/>
        </w:rPr>
        <w:t xml:space="preserve"> KYS başlığı altında yer alan </w:t>
      </w:r>
      <w:r w:rsidRPr="005022E2">
        <w:rPr>
          <w:rFonts w:cs="Times New Roman"/>
          <w:szCs w:val="24"/>
        </w:rPr>
        <w:t xml:space="preserve">“Taslak Dokümanlar” bölümünde yayımlanır. </w:t>
      </w:r>
    </w:p>
    <w:p w14:paraId="3F8A4682" w14:textId="3B305827" w:rsidR="000348B1" w:rsidRDefault="005548DD" w:rsidP="00F74982">
      <w:pPr>
        <w:spacing w:before="0" w:after="0" w:line="288" w:lineRule="auto"/>
        <w:rPr>
          <w:rFonts w:cs="Times New Roman"/>
          <w:szCs w:val="24"/>
        </w:rPr>
      </w:pPr>
      <w:r w:rsidRPr="005022E2">
        <w:rPr>
          <w:rFonts w:cs="Times New Roman"/>
          <w:b/>
          <w:szCs w:val="24"/>
        </w:rPr>
        <w:t>5.6.2.</w:t>
      </w:r>
      <w:r w:rsidRPr="005022E2">
        <w:rPr>
          <w:rFonts w:cs="Times New Roman"/>
          <w:szCs w:val="24"/>
        </w:rPr>
        <w:t xml:space="preserve"> </w:t>
      </w:r>
      <w:r w:rsidR="00E11DFF" w:rsidRPr="005022E2">
        <w:rPr>
          <w:rFonts w:cs="Times New Roman"/>
          <w:szCs w:val="24"/>
        </w:rPr>
        <w:t xml:space="preserve">Kalite Koordinatörü/Birim Kalite Komisyonu Başkanı taslak dokümanın yayımlandığı web sitesinin </w:t>
      </w:r>
      <w:r w:rsidR="00D716BD" w:rsidRPr="005022E2">
        <w:rPr>
          <w:rFonts w:cs="Times New Roman"/>
          <w:szCs w:val="24"/>
        </w:rPr>
        <w:t>adresini ve</w:t>
      </w:r>
      <w:r w:rsidR="00E11DFF" w:rsidRPr="005022E2">
        <w:rPr>
          <w:rFonts w:cs="Times New Roman"/>
          <w:szCs w:val="24"/>
        </w:rPr>
        <w:t xml:space="preserve"> görüş bildirimi için son tarihin yer aldığı </w:t>
      </w:r>
      <w:r w:rsidR="007D5842">
        <w:rPr>
          <w:rFonts w:cs="Times New Roman"/>
          <w:szCs w:val="24"/>
        </w:rPr>
        <w:t xml:space="preserve">resmi </w:t>
      </w:r>
      <w:r w:rsidR="0099376B" w:rsidRPr="005022E2">
        <w:rPr>
          <w:rFonts w:cs="Times New Roman"/>
          <w:szCs w:val="24"/>
        </w:rPr>
        <w:t xml:space="preserve">yazıyı </w:t>
      </w:r>
      <w:r w:rsidR="0099376B" w:rsidRPr="007D5842">
        <w:rPr>
          <w:rFonts w:cs="Times New Roman"/>
          <w:szCs w:val="24"/>
        </w:rPr>
        <w:t xml:space="preserve">EBYS üzerinden Kalite Koordinatörlüğüne, diğer birimlere/ilgili birimlere ise </w:t>
      </w:r>
      <w:r w:rsidR="007D5842" w:rsidRPr="007D5842">
        <w:rPr>
          <w:rFonts w:cs="Times New Roman"/>
          <w:szCs w:val="24"/>
        </w:rPr>
        <w:t xml:space="preserve">resmi yazı ile ve/veya </w:t>
      </w:r>
      <w:r w:rsidR="0099376B" w:rsidRPr="007D5842">
        <w:rPr>
          <w:rFonts w:cs="Times New Roman"/>
          <w:szCs w:val="24"/>
        </w:rPr>
        <w:t xml:space="preserve"> </w:t>
      </w:r>
      <w:r w:rsidR="007D5842" w:rsidRPr="007D5842">
        <w:rPr>
          <w:rFonts w:cs="Times New Roman"/>
          <w:szCs w:val="24"/>
        </w:rPr>
        <w:t xml:space="preserve">e-posta </w:t>
      </w:r>
      <w:r w:rsidR="0099376B" w:rsidRPr="007D5842">
        <w:rPr>
          <w:rFonts w:cs="Times New Roman"/>
          <w:szCs w:val="24"/>
        </w:rPr>
        <w:t>yoluyla</w:t>
      </w:r>
      <w:r w:rsidR="00DD789D" w:rsidRPr="007D5842">
        <w:rPr>
          <w:rFonts w:cs="Times New Roman"/>
          <w:szCs w:val="24"/>
        </w:rPr>
        <w:t xml:space="preserve"> </w:t>
      </w:r>
      <w:r w:rsidR="00E11DFF" w:rsidRPr="007D5842">
        <w:rPr>
          <w:rFonts w:cs="Times New Roman"/>
          <w:szCs w:val="24"/>
        </w:rPr>
        <w:t>iletir.</w:t>
      </w:r>
      <w:r w:rsidR="00E11DFF" w:rsidRPr="005022E2">
        <w:rPr>
          <w:rFonts w:cs="Times New Roman"/>
          <w:szCs w:val="24"/>
        </w:rPr>
        <w:t xml:space="preserve"> </w:t>
      </w:r>
      <w:r w:rsidR="00E11DFF" w:rsidRPr="005022E2">
        <w:rPr>
          <w:rFonts w:cs="Times New Roman"/>
          <w:szCs w:val="24"/>
        </w:rPr>
        <w:lastRenderedPageBreak/>
        <w:t>Görüş</w:t>
      </w:r>
      <w:r w:rsidR="00E11DFF" w:rsidRPr="000A7087">
        <w:rPr>
          <w:rFonts w:cs="Times New Roman"/>
          <w:szCs w:val="24"/>
        </w:rPr>
        <w:t xml:space="preserve"> bildirimi için belirle</w:t>
      </w:r>
      <w:r w:rsidR="00E11DFF">
        <w:rPr>
          <w:rFonts w:cs="Times New Roman"/>
          <w:szCs w:val="24"/>
        </w:rPr>
        <w:t xml:space="preserve">necek </w:t>
      </w:r>
      <w:r w:rsidR="00E11DFF" w:rsidRPr="000A7087">
        <w:rPr>
          <w:rFonts w:cs="Times New Roman"/>
          <w:szCs w:val="24"/>
        </w:rPr>
        <w:t>tarih</w:t>
      </w:r>
      <w:r w:rsidR="00E11DFF">
        <w:rPr>
          <w:rFonts w:cs="Times New Roman"/>
          <w:szCs w:val="24"/>
        </w:rPr>
        <w:t xml:space="preserve"> taslak dokümanın yayımlandığı tarihin bir sonraki iş gününden </w:t>
      </w:r>
      <w:r w:rsidR="00D716BD">
        <w:rPr>
          <w:rFonts w:cs="Times New Roman"/>
          <w:szCs w:val="24"/>
        </w:rPr>
        <w:t>itibaren 7</w:t>
      </w:r>
      <w:r w:rsidR="00E11DFF" w:rsidRPr="000A7087">
        <w:rPr>
          <w:rFonts w:cs="Times New Roman"/>
          <w:szCs w:val="24"/>
        </w:rPr>
        <w:t xml:space="preserve"> iş günüdür. </w:t>
      </w:r>
      <w:r w:rsidR="00E11DFF">
        <w:rPr>
          <w:rFonts w:cs="Times New Roman"/>
          <w:szCs w:val="24"/>
        </w:rPr>
        <w:t xml:space="preserve">  </w:t>
      </w:r>
    </w:p>
    <w:p w14:paraId="0D7E1EB9" w14:textId="60CEC140" w:rsidR="00632DF7" w:rsidRPr="000A7087" w:rsidRDefault="00F45D5A" w:rsidP="00E11DFF">
      <w:pPr>
        <w:spacing w:before="0" w:after="0" w:line="288" w:lineRule="auto"/>
        <w:rPr>
          <w:rFonts w:cs="Times New Roman"/>
          <w:szCs w:val="24"/>
        </w:rPr>
      </w:pPr>
      <w:r>
        <w:rPr>
          <w:rFonts w:cs="Times New Roman"/>
          <w:szCs w:val="24"/>
        </w:rPr>
        <w:t xml:space="preserve"> </w:t>
      </w:r>
    </w:p>
    <w:p w14:paraId="25B86FF8" w14:textId="3FA17D19" w:rsidR="008F5018" w:rsidRDefault="00D51DE2" w:rsidP="00B2352E">
      <w:pPr>
        <w:spacing w:before="0" w:after="0" w:line="288" w:lineRule="auto"/>
        <w:rPr>
          <w:rFonts w:cs="Times New Roman"/>
          <w:szCs w:val="24"/>
        </w:rPr>
      </w:pPr>
      <w:r>
        <w:rPr>
          <w:rFonts w:cs="Times New Roman"/>
          <w:b/>
          <w:szCs w:val="24"/>
        </w:rPr>
        <w:t xml:space="preserve">5.7. </w:t>
      </w:r>
      <w:r w:rsidR="008F5018" w:rsidRPr="000A7087">
        <w:rPr>
          <w:rFonts w:cs="Times New Roman"/>
          <w:b/>
          <w:szCs w:val="24"/>
        </w:rPr>
        <w:t>Taslağın gözden geçirilmesi ve görüş bildirilmesi:</w:t>
      </w:r>
      <w:r w:rsidR="008F5018" w:rsidRPr="000A7087">
        <w:rPr>
          <w:rFonts w:cs="Times New Roman"/>
          <w:szCs w:val="24"/>
        </w:rPr>
        <w:t xml:space="preserve"> Taslak dokümanla ilgili görüşler belirlenen tarihe kadar resmi yazı </w:t>
      </w:r>
      <w:r w:rsidR="000362AF">
        <w:rPr>
          <w:rFonts w:cs="Times New Roman"/>
          <w:szCs w:val="24"/>
        </w:rPr>
        <w:t xml:space="preserve">ve/veya e-posta </w:t>
      </w:r>
      <w:r w:rsidR="008F5018" w:rsidRPr="000A7087">
        <w:rPr>
          <w:rFonts w:cs="Times New Roman"/>
          <w:szCs w:val="24"/>
        </w:rPr>
        <w:t xml:space="preserve">ile </w:t>
      </w:r>
      <w:r w:rsidR="00E11DFF">
        <w:rPr>
          <w:rFonts w:cs="Times New Roman"/>
          <w:szCs w:val="24"/>
        </w:rPr>
        <w:t xml:space="preserve">dokümanı yayımlayan </w:t>
      </w:r>
      <w:r w:rsidR="00D716BD">
        <w:rPr>
          <w:rFonts w:cs="Times New Roman"/>
          <w:szCs w:val="24"/>
        </w:rPr>
        <w:t xml:space="preserve">birime </w:t>
      </w:r>
      <w:r w:rsidR="00D716BD" w:rsidRPr="000A7087">
        <w:rPr>
          <w:rFonts w:cs="Times New Roman"/>
          <w:szCs w:val="24"/>
        </w:rPr>
        <w:t>iletilir</w:t>
      </w:r>
      <w:r w:rsidR="008F5018" w:rsidRPr="000A7087">
        <w:rPr>
          <w:rFonts w:cs="Times New Roman"/>
          <w:szCs w:val="24"/>
        </w:rPr>
        <w:t>. Belirlenen tarihe kadar geri bildirimde bulunulmamışsa olumlu görüş olarak kabul edilir.</w:t>
      </w:r>
      <w:r w:rsidR="00B2352E">
        <w:rPr>
          <w:rFonts w:cs="Times New Roman"/>
          <w:szCs w:val="24"/>
        </w:rPr>
        <w:t xml:space="preserve"> </w:t>
      </w:r>
      <w:r w:rsidR="00B2352E" w:rsidRPr="000A7087">
        <w:rPr>
          <w:rFonts w:cs="Times New Roman"/>
          <w:szCs w:val="24"/>
        </w:rPr>
        <w:t>Kalite Koordinatörü</w:t>
      </w:r>
      <w:r w:rsidR="00B2352E">
        <w:rPr>
          <w:rFonts w:cs="Times New Roman"/>
          <w:szCs w:val="24"/>
        </w:rPr>
        <w:t>/ Birim Kalite Komisyonu Başkanı</w:t>
      </w:r>
      <w:r w:rsidR="00B2352E" w:rsidRPr="000A7087">
        <w:rPr>
          <w:rFonts w:cs="Times New Roman"/>
          <w:szCs w:val="24"/>
        </w:rPr>
        <w:t xml:space="preserve"> taslağın dağıtım listesindeki </w:t>
      </w:r>
      <w:r w:rsidR="00B2352E">
        <w:rPr>
          <w:rFonts w:cs="Times New Roman"/>
          <w:szCs w:val="24"/>
        </w:rPr>
        <w:t xml:space="preserve">Birim Kalite Komisyonu Başkanları </w:t>
      </w:r>
      <w:r w:rsidR="00B2352E" w:rsidRPr="000A7087">
        <w:rPr>
          <w:rFonts w:cs="Times New Roman"/>
          <w:szCs w:val="24"/>
        </w:rPr>
        <w:t xml:space="preserve">ile toplantı yaparak görüşleri alabilir. Toplantıyla görüş alındığında toplantı tutanak altına alınmalıdır. </w:t>
      </w:r>
      <w:r w:rsidR="00B2352E">
        <w:rPr>
          <w:rFonts w:cs="Times New Roman"/>
          <w:szCs w:val="24"/>
        </w:rPr>
        <w:t xml:space="preserve">Gelen görüşler doğrultusunda gerekli </w:t>
      </w:r>
      <w:r w:rsidR="00D716BD">
        <w:rPr>
          <w:rFonts w:cs="Times New Roman"/>
          <w:szCs w:val="24"/>
        </w:rPr>
        <w:t>düzenlemeler Kalite</w:t>
      </w:r>
      <w:r w:rsidR="00B2352E" w:rsidRPr="000A7087">
        <w:rPr>
          <w:rFonts w:cs="Times New Roman"/>
          <w:szCs w:val="24"/>
        </w:rPr>
        <w:t xml:space="preserve"> Koordinatörü</w:t>
      </w:r>
      <w:r w:rsidR="00B2352E">
        <w:rPr>
          <w:rFonts w:cs="Times New Roman"/>
          <w:szCs w:val="24"/>
        </w:rPr>
        <w:t>/ Birim Kalite Komisyonu Başkanı tarafından yapılarak doküman son haline getirilir. K</w:t>
      </w:r>
      <w:r w:rsidR="00B2352E" w:rsidRPr="000A7087">
        <w:rPr>
          <w:rFonts w:cs="Times New Roman"/>
          <w:szCs w:val="24"/>
        </w:rPr>
        <w:t xml:space="preserve">ırmızı renkli </w:t>
      </w:r>
      <w:r w:rsidR="00B2352E" w:rsidRPr="000A7087">
        <w:rPr>
          <w:rFonts w:cs="Times New Roman"/>
          <w:color w:val="FF0000"/>
          <w:szCs w:val="24"/>
        </w:rPr>
        <w:t>TASLAK</w:t>
      </w:r>
      <w:r w:rsidR="00B2352E" w:rsidRPr="000A7087">
        <w:rPr>
          <w:rFonts w:cs="Times New Roman"/>
          <w:szCs w:val="24"/>
        </w:rPr>
        <w:t xml:space="preserve"> </w:t>
      </w:r>
      <w:r w:rsidR="003D2962">
        <w:rPr>
          <w:rFonts w:cs="Times New Roman"/>
          <w:szCs w:val="24"/>
        </w:rPr>
        <w:t>filigranı</w:t>
      </w:r>
      <w:r w:rsidR="00B2352E">
        <w:rPr>
          <w:rFonts w:cs="Times New Roman"/>
          <w:szCs w:val="24"/>
        </w:rPr>
        <w:t xml:space="preserve"> kaldırılarak doküman onaya sunulur. </w:t>
      </w:r>
    </w:p>
    <w:p w14:paraId="0EED168B" w14:textId="7C22BF4B" w:rsidR="00632DF7" w:rsidRDefault="00632DF7" w:rsidP="00D51DE2">
      <w:pPr>
        <w:spacing w:before="0" w:after="0" w:line="288" w:lineRule="auto"/>
        <w:rPr>
          <w:rFonts w:cs="Times New Roman"/>
          <w:szCs w:val="24"/>
        </w:rPr>
      </w:pPr>
    </w:p>
    <w:p w14:paraId="7F177CF2" w14:textId="5EF4F009" w:rsidR="008F5018" w:rsidRDefault="00D51DE2" w:rsidP="00D51DE2">
      <w:pPr>
        <w:spacing w:before="0" w:after="0" w:line="288" w:lineRule="auto"/>
        <w:rPr>
          <w:rFonts w:cs="Times New Roman"/>
          <w:szCs w:val="24"/>
        </w:rPr>
      </w:pPr>
      <w:r>
        <w:rPr>
          <w:rFonts w:cs="Times New Roman"/>
          <w:b/>
          <w:szCs w:val="24"/>
        </w:rPr>
        <w:t>5.</w:t>
      </w:r>
      <w:r w:rsidR="00EE593A">
        <w:rPr>
          <w:rFonts w:cs="Times New Roman"/>
          <w:b/>
          <w:szCs w:val="24"/>
        </w:rPr>
        <w:t>8</w:t>
      </w:r>
      <w:r>
        <w:rPr>
          <w:rFonts w:cs="Times New Roman"/>
          <w:b/>
          <w:szCs w:val="24"/>
        </w:rPr>
        <w:t xml:space="preserve">. </w:t>
      </w:r>
      <w:r w:rsidR="008F5018" w:rsidRPr="000A7087">
        <w:rPr>
          <w:rFonts w:cs="Times New Roman"/>
          <w:b/>
          <w:szCs w:val="24"/>
        </w:rPr>
        <w:t xml:space="preserve">Dokümanın Onaylanması: </w:t>
      </w:r>
      <w:r w:rsidR="00B2352E" w:rsidRPr="00B2352E">
        <w:rPr>
          <w:rFonts w:cs="Times New Roman"/>
          <w:szCs w:val="24"/>
        </w:rPr>
        <w:t xml:space="preserve">Son hali verilmiş olan dokümanlar </w:t>
      </w:r>
      <w:r w:rsidR="00B2352E" w:rsidRPr="000A7087">
        <w:rPr>
          <w:rFonts w:cs="Times New Roman"/>
          <w:szCs w:val="24"/>
        </w:rPr>
        <w:t>Kalite Koordinatörü</w:t>
      </w:r>
      <w:r w:rsidR="00B2352E">
        <w:rPr>
          <w:rFonts w:cs="Times New Roman"/>
          <w:szCs w:val="24"/>
        </w:rPr>
        <w:t>/ Birim Kalite Komisyonu Başkanı</w:t>
      </w:r>
      <w:r w:rsidR="00B2352E">
        <w:rPr>
          <w:rFonts w:cs="Times New Roman"/>
          <w:b/>
          <w:szCs w:val="24"/>
        </w:rPr>
        <w:t xml:space="preserve"> </w:t>
      </w:r>
      <w:r w:rsidR="00B2352E" w:rsidRPr="00B2352E">
        <w:rPr>
          <w:rFonts w:cs="Times New Roman"/>
          <w:szCs w:val="24"/>
        </w:rPr>
        <w:t>tarafından Rektör’ün</w:t>
      </w:r>
      <w:r w:rsidR="00DD387F">
        <w:rPr>
          <w:rFonts w:cs="Times New Roman"/>
          <w:szCs w:val="24"/>
        </w:rPr>
        <w:t xml:space="preserve">/ </w:t>
      </w:r>
      <w:r w:rsidR="00C91B06" w:rsidRPr="00745C01">
        <w:rPr>
          <w:rFonts w:cs="Times New Roman"/>
          <w:szCs w:val="24"/>
        </w:rPr>
        <w:t xml:space="preserve">Başhekimin </w:t>
      </w:r>
      <w:r w:rsidR="00B2352E" w:rsidRPr="00745C01">
        <w:rPr>
          <w:rFonts w:cs="Times New Roman"/>
          <w:szCs w:val="24"/>
        </w:rPr>
        <w:t xml:space="preserve">onayına </w:t>
      </w:r>
      <w:r w:rsidR="00B2352E" w:rsidRPr="00B2352E">
        <w:rPr>
          <w:rFonts w:cs="Times New Roman"/>
          <w:szCs w:val="24"/>
        </w:rPr>
        <w:t>sunulur.</w:t>
      </w:r>
      <w:r w:rsidR="00B2352E">
        <w:rPr>
          <w:rFonts w:cs="Times New Roman"/>
          <w:b/>
          <w:szCs w:val="24"/>
        </w:rPr>
        <w:t xml:space="preserve"> </w:t>
      </w:r>
    </w:p>
    <w:p w14:paraId="2C7C8A46" w14:textId="77777777" w:rsidR="00AE323D" w:rsidRPr="000A7087" w:rsidRDefault="00AE323D" w:rsidP="00D51DE2">
      <w:pPr>
        <w:spacing w:before="0" w:after="0" w:line="288" w:lineRule="auto"/>
        <w:rPr>
          <w:rFonts w:cs="Times New Roman"/>
          <w:szCs w:val="24"/>
        </w:rPr>
      </w:pPr>
    </w:p>
    <w:tbl>
      <w:tblPr>
        <w:tblStyle w:val="TableGrid"/>
        <w:tblW w:w="9349" w:type="dxa"/>
        <w:tblInd w:w="-5" w:type="dxa"/>
        <w:tblCellMar>
          <w:top w:w="127" w:type="dxa"/>
          <w:left w:w="108" w:type="dxa"/>
          <w:bottom w:w="6" w:type="dxa"/>
          <w:right w:w="110" w:type="dxa"/>
        </w:tblCellMar>
        <w:tblLook w:val="04A0" w:firstRow="1" w:lastRow="0" w:firstColumn="1" w:lastColumn="0" w:noHBand="0" w:noVBand="1"/>
      </w:tblPr>
      <w:tblGrid>
        <w:gridCol w:w="1418"/>
        <w:gridCol w:w="2410"/>
        <w:gridCol w:w="2835"/>
        <w:gridCol w:w="2686"/>
      </w:tblGrid>
      <w:tr w:rsidR="00DD387F" w:rsidRPr="0020500C" w14:paraId="35EBE3E2" w14:textId="4EF35FCC" w:rsidTr="00325298">
        <w:trPr>
          <w:trHeight w:val="541"/>
        </w:trPr>
        <w:tc>
          <w:tcPr>
            <w:tcW w:w="1418" w:type="dxa"/>
            <w:tcBorders>
              <w:top w:val="single" w:sz="4" w:space="0" w:color="000000"/>
              <w:left w:val="single" w:sz="4" w:space="0" w:color="000000"/>
              <w:bottom w:val="single" w:sz="4" w:space="0" w:color="000000"/>
              <w:right w:val="single" w:sz="4" w:space="0" w:color="000000"/>
            </w:tcBorders>
          </w:tcPr>
          <w:p w14:paraId="2BC5A6B3" w14:textId="77777777" w:rsidR="00DD387F" w:rsidRPr="0020500C" w:rsidRDefault="00DD387F" w:rsidP="000A7087">
            <w:pPr>
              <w:spacing w:before="0" w:after="0" w:line="288" w:lineRule="auto"/>
              <w:rPr>
                <w:rFonts w:cs="Times New Roman"/>
                <w:b/>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3214195" w14:textId="6F92421C" w:rsidR="00DD387F" w:rsidRPr="0020500C" w:rsidRDefault="00DD387F" w:rsidP="00DD387F">
            <w:pPr>
              <w:spacing w:before="0" w:after="0" w:line="288" w:lineRule="auto"/>
              <w:jc w:val="center"/>
              <w:rPr>
                <w:rFonts w:cs="Times New Roman"/>
                <w:szCs w:val="24"/>
              </w:rPr>
            </w:pPr>
            <w:r w:rsidRPr="0020500C">
              <w:rPr>
                <w:rFonts w:cs="Times New Roman"/>
                <w:b/>
                <w:szCs w:val="24"/>
              </w:rPr>
              <w:t>Üniversite</w:t>
            </w:r>
            <w:r>
              <w:rPr>
                <w:rFonts w:cs="Times New Roman"/>
                <w:b/>
                <w:szCs w:val="24"/>
              </w:rPr>
              <w:t xml:space="preserve"> Kalite Yönetim Sistemi Dokümanları</w:t>
            </w:r>
          </w:p>
        </w:tc>
        <w:tc>
          <w:tcPr>
            <w:tcW w:w="2835" w:type="dxa"/>
            <w:tcBorders>
              <w:top w:val="single" w:sz="4" w:space="0" w:color="000000"/>
              <w:left w:val="single" w:sz="4" w:space="0" w:color="000000"/>
              <w:bottom w:val="single" w:sz="4" w:space="0" w:color="000000"/>
              <w:right w:val="single" w:sz="4" w:space="0" w:color="000000"/>
            </w:tcBorders>
            <w:vAlign w:val="center"/>
          </w:tcPr>
          <w:p w14:paraId="6DDDB9BB" w14:textId="3CCE5E49" w:rsidR="00DD387F" w:rsidRPr="0020500C" w:rsidRDefault="00DD387F" w:rsidP="00DD387F">
            <w:pPr>
              <w:spacing w:before="0" w:after="0" w:line="288" w:lineRule="auto"/>
              <w:jc w:val="center"/>
              <w:rPr>
                <w:rFonts w:cs="Times New Roman"/>
                <w:szCs w:val="24"/>
              </w:rPr>
            </w:pPr>
            <w:r>
              <w:rPr>
                <w:rFonts w:cs="Times New Roman"/>
                <w:b/>
                <w:szCs w:val="24"/>
              </w:rPr>
              <w:t>Birim</w:t>
            </w:r>
            <w:r w:rsidRPr="0020500C">
              <w:rPr>
                <w:rFonts w:cs="Times New Roman"/>
                <w:b/>
                <w:szCs w:val="24"/>
              </w:rPr>
              <w:t xml:space="preserve"> </w:t>
            </w:r>
            <w:r>
              <w:rPr>
                <w:rFonts w:cs="Times New Roman"/>
                <w:b/>
                <w:szCs w:val="24"/>
              </w:rPr>
              <w:t>Kalite Yönetim Sistemi Dokümanları</w:t>
            </w:r>
          </w:p>
        </w:tc>
        <w:tc>
          <w:tcPr>
            <w:tcW w:w="2686" w:type="dxa"/>
            <w:tcBorders>
              <w:top w:val="single" w:sz="4" w:space="0" w:color="000000"/>
              <w:left w:val="single" w:sz="4" w:space="0" w:color="000000"/>
              <w:bottom w:val="single" w:sz="4" w:space="0" w:color="000000"/>
              <w:right w:val="single" w:sz="4" w:space="0" w:color="000000"/>
            </w:tcBorders>
            <w:vAlign w:val="center"/>
          </w:tcPr>
          <w:p w14:paraId="69AEFAA3" w14:textId="67CD4ABA" w:rsidR="00DD387F" w:rsidRPr="00745C01" w:rsidRDefault="00DD387F" w:rsidP="00DD387F">
            <w:pPr>
              <w:spacing w:before="0" w:after="0" w:line="288" w:lineRule="auto"/>
              <w:jc w:val="center"/>
              <w:rPr>
                <w:rFonts w:cs="Times New Roman"/>
                <w:b/>
                <w:szCs w:val="24"/>
              </w:rPr>
            </w:pPr>
            <w:r w:rsidRPr="00745C01">
              <w:rPr>
                <w:rFonts w:cs="Times New Roman"/>
                <w:b/>
                <w:szCs w:val="24"/>
              </w:rPr>
              <w:t>Hastane</w:t>
            </w:r>
            <w:r w:rsidR="00C91B06" w:rsidRPr="00745C01">
              <w:rPr>
                <w:rFonts w:cs="Times New Roman"/>
                <w:b/>
                <w:szCs w:val="24"/>
              </w:rPr>
              <w:t xml:space="preserve"> Kalite Yönetim Sistemi Dokümanları</w:t>
            </w:r>
          </w:p>
        </w:tc>
      </w:tr>
      <w:tr w:rsidR="00DD387F" w:rsidRPr="0020500C" w14:paraId="26F077CD" w14:textId="78D21DC5" w:rsidTr="00325298">
        <w:trPr>
          <w:trHeight w:val="212"/>
        </w:trPr>
        <w:tc>
          <w:tcPr>
            <w:tcW w:w="1418" w:type="dxa"/>
            <w:tcBorders>
              <w:top w:val="single" w:sz="4" w:space="0" w:color="000000"/>
              <w:left w:val="single" w:sz="4" w:space="0" w:color="000000"/>
              <w:bottom w:val="single" w:sz="4" w:space="0" w:color="000000"/>
              <w:right w:val="single" w:sz="4" w:space="0" w:color="000000"/>
            </w:tcBorders>
            <w:vAlign w:val="center"/>
          </w:tcPr>
          <w:p w14:paraId="7E41DACF" w14:textId="7AB284BE" w:rsidR="00DD387F" w:rsidRDefault="00DD387F" w:rsidP="00DD387F">
            <w:pPr>
              <w:spacing w:before="0" w:after="0" w:line="288" w:lineRule="auto"/>
              <w:jc w:val="center"/>
              <w:rPr>
                <w:rFonts w:cs="Times New Roman"/>
                <w:szCs w:val="24"/>
              </w:rPr>
            </w:pPr>
            <w:r>
              <w:rPr>
                <w:rFonts w:cs="Times New Roman"/>
                <w:szCs w:val="24"/>
              </w:rPr>
              <w:t>Hazırlayan</w:t>
            </w:r>
          </w:p>
        </w:tc>
        <w:tc>
          <w:tcPr>
            <w:tcW w:w="2410" w:type="dxa"/>
            <w:tcBorders>
              <w:top w:val="single" w:sz="4" w:space="0" w:color="000000"/>
              <w:left w:val="single" w:sz="4" w:space="0" w:color="000000"/>
              <w:bottom w:val="single" w:sz="4" w:space="0" w:color="000000"/>
              <w:right w:val="single" w:sz="4" w:space="0" w:color="000000"/>
            </w:tcBorders>
            <w:vAlign w:val="center"/>
          </w:tcPr>
          <w:p w14:paraId="35922C2B" w14:textId="5CDE8FA2" w:rsidR="00DD387F" w:rsidRPr="0020500C" w:rsidRDefault="00DD387F" w:rsidP="00DD387F">
            <w:pPr>
              <w:spacing w:before="0" w:after="0" w:line="288" w:lineRule="auto"/>
              <w:jc w:val="center"/>
              <w:rPr>
                <w:rFonts w:cs="Times New Roman"/>
                <w:szCs w:val="24"/>
              </w:rPr>
            </w:pPr>
            <w:r>
              <w:rPr>
                <w:rFonts w:cs="Times New Roman"/>
                <w:szCs w:val="24"/>
              </w:rPr>
              <w:t>Kalite Komisyonu</w:t>
            </w:r>
          </w:p>
        </w:tc>
        <w:tc>
          <w:tcPr>
            <w:tcW w:w="2835" w:type="dxa"/>
            <w:tcBorders>
              <w:top w:val="single" w:sz="4" w:space="0" w:color="000000"/>
              <w:left w:val="single" w:sz="4" w:space="0" w:color="000000"/>
              <w:bottom w:val="single" w:sz="4" w:space="0" w:color="000000"/>
              <w:right w:val="single" w:sz="4" w:space="0" w:color="000000"/>
            </w:tcBorders>
            <w:vAlign w:val="center"/>
          </w:tcPr>
          <w:p w14:paraId="43B54A02" w14:textId="61392692" w:rsidR="00DD387F" w:rsidRPr="0020500C" w:rsidRDefault="00DD387F" w:rsidP="00DD387F">
            <w:pPr>
              <w:spacing w:before="0" w:after="0" w:line="288" w:lineRule="auto"/>
              <w:jc w:val="center"/>
              <w:rPr>
                <w:rFonts w:cs="Times New Roman"/>
                <w:szCs w:val="24"/>
              </w:rPr>
            </w:pPr>
            <w:r>
              <w:rPr>
                <w:rFonts w:cs="Times New Roman"/>
                <w:szCs w:val="24"/>
              </w:rPr>
              <w:t>Birim Kalite Komisyonu</w:t>
            </w:r>
          </w:p>
        </w:tc>
        <w:tc>
          <w:tcPr>
            <w:tcW w:w="2686" w:type="dxa"/>
            <w:tcBorders>
              <w:top w:val="single" w:sz="4" w:space="0" w:color="000000"/>
              <w:left w:val="single" w:sz="4" w:space="0" w:color="000000"/>
              <w:bottom w:val="single" w:sz="4" w:space="0" w:color="000000"/>
              <w:right w:val="single" w:sz="4" w:space="0" w:color="000000"/>
            </w:tcBorders>
            <w:vAlign w:val="center"/>
          </w:tcPr>
          <w:p w14:paraId="77708D1B" w14:textId="68899E61" w:rsidR="00DD387F" w:rsidRPr="00745C01" w:rsidRDefault="00DD387F" w:rsidP="00DD387F">
            <w:pPr>
              <w:spacing w:before="0" w:after="0" w:line="288" w:lineRule="auto"/>
              <w:jc w:val="center"/>
              <w:rPr>
                <w:rFonts w:cs="Times New Roman"/>
                <w:szCs w:val="24"/>
              </w:rPr>
            </w:pPr>
            <w:r w:rsidRPr="00745C01">
              <w:rPr>
                <w:rFonts w:cs="Times New Roman"/>
                <w:szCs w:val="24"/>
              </w:rPr>
              <w:t>Birim Kalite Komisyonu</w:t>
            </w:r>
          </w:p>
          <w:p w14:paraId="2FCD179D" w14:textId="44973246" w:rsidR="00DD387F" w:rsidRPr="00745C01" w:rsidRDefault="00DD387F" w:rsidP="00DD387F">
            <w:pPr>
              <w:spacing w:before="0" w:after="0" w:line="288" w:lineRule="auto"/>
              <w:jc w:val="center"/>
              <w:rPr>
                <w:rFonts w:cs="Times New Roman"/>
                <w:szCs w:val="24"/>
              </w:rPr>
            </w:pPr>
          </w:p>
        </w:tc>
      </w:tr>
      <w:tr w:rsidR="00DD387F" w:rsidRPr="0020500C" w14:paraId="55B4CAC3" w14:textId="6A0F9E0D" w:rsidTr="00325298">
        <w:trPr>
          <w:trHeight w:val="212"/>
        </w:trPr>
        <w:tc>
          <w:tcPr>
            <w:tcW w:w="1418" w:type="dxa"/>
            <w:tcBorders>
              <w:top w:val="single" w:sz="4" w:space="0" w:color="auto"/>
              <w:left w:val="single" w:sz="4" w:space="0" w:color="auto"/>
              <w:bottom w:val="single" w:sz="4" w:space="0" w:color="auto"/>
              <w:right w:val="single" w:sz="4" w:space="0" w:color="auto"/>
            </w:tcBorders>
            <w:vAlign w:val="center"/>
          </w:tcPr>
          <w:p w14:paraId="6A80C517" w14:textId="3078400E" w:rsidR="00DD387F" w:rsidRDefault="00DD387F" w:rsidP="00DD387F">
            <w:pPr>
              <w:spacing w:before="0" w:after="0" w:line="288" w:lineRule="auto"/>
              <w:jc w:val="center"/>
              <w:rPr>
                <w:rFonts w:cs="Times New Roman"/>
                <w:szCs w:val="24"/>
              </w:rPr>
            </w:pPr>
            <w:r>
              <w:rPr>
                <w:rFonts w:cs="Times New Roman"/>
                <w:szCs w:val="24"/>
              </w:rPr>
              <w:t>Kontrol Eden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30BA94" w14:textId="74FCF387" w:rsidR="00DD387F" w:rsidRPr="0020500C" w:rsidRDefault="00DD387F" w:rsidP="00DD387F">
            <w:pPr>
              <w:spacing w:before="0" w:after="0" w:line="288" w:lineRule="auto"/>
              <w:jc w:val="center"/>
              <w:rPr>
                <w:rFonts w:cs="Times New Roman"/>
                <w:color w:val="000000" w:themeColor="text1"/>
                <w:szCs w:val="24"/>
              </w:rPr>
            </w:pPr>
            <w:r w:rsidRPr="00DC7E9F">
              <w:rPr>
                <w:rFonts w:cs="Times New Roman"/>
                <w:szCs w:val="24"/>
              </w:rPr>
              <w:t>Kalite Koordinatörü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2A811" w14:textId="4A7AB34C" w:rsidR="00DD387F" w:rsidRPr="0020500C" w:rsidRDefault="00DD387F" w:rsidP="00DD387F">
            <w:pPr>
              <w:spacing w:before="0" w:after="0" w:line="288" w:lineRule="auto"/>
              <w:jc w:val="center"/>
              <w:rPr>
                <w:rFonts w:cs="Times New Roman"/>
                <w:color w:val="000000" w:themeColor="text1"/>
                <w:szCs w:val="24"/>
              </w:rPr>
            </w:pPr>
            <w:r>
              <w:rPr>
                <w:rFonts w:cs="Times New Roman"/>
                <w:szCs w:val="24"/>
              </w:rPr>
              <w:t>Birim Kalite Komisyonu Başkanı</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742F4584" w14:textId="4915296A" w:rsidR="00DD387F" w:rsidRPr="00745C01" w:rsidRDefault="00DD387F" w:rsidP="00DD387F">
            <w:pPr>
              <w:spacing w:before="0" w:after="0" w:line="288" w:lineRule="auto"/>
              <w:jc w:val="center"/>
              <w:rPr>
                <w:rFonts w:cs="Times New Roman"/>
                <w:szCs w:val="24"/>
              </w:rPr>
            </w:pPr>
            <w:r w:rsidRPr="00745C01">
              <w:rPr>
                <w:rFonts w:cs="Times New Roman"/>
                <w:szCs w:val="24"/>
              </w:rPr>
              <w:t>Birim Kalite Komisyonu Başkanı</w:t>
            </w:r>
          </w:p>
        </w:tc>
      </w:tr>
      <w:tr w:rsidR="00DD387F" w:rsidRPr="0020500C" w14:paraId="266C1CB4" w14:textId="548ACF44" w:rsidTr="00325298">
        <w:trPr>
          <w:trHeight w:val="165"/>
        </w:trPr>
        <w:tc>
          <w:tcPr>
            <w:tcW w:w="1418" w:type="dxa"/>
            <w:tcBorders>
              <w:top w:val="single" w:sz="4" w:space="0" w:color="000000"/>
              <w:left w:val="single" w:sz="4" w:space="0" w:color="000000"/>
              <w:bottom w:val="single" w:sz="4" w:space="0" w:color="000000"/>
              <w:right w:val="single" w:sz="4" w:space="0" w:color="000000"/>
            </w:tcBorders>
            <w:vAlign w:val="center"/>
          </w:tcPr>
          <w:p w14:paraId="0788B0B1" w14:textId="27187FF1" w:rsidR="00DD387F" w:rsidRPr="0020500C" w:rsidRDefault="00DD387F" w:rsidP="00DD387F">
            <w:pPr>
              <w:spacing w:before="0" w:after="0" w:line="288" w:lineRule="auto"/>
              <w:jc w:val="center"/>
              <w:rPr>
                <w:rFonts w:cs="Times New Roman"/>
                <w:color w:val="000000" w:themeColor="text1"/>
                <w:szCs w:val="24"/>
              </w:rPr>
            </w:pPr>
            <w:r>
              <w:rPr>
                <w:rFonts w:cs="Times New Roman"/>
                <w:color w:val="000000" w:themeColor="text1"/>
                <w:szCs w:val="24"/>
              </w:rPr>
              <w:t>Onaylayan</w:t>
            </w:r>
          </w:p>
        </w:tc>
        <w:tc>
          <w:tcPr>
            <w:tcW w:w="2410" w:type="dxa"/>
            <w:tcBorders>
              <w:top w:val="single" w:sz="4" w:space="0" w:color="000000"/>
              <w:left w:val="single" w:sz="4" w:space="0" w:color="000000"/>
              <w:bottom w:val="single" w:sz="4" w:space="0" w:color="000000"/>
              <w:right w:val="single" w:sz="4" w:space="0" w:color="000000"/>
            </w:tcBorders>
            <w:vAlign w:val="center"/>
          </w:tcPr>
          <w:p w14:paraId="177153C6" w14:textId="6915E1EA" w:rsidR="00DD387F" w:rsidRPr="0020500C" w:rsidRDefault="00DD387F" w:rsidP="00DD387F">
            <w:pPr>
              <w:spacing w:before="0" w:after="0" w:line="288" w:lineRule="auto"/>
              <w:jc w:val="center"/>
              <w:rPr>
                <w:rFonts w:cs="Times New Roman"/>
                <w:color w:val="000000" w:themeColor="text1"/>
                <w:szCs w:val="24"/>
              </w:rPr>
            </w:pPr>
            <w:r w:rsidRPr="0020500C">
              <w:rPr>
                <w:rFonts w:cs="Times New Roman"/>
                <w:color w:val="000000" w:themeColor="text1"/>
                <w:szCs w:val="24"/>
              </w:rPr>
              <w:t>Rektör</w:t>
            </w:r>
          </w:p>
        </w:tc>
        <w:tc>
          <w:tcPr>
            <w:tcW w:w="2835" w:type="dxa"/>
            <w:tcBorders>
              <w:top w:val="single" w:sz="4" w:space="0" w:color="000000"/>
              <w:left w:val="single" w:sz="4" w:space="0" w:color="000000"/>
              <w:bottom w:val="single" w:sz="4" w:space="0" w:color="000000"/>
              <w:right w:val="single" w:sz="4" w:space="0" w:color="000000"/>
            </w:tcBorders>
            <w:vAlign w:val="center"/>
          </w:tcPr>
          <w:p w14:paraId="71A780EF" w14:textId="53C0D7FE" w:rsidR="00DD387F" w:rsidRPr="0020500C" w:rsidRDefault="00DD387F" w:rsidP="00DD387F">
            <w:pPr>
              <w:spacing w:before="0" w:after="0" w:line="288" w:lineRule="auto"/>
              <w:jc w:val="center"/>
              <w:rPr>
                <w:rFonts w:cs="Times New Roman"/>
                <w:color w:val="000000" w:themeColor="text1"/>
                <w:szCs w:val="24"/>
              </w:rPr>
            </w:pPr>
            <w:r w:rsidRPr="0020500C">
              <w:rPr>
                <w:rFonts w:cs="Times New Roman"/>
                <w:color w:val="000000" w:themeColor="text1"/>
                <w:szCs w:val="24"/>
              </w:rPr>
              <w:t>Rektör</w:t>
            </w:r>
          </w:p>
        </w:tc>
        <w:tc>
          <w:tcPr>
            <w:tcW w:w="2686" w:type="dxa"/>
            <w:tcBorders>
              <w:top w:val="single" w:sz="4" w:space="0" w:color="000000"/>
              <w:left w:val="single" w:sz="4" w:space="0" w:color="000000"/>
              <w:bottom w:val="single" w:sz="4" w:space="0" w:color="000000"/>
              <w:right w:val="single" w:sz="4" w:space="0" w:color="000000"/>
            </w:tcBorders>
            <w:vAlign w:val="center"/>
          </w:tcPr>
          <w:p w14:paraId="102B7B27" w14:textId="77777777" w:rsidR="00325298" w:rsidRPr="00745C01" w:rsidRDefault="00DD387F" w:rsidP="00325298">
            <w:pPr>
              <w:spacing w:before="0" w:after="0" w:line="288" w:lineRule="auto"/>
              <w:jc w:val="center"/>
              <w:rPr>
                <w:rFonts w:cs="Times New Roman"/>
                <w:szCs w:val="24"/>
              </w:rPr>
            </w:pPr>
            <w:r w:rsidRPr="00745C01">
              <w:rPr>
                <w:rFonts w:cs="Times New Roman"/>
                <w:szCs w:val="24"/>
              </w:rPr>
              <w:t>Başhekim</w:t>
            </w:r>
          </w:p>
          <w:p w14:paraId="6C3E3659" w14:textId="7BA1FB1D" w:rsidR="00325298" w:rsidRPr="00745C01" w:rsidRDefault="00325298" w:rsidP="00325298">
            <w:pPr>
              <w:spacing w:before="0" w:after="0" w:line="288" w:lineRule="auto"/>
              <w:jc w:val="center"/>
              <w:rPr>
                <w:rFonts w:cs="Times New Roman"/>
                <w:szCs w:val="24"/>
              </w:rPr>
            </w:pPr>
          </w:p>
        </w:tc>
      </w:tr>
    </w:tbl>
    <w:p w14:paraId="48057E66" w14:textId="77777777" w:rsidR="00DC7E9F" w:rsidRDefault="00DC7E9F" w:rsidP="00D51DE2">
      <w:pPr>
        <w:spacing w:before="0" w:after="0" w:line="288" w:lineRule="auto"/>
        <w:rPr>
          <w:rFonts w:cs="Times New Roman"/>
          <w:b/>
          <w:szCs w:val="24"/>
        </w:rPr>
      </w:pPr>
    </w:p>
    <w:p w14:paraId="0421B480" w14:textId="57A3A20D" w:rsidR="008F5018" w:rsidRPr="00D51DE2" w:rsidRDefault="00D51DE2" w:rsidP="00D51DE2">
      <w:pPr>
        <w:spacing w:before="0" w:after="0" w:line="288" w:lineRule="auto"/>
        <w:rPr>
          <w:rFonts w:cs="Times New Roman"/>
          <w:b/>
          <w:szCs w:val="24"/>
        </w:rPr>
      </w:pPr>
      <w:r>
        <w:rPr>
          <w:rFonts w:cs="Times New Roman"/>
          <w:b/>
          <w:szCs w:val="24"/>
        </w:rPr>
        <w:t>5.</w:t>
      </w:r>
      <w:r w:rsidR="00EE593A">
        <w:rPr>
          <w:rFonts w:cs="Times New Roman"/>
          <w:b/>
          <w:szCs w:val="24"/>
        </w:rPr>
        <w:t>9</w:t>
      </w:r>
      <w:r>
        <w:rPr>
          <w:rFonts w:cs="Times New Roman"/>
          <w:b/>
          <w:szCs w:val="24"/>
        </w:rPr>
        <w:t xml:space="preserve">. </w:t>
      </w:r>
      <w:r w:rsidR="008F5018" w:rsidRPr="000A7087">
        <w:rPr>
          <w:rFonts w:cs="Times New Roman"/>
          <w:b/>
          <w:szCs w:val="24"/>
        </w:rPr>
        <w:t>Dokümanın kaydı</w:t>
      </w:r>
      <w:r w:rsidR="001C2755">
        <w:rPr>
          <w:rFonts w:cs="Times New Roman"/>
          <w:b/>
          <w:szCs w:val="24"/>
        </w:rPr>
        <w:t>,</w:t>
      </w:r>
      <w:r w:rsidR="008F5018" w:rsidRPr="000A7087">
        <w:rPr>
          <w:rFonts w:cs="Times New Roman"/>
          <w:b/>
          <w:szCs w:val="24"/>
        </w:rPr>
        <w:t xml:space="preserve"> saklanması</w:t>
      </w:r>
      <w:r w:rsidR="001C2755">
        <w:rPr>
          <w:rFonts w:cs="Times New Roman"/>
          <w:b/>
          <w:szCs w:val="24"/>
        </w:rPr>
        <w:t xml:space="preserve"> ve yayımlanması</w:t>
      </w:r>
      <w:r w:rsidR="008F5018" w:rsidRPr="000A7087">
        <w:rPr>
          <w:rFonts w:cs="Times New Roman"/>
          <w:b/>
          <w:szCs w:val="24"/>
        </w:rPr>
        <w:t>:</w:t>
      </w:r>
      <w:r w:rsidR="00B2352E" w:rsidRPr="00B2352E">
        <w:rPr>
          <w:rFonts w:cs="Times New Roman"/>
          <w:szCs w:val="24"/>
        </w:rPr>
        <w:t xml:space="preserve"> </w:t>
      </w:r>
    </w:p>
    <w:p w14:paraId="1C163F76" w14:textId="416D2651" w:rsidR="008F5018" w:rsidRPr="00D51DE2" w:rsidRDefault="008F5018" w:rsidP="00677C91">
      <w:pPr>
        <w:spacing w:before="0" w:after="0" w:line="288" w:lineRule="auto"/>
        <w:rPr>
          <w:rFonts w:cs="Times New Roman"/>
          <w:b/>
          <w:szCs w:val="24"/>
        </w:rPr>
      </w:pPr>
      <w:r w:rsidRPr="001C2755">
        <w:rPr>
          <w:rFonts w:cs="Times New Roman"/>
          <w:b/>
          <w:szCs w:val="24"/>
        </w:rPr>
        <w:t>5.</w:t>
      </w:r>
      <w:r w:rsidR="00EE593A">
        <w:rPr>
          <w:rFonts w:cs="Times New Roman"/>
          <w:b/>
          <w:szCs w:val="24"/>
        </w:rPr>
        <w:t>9</w:t>
      </w:r>
      <w:r w:rsidRPr="001C2755">
        <w:rPr>
          <w:rFonts w:cs="Times New Roman"/>
          <w:b/>
          <w:szCs w:val="24"/>
        </w:rPr>
        <w:t>.1.</w:t>
      </w:r>
      <w:r w:rsidRPr="00D51DE2">
        <w:rPr>
          <w:rFonts w:cs="Times New Roman"/>
          <w:b/>
          <w:szCs w:val="24"/>
        </w:rPr>
        <w:t xml:space="preserve"> </w:t>
      </w:r>
      <w:r w:rsidR="000B399B" w:rsidRPr="000B399B">
        <w:rPr>
          <w:rFonts w:cs="Times New Roman"/>
          <w:szCs w:val="24"/>
        </w:rPr>
        <w:t>E</w:t>
      </w:r>
      <w:r w:rsidR="000B399B">
        <w:rPr>
          <w:rFonts w:cs="Times New Roman"/>
          <w:szCs w:val="24"/>
        </w:rPr>
        <w:t>-</w:t>
      </w:r>
      <w:r w:rsidRPr="000B399B">
        <w:rPr>
          <w:rFonts w:cs="Times New Roman"/>
          <w:szCs w:val="24"/>
        </w:rPr>
        <w:t>imzalı orijinal doküman yürürlükten kalkana kadar saklanır.</w:t>
      </w:r>
      <w:r w:rsidR="002E7800">
        <w:rPr>
          <w:rFonts w:cs="Times New Roman"/>
          <w:szCs w:val="24"/>
        </w:rPr>
        <w:t xml:space="preserve"> </w:t>
      </w:r>
    </w:p>
    <w:p w14:paraId="1C8D44BF" w14:textId="598A30EB" w:rsidR="008F5018" w:rsidRDefault="008F5018" w:rsidP="00677C91">
      <w:pPr>
        <w:spacing w:before="0" w:after="0" w:line="288" w:lineRule="auto"/>
        <w:rPr>
          <w:rFonts w:cs="Times New Roman"/>
          <w:b/>
          <w:szCs w:val="24"/>
        </w:rPr>
      </w:pPr>
      <w:r w:rsidRPr="001C2755">
        <w:rPr>
          <w:rFonts w:cs="Times New Roman"/>
          <w:b/>
          <w:szCs w:val="24"/>
        </w:rPr>
        <w:t>5.</w:t>
      </w:r>
      <w:r w:rsidR="00EE593A">
        <w:rPr>
          <w:rFonts w:cs="Times New Roman"/>
          <w:b/>
          <w:szCs w:val="24"/>
        </w:rPr>
        <w:t>9</w:t>
      </w:r>
      <w:r w:rsidRPr="001C2755">
        <w:rPr>
          <w:rFonts w:cs="Times New Roman"/>
          <w:b/>
          <w:szCs w:val="24"/>
        </w:rPr>
        <w:t>.2.</w:t>
      </w:r>
      <w:r w:rsidRPr="00D51DE2">
        <w:rPr>
          <w:rFonts w:cs="Times New Roman"/>
          <w:b/>
          <w:szCs w:val="24"/>
        </w:rPr>
        <w:t xml:space="preserve"> </w:t>
      </w:r>
      <w:r w:rsidRPr="00D51DE2">
        <w:rPr>
          <w:rFonts w:cs="Times New Roman"/>
          <w:szCs w:val="24"/>
        </w:rPr>
        <w:t>Taslak dokümana ilişkin e-posta/resmi yazı ile gelen geri bildirimler, toplantı tutanakları “Taslak” dosyasında, dokümanın yürürlüğe girmesinden sonra en az 1 yıl süre ile bulunduğu ortamda (bilgisayar ortamında veya basılı olarak) saklanır.</w:t>
      </w:r>
      <w:r w:rsidRPr="00D51DE2">
        <w:rPr>
          <w:rFonts w:cs="Times New Roman"/>
          <w:b/>
          <w:szCs w:val="24"/>
        </w:rPr>
        <w:t xml:space="preserve">  </w:t>
      </w:r>
    </w:p>
    <w:p w14:paraId="17DB9418" w14:textId="0AD7ACDA" w:rsidR="00632DF7" w:rsidRDefault="001C2755" w:rsidP="001C2755">
      <w:pPr>
        <w:spacing w:before="0" w:after="0" w:line="288" w:lineRule="auto"/>
        <w:rPr>
          <w:rFonts w:cs="Times New Roman"/>
          <w:szCs w:val="24"/>
        </w:rPr>
      </w:pPr>
      <w:r w:rsidRPr="001C2755">
        <w:rPr>
          <w:rFonts w:cs="Times New Roman"/>
          <w:b/>
          <w:szCs w:val="24"/>
        </w:rPr>
        <w:t>5.</w:t>
      </w:r>
      <w:r w:rsidR="00EE593A">
        <w:rPr>
          <w:rFonts w:cs="Times New Roman"/>
          <w:b/>
          <w:szCs w:val="24"/>
        </w:rPr>
        <w:t>9</w:t>
      </w:r>
      <w:r w:rsidRPr="001C2755">
        <w:rPr>
          <w:rFonts w:cs="Times New Roman"/>
          <w:b/>
          <w:szCs w:val="24"/>
        </w:rPr>
        <w:t>.3.</w:t>
      </w:r>
      <w:r>
        <w:rPr>
          <w:rFonts w:cs="Times New Roman"/>
          <w:szCs w:val="24"/>
        </w:rPr>
        <w:t xml:space="preserve"> </w:t>
      </w:r>
      <w:r w:rsidR="00D716BD">
        <w:rPr>
          <w:rFonts w:cs="Times New Roman"/>
          <w:szCs w:val="24"/>
        </w:rPr>
        <w:t>Onaylanan dokümanlar</w:t>
      </w:r>
      <w:r w:rsidRPr="005548DD">
        <w:rPr>
          <w:rFonts w:cs="Times New Roman"/>
          <w:szCs w:val="24"/>
        </w:rPr>
        <w:t xml:space="preserve"> Kalite Koordinatörü/Birim</w:t>
      </w:r>
      <w:r>
        <w:rPr>
          <w:rFonts w:cs="Times New Roman"/>
          <w:szCs w:val="24"/>
        </w:rPr>
        <w:t xml:space="preserve"> Kalite Komisyonu Başkanı tarafından Kalite Koordinatörlüğü/Birim Kalite Komisyonu web sitesinde </w:t>
      </w:r>
      <w:r w:rsidR="00DC4127" w:rsidRPr="005022E2">
        <w:rPr>
          <w:rFonts w:cs="Times New Roman"/>
          <w:szCs w:val="24"/>
        </w:rPr>
        <w:t xml:space="preserve">KYS başlığı altında yer alan </w:t>
      </w:r>
      <w:r w:rsidRPr="005022E2">
        <w:rPr>
          <w:rFonts w:cs="Times New Roman"/>
          <w:szCs w:val="24"/>
        </w:rPr>
        <w:lastRenderedPageBreak/>
        <w:t xml:space="preserve">“Güncel Doküman Listesi” bölümünde </w:t>
      </w:r>
      <w:r w:rsidR="00DC4127" w:rsidRPr="005022E2">
        <w:rPr>
          <w:rFonts w:cs="Times New Roman"/>
          <w:szCs w:val="24"/>
        </w:rPr>
        <w:t xml:space="preserve">PDF formatında </w:t>
      </w:r>
      <w:r w:rsidRPr="005022E2">
        <w:rPr>
          <w:rFonts w:cs="Times New Roman"/>
          <w:szCs w:val="24"/>
        </w:rPr>
        <w:t xml:space="preserve">yayımlanır. Dokümanın </w:t>
      </w:r>
      <w:r w:rsidR="00D716BD" w:rsidRPr="005022E2">
        <w:rPr>
          <w:rFonts w:cs="Times New Roman"/>
          <w:szCs w:val="24"/>
        </w:rPr>
        <w:t>yayın tarihine</w:t>
      </w:r>
      <w:r w:rsidRPr="005022E2">
        <w:rPr>
          <w:rFonts w:cs="Times New Roman"/>
          <w:szCs w:val="24"/>
        </w:rPr>
        <w:t>,</w:t>
      </w:r>
      <w:r>
        <w:rPr>
          <w:rFonts w:cs="Times New Roman"/>
          <w:szCs w:val="24"/>
        </w:rPr>
        <w:t xml:space="preserve"> web sitesinde yayımlandığı günün tarihi yazılır. Bu aşamada  </w:t>
      </w:r>
      <w:r w:rsidRPr="000A7087">
        <w:rPr>
          <w:rFonts w:cs="Times New Roman"/>
          <w:szCs w:val="24"/>
        </w:rPr>
        <w:t xml:space="preserve">“Revizyon Tarihi” </w:t>
      </w:r>
      <w:r>
        <w:rPr>
          <w:rFonts w:cs="Times New Roman"/>
          <w:szCs w:val="24"/>
        </w:rPr>
        <w:t xml:space="preserve">ve </w:t>
      </w:r>
      <w:r w:rsidRPr="000A7087">
        <w:rPr>
          <w:rFonts w:cs="Times New Roman"/>
          <w:szCs w:val="24"/>
        </w:rPr>
        <w:t>“Revizyon Numarası”</w:t>
      </w:r>
      <w:r>
        <w:rPr>
          <w:rFonts w:cs="Times New Roman"/>
          <w:szCs w:val="24"/>
        </w:rPr>
        <w:t xml:space="preserve">  “00” olarak gösterilecektir.</w:t>
      </w:r>
      <w:r w:rsidR="002E7800">
        <w:rPr>
          <w:rFonts w:cs="Times New Roman"/>
          <w:szCs w:val="24"/>
        </w:rPr>
        <w:t xml:space="preserve"> </w:t>
      </w:r>
    </w:p>
    <w:p w14:paraId="37C66C2B" w14:textId="516A6ACF" w:rsidR="00273876" w:rsidRPr="0062098F" w:rsidRDefault="00273876" w:rsidP="001C2755">
      <w:pPr>
        <w:spacing w:before="0" w:after="0" w:line="288" w:lineRule="auto"/>
        <w:rPr>
          <w:rFonts w:cs="Times New Roman"/>
          <w:szCs w:val="24"/>
        </w:rPr>
      </w:pPr>
      <w:r w:rsidRPr="0062098F">
        <w:rPr>
          <w:rFonts w:cs="Times New Roman"/>
          <w:b/>
          <w:szCs w:val="24"/>
        </w:rPr>
        <w:t xml:space="preserve">5.9.4. </w:t>
      </w:r>
      <w:r w:rsidRPr="0062098F">
        <w:rPr>
          <w:rFonts w:cs="Times New Roman"/>
          <w:szCs w:val="24"/>
        </w:rPr>
        <w:t>Onaylanan ve yayımlanan dokümanların yayı</w:t>
      </w:r>
      <w:r w:rsidR="00DC7E9F" w:rsidRPr="0062098F">
        <w:rPr>
          <w:rFonts w:cs="Times New Roman"/>
          <w:szCs w:val="24"/>
        </w:rPr>
        <w:t>n</w:t>
      </w:r>
      <w:r w:rsidR="00D716BD" w:rsidRPr="0062098F">
        <w:rPr>
          <w:rFonts w:cs="Times New Roman"/>
          <w:szCs w:val="24"/>
        </w:rPr>
        <w:t xml:space="preserve"> tarihi ve bir kopyası</w:t>
      </w:r>
      <w:r w:rsidRPr="0062098F">
        <w:rPr>
          <w:rFonts w:cs="Times New Roman"/>
          <w:szCs w:val="24"/>
        </w:rPr>
        <w:t>, Birim Kalite Komisyonu Başkanı tarafından Kalite Koordinatörlüğüne resmi yazı</w:t>
      </w:r>
      <w:r w:rsidR="000B399B" w:rsidRPr="0062098F">
        <w:rPr>
          <w:rFonts w:cs="Times New Roman"/>
          <w:szCs w:val="24"/>
        </w:rPr>
        <w:t xml:space="preserve"> </w:t>
      </w:r>
      <w:r w:rsidRPr="0062098F">
        <w:rPr>
          <w:rFonts w:cs="Times New Roman"/>
          <w:szCs w:val="24"/>
        </w:rPr>
        <w:t xml:space="preserve">ile gönderilir.  </w:t>
      </w:r>
    </w:p>
    <w:p w14:paraId="68240487" w14:textId="77777777" w:rsidR="00DC7E9F" w:rsidRPr="00D51DE2" w:rsidRDefault="00DC7E9F" w:rsidP="00D51DE2">
      <w:pPr>
        <w:spacing w:before="0" w:after="0" w:line="288" w:lineRule="auto"/>
        <w:rPr>
          <w:rFonts w:cs="Times New Roman"/>
          <w:b/>
          <w:szCs w:val="24"/>
        </w:rPr>
      </w:pPr>
    </w:p>
    <w:p w14:paraId="0F66A7D8" w14:textId="28F3344E" w:rsidR="008F5018" w:rsidRPr="000A7087" w:rsidRDefault="00D51DE2" w:rsidP="00D51DE2">
      <w:pPr>
        <w:spacing w:before="0" w:after="0" w:line="288" w:lineRule="auto"/>
        <w:rPr>
          <w:rFonts w:cs="Times New Roman"/>
          <w:szCs w:val="24"/>
        </w:rPr>
      </w:pPr>
      <w:r>
        <w:rPr>
          <w:rFonts w:cs="Times New Roman"/>
          <w:b/>
          <w:szCs w:val="24"/>
        </w:rPr>
        <w:t>5.</w:t>
      </w:r>
      <w:r w:rsidR="00EE593A">
        <w:rPr>
          <w:rFonts w:cs="Times New Roman"/>
          <w:b/>
          <w:szCs w:val="24"/>
        </w:rPr>
        <w:t>10</w:t>
      </w:r>
      <w:r>
        <w:rPr>
          <w:rFonts w:cs="Times New Roman"/>
          <w:b/>
          <w:szCs w:val="24"/>
        </w:rPr>
        <w:t xml:space="preserve">. </w:t>
      </w:r>
      <w:r w:rsidR="008F5018" w:rsidRPr="000A7087">
        <w:rPr>
          <w:rFonts w:cs="Times New Roman"/>
          <w:b/>
          <w:szCs w:val="24"/>
        </w:rPr>
        <w:t>Dokümanın çalışanlara duyurulması:</w:t>
      </w:r>
    </w:p>
    <w:p w14:paraId="7041D4C5" w14:textId="157AADBF" w:rsidR="008F5018" w:rsidRPr="000A7087" w:rsidRDefault="008F5018" w:rsidP="00677C91">
      <w:pPr>
        <w:spacing w:before="0" w:after="0" w:line="288" w:lineRule="auto"/>
        <w:rPr>
          <w:rFonts w:cs="Times New Roman"/>
          <w:szCs w:val="24"/>
        </w:rPr>
      </w:pPr>
      <w:r w:rsidRPr="00D51DE2">
        <w:rPr>
          <w:rFonts w:cs="Times New Roman"/>
          <w:szCs w:val="24"/>
        </w:rPr>
        <w:t>5.12.1.</w:t>
      </w:r>
      <w:r w:rsidRPr="000A7087">
        <w:rPr>
          <w:rFonts w:cs="Times New Roman"/>
          <w:szCs w:val="24"/>
        </w:rPr>
        <w:t xml:space="preserve"> Yayı</w:t>
      </w:r>
      <w:r w:rsidR="00EE593A">
        <w:rPr>
          <w:rFonts w:cs="Times New Roman"/>
          <w:szCs w:val="24"/>
        </w:rPr>
        <w:t>m</w:t>
      </w:r>
      <w:r w:rsidRPr="000A7087">
        <w:rPr>
          <w:rFonts w:cs="Times New Roman"/>
          <w:szCs w:val="24"/>
        </w:rPr>
        <w:t xml:space="preserve">lanan doküman, </w:t>
      </w:r>
      <w:r w:rsidR="00EE593A" w:rsidRPr="005548DD">
        <w:rPr>
          <w:rFonts w:cs="Times New Roman"/>
          <w:szCs w:val="24"/>
        </w:rPr>
        <w:t>Kalite Koordinatörü/Birim</w:t>
      </w:r>
      <w:r w:rsidR="00EE593A">
        <w:rPr>
          <w:rFonts w:cs="Times New Roman"/>
          <w:szCs w:val="24"/>
        </w:rPr>
        <w:t xml:space="preserve"> Kalite Komisyonu Başkanı tarafından</w:t>
      </w:r>
      <w:r w:rsidR="00EE593A" w:rsidRPr="000A7087">
        <w:rPr>
          <w:rFonts w:cs="Times New Roman"/>
          <w:szCs w:val="24"/>
        </w:rPr>
        <w:t xml:space="preserve"> </w:t>
      </w:r>
      <w:r w:rsidRPr="000A7087">
        <w:rPr>
          <w:rFonts w:cs="Times New Roman"/>
          <w:szCs w:val="24"/>
        </w:rPr>
        <w:t xml:space="preserve">internet adresi ile birlikte, </w:t>
      </w:r>
      <w:r w:rsidR="00EE593A">
        <w:rPr>
          <w:rFonts w:cs="Times New Roman"/>
          <w:szCs w:val="24"/>
        </w:rPr>
        <w:t>tüm birimlere</w:t>
      </w:r>
      <w:r w:rsidR="002E7800">
        <w:rPr>
          <w:rFonts w:cs="Times New Roman"/>
          <w:szCs w:val="24"/>
        </w:rPr>
        <w:t xml:space="preserve">/ilgili </w:t>
      </w:r>
      <w:r w:rsidR="00D716BD">
        <w:rPr>
          <w:rFonts w:cs="Times New Roman"/>
          <w:szCs w:val="24"/>
        </w:rPr>
        <w:t>birimlere e</w:t>
      </w:r>
      <w:r w:rsidRPr="000A7087">
        <w:rPr>
          <w:rFonts w:cs="Times New Roman"/>
          <w:szCs w:val="24"/>
        </w:rPr>
        <w:t xml:space="preserve">-posta ile ve/veya birimlerin internet sayfalarından duyurulur.  </w:t>
      </w:r>
    </w:p>
    <w:p w14:paraId="288C7876" w14:textId="4248AA88" w:rsidR="008F5018" w:rsidRDefault="008F5018" w:rsidP="00EE593A">
      <w:pPr>
        <w:spacing w:before="0" w:after="0" w:line="288" w:lineRule="auto"/>
        <w:rPr>
          <w:rFonts w:cs="Times New Roman"/>
          <w:szCs w:val="24"/>
        </w:rPr>
      </w:pPr>
      <w:r w:rsidRPr="00D51DE2">
        <w:rPr>
          <w:rFonts w:cs="Times New Roman"/>
          <w:szCs w:val="24"/>
        </w:rPr>
        <w:t>5.12.2.</w:t>
      </w:r>
      <w:r w:rsidRPr="000A7087">
        <w:rPr>
          <w:rFonts w:cs="Times New Roman"/>
          <w:szCs w:val="24"/>
        </w:rPr>
        <w:t xml:space="preserve"> </w:t>
      </w:r>
      <w:r w:rsidR="00EE593A" w:rsidRPr="005548DD">
        <w:rPr>
          <w:rFonts w:cs="Times New Roman"/>
          <w:szCs w:val="24"/>
        </w:rPr>
        <w:t>Kalite Koordinatörü/Birim</w:t>
      </w:r>
      <w:r w:rsidR="00EE593A">
        <w:rPr>
          <w:rFonts w:cs="Times New Roman"/>
          <w:szCs w:val="24"/>
        </w:rPr>
        <w:t xml:space="preserve"> Kalite Komisyonu Başkanı</w:t>
      </w:r>
      <w:r w:rsidR="00EE593A" w:rsidRPr="00EE593A">
        <w:rPr>
          <w:rFonts w:cs="Times New Roman"/>
          <w:szCs w:val="24"/>
        </w:rPr>
        <w:t xml:space="preserve"> </w:t>
      </w:r>
      <w:r w:rsidR="00EE593A" w:rsidRPr="000A7087">
        <w:rPr>
          <w:rFonts w:cs="Times New Roman"/>
          <w:szCs w:val="24"/>
        </w:rPr>
        <w:t xml:space="preserve">dokümanı tüm birim çalışanlarına toplantı, e-posta, resmi yazı, SMS yollarından bir veya birkaçı ile iletmek, okunmasını sağlamak ve bu duyuruyu yaptığını gerektiğinde kanıtlamakla sorumludur.  </w:t>
      </w:r>
    </w:p>
    <w:p w14:paraId="40A3A7E5" w14:textId="38AA2DA6" w:rsidR="00632DF7" w:rsidRPr="000A7087" w:rsidRDefault="00EE593A" w:rsidP="00D51DE2">
      <w:pPr>
        <w:spacing w:before="0" w:after="0" w:line="288" w:lineRule="auto"/>
        <w:ind w:left="708"/>
        <w:rPr>
          <w:rFonts w:cs="Times New Roman"/>
          <w:szCs w:val="24"/>
        </w:rPr>
      </w:pPr>
      <w:r>
        <w:rPr>
          <w:rFonts w:cs="Times New Roman"/>
          <w:szCs w:val="24"/>
        </w:rPr>
        <w:t xml:space="preserve"> </w:t>
      </w:r>
    </w:p>
    <w:p w14:paraId="0F549CCF" w14:textId="33EFA516" w:rsidR="008F5018" w:rsidRDefault="008F5018" w:rsidP="000A7087">
      <w:pPr>
        <w:tabs>
          <w:tab w:val="center" w:pos="550"/>
          <w:tab w:val="center" w:pos="2703"/>
        </w:tabs>
        <w:spacing w:before="0" w:after="0" w:line="288" w:lineRule="auto"/>
        <w:rPr>
          <w:rFonts w:cs="Times New Roman"/>
          <w:b/>
          <w:szCs w:val="24"/>
        </w:rPr>
      </w:pPr>
      <w:r w:rsidRPr="000A7087">
        <w:rPr>
          <w:rFonts w:eastAsia="Calibri" w:cs="Times New Roman"/>
          <w:szCs w:val="24"/>
        </w:rPr>
        <w:tab/>
      </w:r>
      <w:r w:rsidRPr="000A7087">
        <w:rPr>
          <w:rFonts w:eastAsia="Calibri" w:cs="Times New Roman"/>
          <w:b/>
          <w:szCs w:val="24"/>
        </w:rPr>
        <w:t>5</w:t>
      </w:r>
      <w:r w:rsidRPr="000A7087">
        <w:rPr>
          <w:rFonts w:cs="Times New Roman"/>
          <w:b/>
          <w:szCs w:val="24"/>
        </w:rPr>
        <w:t>.</w:t>
      </w:r>
      <w:r w:rsidR="00EE593A">
        <w:rPr>
          <w:rFonts w:cs="Times New Roman"/>
          <w:b/>
          <w:szCs w:val="24"/>
        </w:rPr>
        <w:t>11</w:t>
      </w:r>
      <w:r w:rsidRPr="000A7087">
        <w:rPr>
          <w:rFonts w:cs="Times New Roman"/>
          <w:b/>
          <w:szCs w:val="24"/>
        </w:rPr>
        <w:t>. Dokümanın revizyonu:</w:t>
      </w:r>
    </w:p>
    <w:p w14:paraId="0B9D1BDB" w14:textId="4D051231" w:rsidR="00945D63" w:rsidRPr="004C61EE" w:rsidRDefault="00945D63" w:rsidP="000A7087">
      <w:pPr>
        <w:tabs>
          <w:tab w:val="center" w:pos="550"/>
          <w:tab w:val="center" w:pos="2703"/>
        </w:tabs>
        <w:spacing w:before="0" w:after="0" w:line="288" w:lineRule="auto"/>
        <w:rPr>
          <w:rFonts w:cs="Times New Roman"/>
          <w:b/>
          <w:color w:val="FF0000"/>
          <w:szCs w:val="24"/>
        </w:rPr>
      </w:pPr>
      <w:r>
        <w:rPr>
          <w:rFonts w:cs="Times New Roman"/>
          <w:b/>
          <w:szCs w:val="24"/>
        </w:rPr>
        <w:t xml:space="preserve">5.11.1. </w:t>
      </w:r>
      <w:r w:rsidR="00B562B0" w:rsidRPr="00B562B0">
        <w:rPr>
          <w:rFonts w:cs="Times New Roman"/>
          <w:szCs w:val="24"/>
        </w:rPr>
        <w:t>Oluşabilecek işleyiş değişikliği veya d</w:t>
      </w:r>
      <w:r w:rsidRPr="00B562B0">
        <w:rPr>
          <w:rFonts w:cs="Times New Roman"/>
          <w:szCs w:val="24"/>
        </w:rPr>
        <w:t>üzeltici</w:t>
      </w:r>
      <w:r w:rsidRPr="000A7087">
        <w:rPr>
          <w:rFonts w:cs="Times New Roman"/>
          <w:szCs w:val="24"/>
        </w:rPr>
        <w:t>-önleyici faaliyet</w:t>
      </w:r>
      <w:r w:rsidR="00770DE5">
        <w:rPr>
          <w:rFonts w:cs="Times New Roman"/>
          <w:szCs w:val="24"/>
        </w:rPr>
        <w:t>lerin</w:t>
      </w:r>
      <w:r w:rsidRPr="000A7087">
        <w:rPr>
          <w:rFonts w:cs="Times New Roman"/>
          <w:szCs w:val="24"/>
        </w:rPr>
        <w:t xml:space="preserve"> sonucu olarak </w:t>
      </w:r>
      <w:r w:rsidR="00B562B0">
        <w:rPr>
          <w:rFonts w:cs="Times New Roman"/>
          <w:szCs w:val="24"/>
        </w:rPr>
        <w:t>gerek görüldüğünde dokümanlar revize edilebilir. H</w:t>
      </w:r>
      <w:r w:rsidRPr="000A7087">
        <w:rPr>
          <w:rFonts w:cs="Times New Roman"/>
          <w:szCs w:val="24"/>
        </w:rPr>
        <w:t>er seviyeden, tüm çalışanlar revizyon (güncelleme) talebinde bulunabilirler.  Revizyon talepleri Kalite K</w:t>
      </w:r>
      <w:r>
        <w:rPr>
          <w:rFonts w:cs="Times New Roman"/>
          <w:szCs w:val="24"/>
        </w:rPr>
        <w:t>oordinatörlüğü</w:t>
      </w:r>
      <w:r w:rsidR="0087652A">
        <w:rPr>
          <w:rFonts w:cs="Times New Roman"/>
          <w:szCs w:val="24"/>
        </w:rPr>
        <w:t xml:space="preserve"> web sayfası</w:t>
      </w:r>
      <w:r w:rsidRPr="000A7087">
        <w:rPr>
          <w:rFonts w:cs="Times New Roman"/>
          <w:szCs w:val="24"/>
        </w:rPr>
        <w:t xml:space="preserve"> </w:t>
      </w:r>
      <w:r w:rsidR="004C61EE">
        <w:rPr>
          <w:rFonts w:cs="Times New Roman"/>
          <w:szCs w:val="24"/>
        </w:rPr>
        <w:t xml:space="preserve">KYS dokümanlarında yer alan </w:t>
      </w:r>
      <w:r w:rsidRPr="000A7087">
        <w:rPr>
          <w:rFonts w:cs="Times New Roman"/>
          <w:szCs w:val="24"/>
        </w:rPr>
        <w:t xml:space="preserve"> </w:t>
      </w:r>
      <w:hyperlink r:id="rId8">
        <w:r w:rsidRPr="000A7087">
          <w:rPr>
            <w:rFonts w:cs="Times New Roman"/>
            <w:szCs w:val="24"/>
          </w:rPr>
          <w:t>“Revizyon İste</w:t>
        </w:r>
        <w:r>
          <w:rPr>
            <w:rFonts w:cs="Times New Roman"/>
            <w:szCs w:val="24"/>
          </w:rPr>
          <w:t>k</w:t>
        </w:r>
        <w:r w:rsidRPr="000A7087">
          <w:rPr>
            <w:rFonts w:cs="Times New Roman"/>
            <w:szCs w:val="24"/>
          </w:rPr>
          <w:t xml:space="preserve"> Formu”</w:t>
        </w:r>
      </w:hyperlink>
      <w:r>
        <w:rPr>
          <w:rFonts w:cs="Times New Roman"/>
          <w:szCs w:val="24"/>
        </w:rPr>
        <w:t xml:space="preserve"> </w:t>
      </w:r>
      <w:r w:rsidR="00770DE5">
        <w:rPr>
          <w:rFonts w:cs="Times New Roman"/>
          <w:szCs w:val="24"/>
        </w:rPr>
        <w:t xml:space="preserve">nun </w:t>
      </w:r>
      <w:hyperlink r:id="rId9"/>
      <w:r w:rsidRPr="000A7087">
        <w:rPr>
          <w:rFonts w:cs="Times New Roman"/>
          <w:szCs w:val="24"/>
        </w:rPr>
        <w:t xml:space="preserve"> </w:t>
      </w:r>
      <w:r>
        <w:rPr>
          <w:rFonts w:cs="Times New Roman"/>
          <w:szCs w:val="24"/>
        </w:rPr>
        <w:t xml:space="preserve">ilgili </w:t>
      </w:r>
      <w:r w:rsidR="00D716BD">
        <w:rPr>
          <w:rFonts w:cs="Times New Roman"/>
          <w:szCs w:val="24"/>
        </w:rPr>
        <w:t xml:space="preserve">birime </w:t>
      </w:r>
      <w:r w:rsidR="00D716BD" w:rsidRPr="000A7087">
        <w:rPr>
          <w:rFonts w:cs="Times New Roman"/>
          <w:szCs w:val="24"/>
        </w:rPr>
        <w:t>e</w:t>
      </w:r>
      <w:r w:rsidR="00770DE5">
        <w:rPr>
          <w:rFonts w:cs="Times New Roman"/>
          <w:szCs w:val="24"/>
        </w:rPr>
        <w:t xml:space="preserve">-posta </w:t>
      </w:r>
      <w:r w:rsidR="00C44D36">
        <w:rPr>
          <w:rFonts w:cs="Times New Roman"/>
          <w:szCs w:val="24"/>
        </w:rPr>
        <w:t xml:space="preserve">ve/veya </w:t>
      </w:r>
      <w:r w:rsidR="00770DE5">
        <w:rPr>
          <w:rFonts w:cs="Times New Roman"/>
          <w:szCs w:val="24"/>
        </w:rPr>
        <w:t xml:space="preserve"> resmi yazı ile </w:t>
      </w:r>
      <w:r w:rsidRPr="000A7087">
        <w:rPr>
          <w:rFonts w:cs="Times New Roman"/>
          <w:szCs w:val="24"/>
        </w:rPr>
        <w:t>iletil</w:t>
      </w:r>
      <w:r w:rsidR="00770DE5">
        <w:rPr>
          <w:rFonts w:cs="Times New Roman"/>
          <w:szCs w:val="24"/>
        </w:rPr>
        <w:t>mesi ile gerçekleştirilir.</w:t>
      </w:r>
      <w:r w:rsidR="00706986">
        <w:rPr>
          <w:rFonts w:cs="Times New Roman"/>
          <w:szCs w:val="24"/>
        </w:rPr>
        <w:t xml:space="preserve"> </w:t>
      </w:r>
      <w:r w:rsidRPr="000A7087">
        <w:rPr>
          <w:rFonts w:cs="Times New Roman"/>
          <w:szCs w:val="24"/>
        </w:rPr>
        <w:t xml:space="preserve">Revizyon </w:t>
      </w:r>
      <w:r w:rsidR="00B43A9D">
        <w:rPr>
          <w:rFonts w:cs="Times New Roman"/>
          <w:szCs w:val="24"/>
        </w:rPr>
        <w:t>talep nedeni</w:t>
      </w:r>
      <w:r w:rsidRPr="000A7087">
        <w:rPr>
          <w:rFonts w:cs="Times New Roman"/>
          <w:szCs w:val="24"/>
        </w:rPr>
        <w:t xml:space="preserve"> ve istenilen değişiklikler detaylı olarak belirtilir.</w:t>
      </w:r>
      <w:r w:rsidR="00B43A9D" w:rsidRPr="00B43A9D">
        <w:rPr>
          <w:rFonts w:cs="Times New Roman"/>
          <w:szCs w:val="24"/>
        </w:rPr>
        <w:t xml:space="preserve"> </w:t>
      </w:r>
      <w:r w:rsidR="00B43A9D" w:rsidRPr="004C61EE">
        <w:rPr>
          <w:rFonts w:cs="Times New Roman"/>
          <w:szCs w:val="24"/>
        </w:rPr>
        <w:t xml:space="preserve">Kalite Koordinatörü/Birim Kalite Komisyonu Başkanı, Kalite Koordinatörlüğü/ Birim Kalite Komisyonunun görüşünü aldıktan sonra revize talebine KABUL ya da RED kararı verir.  </w:t>
      </w:r>
      <w:r w:rsidRPr="004C61EE">
        <w:rPr>
          <w:rFonts w:cs="Times New Roman"/>
          <w:szCs w:val="24"/>
        </w:rPr>
        <w:t xml:space="preserve"> </w:t>
      </w:r>
    </w:p>
    <w:p w14:paraId="0B158A05" w14:textId="2850C6C5" w:rsidR="00945D63" w:rsidRPr="00770DE5" w:rsidRDefault="00945D63" w:rsidP="000A7087">
      <w:pPr>
        <w:tabs>
          <w:tab w:val="center" w:pos="550"/>
          <w:tab w:val="center" w:pos="2703"/>
        </w:tabs>
        <w:spacing w:before="0" w:after="0" w:line="288" w:lineRule="auto"/>
        <w:rPr>
          <w:rFonts w:cs="Times New Roman"/>
          <w:szCs w:val="24"/>
        </w:rPr>
      </w:pPr>
      <w:r w:rsidRPr="004C61EE">
        <w:rPr>
          <w:rFonts w:cs="Times New Roman"/>
          <w:b/>
          <w:szCs w:val="24"/>
        </w:rPr>
        <w:t>5.11.</w:t>
      </w:r>
      <w:r w:rsidR="00770DE5" w:rsidRPr="004C61EE">
        <w:rPr>
          <w:rFonts w:cs="Times New Roman"/>
          <w:b/>
          <w:szCs w:val="24"/>
        </w:rPr>
        <w:t>2</w:t>
      </w:r>
      <w:r w:rsidRPr="004C61EE">
        <w:rPr>
          <w:rFonts w:cs="Times New Roman"/>
          <w:b/>
          <w:szCs w:val="24"/>
        </w:rPr>
        <w:t xml:space="preserve"> </w:t>
      </w:r>
      <w:r w:rsidR="008750B4" w:rsidRPr="004C61EE">
        <w:rPr>
          <w:rFonts w:cs="Times New Roman"/>
          <w:szCs w:val="24"/>
        </w:rPr>
        <w:t>KABUL</w:t>
      </w:r>
      <w:r w:rsidR="00770DE5" w:rsidRPr="004C61EE">
        <w:rPr>
          <w:rFonts w:cs="Times New Roman"/>
          <w:szCs w:val="24"/>
        </w:rPr>
        <w:t xml:space="preserve"> karar</w:t>
      </w:r>
      <w:r w:rsidR="008750B4" w:rsidRPr="004C61EE">
        <w:rPr>
          <w:rFonts w:cs="Times New Roman"/>
          <w:szCs w:val="24"/>
        </w:rPr>
        <w:t>ı</w:t>
      </w:r>
      <w:r w:rsidR="00770DE5" w:rsidRPr="004C61EE">
        <w:rPr>
          <w:rFonts w:cs="Times New Roman"/>
          <w:szCs w:val="24"/>
        </w:rPr>
        <w:t xml:space="preserve"> verilmesi</w:t>
      </w:r>
      <w:r w:rsidR="00B43A9D" w:rsidRPr="004C61EE">
        <w:rPr>
          <w:rFonts w:cs="Times New Roman"/>
          <w:szCs w:val="24"/>
        </w:rPr>
        <w:t xml:space="preserve"> halinde</w:t>
      </w:r>
      <w:r w:rsidR="00B43A9D">
        <w:rPr>
          <w:rFonts w:cs="Times New Roman"/>
          <w:szCs w:val="24"/>
        </w:rPr>
        <w:t xml:space="preserve"> dokümanın revize edilmesi</w:t>
      </w:r>
      <w:r w:rsidRPr="00770DE5">
        <w:rPr>
          <w:rFonts w:cs="Times New Roman"/>
          <w:szCs w:val="24"/>
        </w:rPr>
        <w:t>, kontrol</w:t>
      </w:r>
      <w:r w:rsidR="00B562B0">
        <w:rPr>
          <w:rFonts w:cs="Times New Roman"/>
          <w:szCs w:val="24"/>
        </w:rPr>
        <w:t xml:space="preserve"> edilmesi, </w:t>
      </w:r>
      <w:r w:rsidR="00E3486B">
        <w:rPr>
          <w:rFonts w:cs="Times New Roman"/>
          <w:szCs w:val="24"/>
        </w:rPr>
        <w:t xml:space="preserve"> görüşe sunulması </w:t>
      </w:r>
      <w:r w:rsidRPr="00770DE5">
        <w:rPr>
          <w:rFonts w:cs="Times New Roman"/>
          <w:szCs w:val="24"/>
        </w:rPr>
        <w:t xml:space="preserve">ve onay aşamaları ile sorumluları, yeni bir dokümanın hazırlanması aşamaları ve sorumluları </w:t>
      </w:r>
      <w:r w:rsidR="00D716BD" w:rsidRPr="00770DE5">
        <w:rPr>
          <w:rFonts w:cs="Times New Roman"/>
          <w:szCs w:val="24"/>
        </w:rPr>
        <w:t>ile aynıdır</w:t>
      </w:r>
      <w:r w:rsidRPr="00770DE5">
        <w:rPr>
          <w:rFonts w:cs="Times New Roman"/>
          <w:szCs w:val="24"/>
        </w:rPr>
        <w:t xml:space="preserve">.  </w:t>
      </w:r>
    </w:p>
    <w:p w14:paraId="3C10759C" w14:textId="5AF1C473" w:rsidR="008F5018" w:rsidRPr="000A7087" w:rsidRDefault="003C194D" w:rsidP="00677C91">
      <w:pPr>
        <w:spacing w:before="0" w:after="0" w:line="288" w:lineRule="auto"/>
        <w:rPr>
          <w:rFonts w:cs="Times New Roman"/>
          <w:szCs w:val="24"/>
        </w:rPr>
      </w:pPr>
      <w:r w:rsidRPr="00945D63">
        <w:rPr>
          <w:rFonts w:cs="Times New Roman"/>
          <w:b/>
          <w:szCs w:val="24"/>
        </w:rPr>
        <w:t>5.</w:t>
      </w:r>
      <w:r w:rsidR="00EE593A" w:rsidRPr="00945D63">
        <w:rPr>
          <w:rFonts w:cs="Times New Roman"/>
          <w:b/>
          <w:szCs w:val="24"/>
        </w:rPr>
        <w:t>11</w:t>
      </w:r>
      <w:r w:rsidRPr="00945D63">
        <w:rPr>
          <w:rFonts w:cs="Times New Roman"/>
          <w:b/>
          <w:szCs w:val="24"/>
        </w:rPr>
        <w:t>.</w:t>
      </w:r>
      <w:r w:rsidR="00770DE5">
        <w:rPr>
          <w:rFonts w:cs="Times New Roman"/>
          <w:b/>
          <w:szCs w:val="24"/>
        </w:rPr>
        <w:t>3</w:t>
      </w:r>
      <w:r w:rsidR="00945D63" w:rsidRPr="00945D63">
        <w:rPr>
          <w:rFonts w:cs="Times New Roman"/>
          <w:b/>
          <w:szCs w:val="24"/>
        </w:rPr>
        <w:t>.</w:t>
      </w:r>
      <w:r w:rsidR="00945D63">
        <w:rPr>
          <w:rFonts w:cs="Times New Roman"/>
          <w:szCs w:val="24"/>
        </w:rPr>
        <w:t xml:space="preserve"> Revize edilen dokümanın kodu değişmez. Sadece </w:t>
      </w:r>
      <w:r w:rsidR="008F5018" w:rsidRPr="000A7087">
        <w:rPr>
          <w:rFonts w:cs="Times New Roman"/>
          <w:szCs w:val="24"/>
        </w:rPr>
        <w:t>revizyon numarası bir artırılır (Rev:00 iken</w:t>
      </w:r>
      <w:r w:rsidR="00F0355C">
        <w:rPr>
          <w:rFonts w:cs="Times New Roman"/>
          <w:szCs w:val="24"/>
        </w:rPr>
        <w:t>,</w:t>
      </w:r>
      <w:r w:rsidR="008F5018" w:rsidRPr="000A7087">
        <w:rPr>
          <w:rFonts w:cs="Times New Roman"/>
          <w:szCs w:val="24"/>
        </w:rPr>
        <w:t xml:space="preserve"> Rev: 01)</w:t>
      </w:r>
      <w:r w:rsidR="00945D63">
        <w:rPr>
          <w:rFonts w:cs="Times New Roman"/>
          <w:szCs w:val="24"/>
        </w:rPr>
        <w:t xml:space="preserve">. </w:t>
      </w:r>
      <w:r w:rsidR="008F5018" w:rsidRPr="000A7087">
        <w:rPr>
          <w:rFonts w:cs="Times New Roman"/>
          <w:szCs w:val="24"/>
        </w:rPr>
        <w:t>Revizyona uğrayan dokümanlarda ilk yayı</w:t>
      </w:r>
      <w:r w:rsidR="00E3486B">
        <w:rPr>
          <w:rFonts w:cs="Times New Roman"/>
          <w:szCs w:val="24"/>
        </w:rPr>
        <w:t>m</w:t>
      </w:r>
      <w:r w:rsidR="008F5018" w:rsidRPr="000A7087">
        <w:rPr>
          <w:rFonts w:cs="Times New Roman"/>
          <w:szCs w:val="24"/>
        </w:rPr>
        <w:t xml:space="preserve">lanma tarihi olan </w:t>
      </w:r>
      <w:r w:rsidR="00D716BD">
        <w:rPr>
          <w:rFonts w:cs="Times New Roman"/>
          <w:szCs w:val="24"/>
        </w:rPr>
        <w:t xml:space="preserve">yayın </w:t>
      </w:r>
      <w:r w:rsidR="00D716BD" w:rsidRPr="000A7087">
        <w:rPr>
          <w:rFonts w:cs="Times New Roman"/>
          <w:szCs w:val="24"/>
        </w:rPr>
        <w:t>tarihi</w:t>
      </w:r>
      <w:r w:rsidR="008F5018" w:rsidRPr="000A7087">
        <w:rPr>
          <w:rFonts w:cs="Times New Roman"/>
          <w:szCs w:val="24"/>
        </w:rPr>
        <w:t xml:space="preserve"> </w:t>
      </w:r>
      <w:r w:rsidR="00945D63">
        <w:rPr>
          <w:rFonts w:cs="Times New Roman"/>
          <w:szCs w:val="24"/>
        </w:rPr>
        <w:t xml:space="preserve">de </w:t>
      </w:r>
      <w:r w:rsidR="008F5018" w:rsidRPr="000A7087">
        <w:rPr>
          <w:rFonts w:cs="Times New Roman"/>
          <w:szCs w:val="24"/>
        </w:rPr>
        <w:t xml:space="preserve">aynen kalır. </w:t>
      </w:r>
    </w:p>
    <w:p w14:paraId="5E7CB54A" w14:textId="4019200D" w:rsidR="008F5018" w:rsidRPr="000A7087" w:rsidRDefault="008F5018" w:rsidP="00677C91">
      <w:pPr>
        <w:spacing w:before="0" w:after="0" w:line="288" w:lineRule="auto"/>
        <w:rPr>
          <w:rFonts w:cs="Times New Roman"/>
          <w:szCs w:val="24"/>
        </w:rPr>
      </w:pPr>
      <w:r w:rsidRPr="00770DE5">
        <w:rPr>
          <w:rFonts w:cs="Times New Roman"/>
          <w:b/>
          <w:szCs w:val="24"/>
        </w:rPr>
        <w:t>5.1</w:t>
      </w:r>
      <w:r w:rsidR="00945D63" w:rsidRPr="00770DE5">
        <w:rPr>
          <w:rFonts w:cs="Times New Roman"/>
          <w:b/>
          <w:szCs w:val="24"/>
        </w:rPr>
        <w:t>1</w:t>
      </w:r>
      <w:r w:rsidR="00770DE5" w:rsidRPr="00770DE5">
        <w:rPr>
          <w:rFonts w:cs="Times New Roman"/>
          <w:b/>
          <w:szCs w:val="24"/>
        </w:rPr>
        <w:t>.4.</w:t>
      </w:r>
      <w:r w:rsidR="00770DE5">
        <w:rPr>
          <w:rFonts w:cs="Times New Roman"/>
          <w:szCs w:val="24"/>
        </w:rPr>
        <w:t xml:space="preserve"> Revize edilen dokümanın bağlı/ilişkili prosedür</w:t>
      </w:r>
      <w:r w:rsidR="00B562B0">
        <w:rPr>
          <w:rFonts w:cs="Times New Roman"/>
          <w:szCs w:val="24"/>
        </w:rPr>
        <w:t xml:space="preserve">, süreç, </w:t>
      </w:r>
      <w:r w:rsidR="00770DE5">
        <w:rPr>
          <w:rFonts w:cs="Times New Roman"/>
          <w:szCs w:val="24"/>
        </w:rPr>
        <w:t xml:space="preserve"> form</w:t>
      </w:r>
      <w:r w:rsidR="00D716BD">
        <w:rPr>
          <w:rFonts w:cs="Times New Roman"/>
          <w:szCs w:val="24"/>
        </w:rPr>
        <w:t>,</w:t>
      </w:r>
      <w:r w:rsidR="002417C3">
        <w:rPr>
          <w:rFonts w:cs="Times New Roman"/>
          <w:szCs w:val="24"/>
        </w:rPr>
        <w:t xml:space="preserve"> </w:t>
      </w:r>
      <w:r w:rsidR="00770DE5">
        <w:rPr>
          <w:rFonts w:cs="Times New Roman"/>
          <w:szCs w:val="24"/>
        </w:rPr>
        <w:t xml:space="preserve"> liste, talimat vs. dokümanları da gerekiyorsa revize edilmelidir.  </w:t>
      </w:r>
    </w:p>
    <w:p w14:paraId="511C28CE" w14:textId="36452C02" w:rsidR="008F5018" w:rsidRDefault="008F5018" w:rsidP="00770DE5">
      <w:pPr>
        <w:spacing w:before="0" w:after="0" w:line="288" w:lineRule="auto"/>
        <w:rPr>
          <w:rFonts w:cs="Times New Roman"/>
          <w:szCs w:val="24"/>
        </w:rPr>
      </w:pPr>
      <w:r w:rsidRPr="00770DE5">
        <w:rPr>
          <w:rFonts w:cs="Times New Roman"/>
          <w:b/>
          <w:szCs w:val="24"/>
        </w:rPr>
        <w:t>5.1</w:t>
      </w:r>
      <w:r w:rsidR="00770DE5" w:rsidRPr="00770DE5">
        <w:rPr>
          <w:rFonts w:cs="Times New Roman"/>
          <w:b/>
          <w:szCs w:val="24"/>
        </w:rPr>
        <w:t>1.5</w:t>
      </w:r>
      <w:r w:rsidR="00770DE5">
        <w:rPr>
          <w:rFonts w:cs="Times New Roman"/>
          <w:szCs w:val="24"/>
        </w:rPr>
        <w:t>.</w:t>
      </w:r>
      <w:r w:rsidR="002417C3">
        <w:rPr>
          <w:rFonts w:cs="Times New Roman"/>
          <w:szCs w:val="24"/>
        </w:rPr>
        <w:t xml:space="preserve"> </w:t>
      </w:r>
      <w:r w:rsidR="00770DE5" w:rsidRPr="000A7087">
        <w:rPr>
          <w:rFonts w:cs="Times New Roman"/>
          <w:szCs w:val="24"/>
        </w:rPr>
        <w:t xml:space="preserve">Dokümanlarda revize edilen bölümler </w:t>
      </w:r>
      <w:r w:rsidR="00770DE5" w:rsidRPr="0062098F">
        <w:rPr>
          <w:rFonts w:cs="Times New Roman"/>
          <w:i/>
          <w:szCs w:val="24"/>
        </w:rPr>
        <w:t>italik</w:t>
      </w:r>
      <w:r w:rsidR="00770DE5" w:rsidRPr="000A7087">
        <w:rPr>
          <w:rFonts w:cs="Times New Roman"/>
          <w:szCs w:val="24"/>
        </w:rPr>
        <w:t xml:space="preserve"> harflerle gösterilir</w:t>
      </w:r>
      <w:r w:rsidR="00770DE5">
        <w:rPr>
          <w:rFonts w:cs="Times New Roman"/>
          <w:szCs w:val="24"/>
        </w:rPr>
        <w:t>.</w:t>
      </w:r>
    </w:p>
    <w:p w14:paraId="065EE500" w14:textId="140F4286" w:rsidR="00C758D2" w:rsidRDefault="00C758D2" w:rsidP="00C758D2">
      <w:pPr>
        <w:spacing w:before="0" w:after="0" w:line="288" w:lineRule="auto"/>
        <w:rPr>
          <w:rFonts w:cs="Times New Roman"/>
          <w:b/>
          <w:szCs w:val="24"/>
        </w:rPr>
      </w:pPr>
      <w:r w:rsidRPr="00C758D2">
        <w:rPr>
          <w:rFonts w:cs="Times New Roman"/>
          <w:b/>
          <w:szCs w:val="24"/>
        </w:rPr>
        <w:t xml:space="preserve">5.11.6. </w:t>
      </w:r>
      <w:r w:rsidRPr="00C758D2">
        <w:rPr>
          <w:rFonts w:cs="Times New Roman"/>
          <w:szCs w:val="24"/>
        </w:rPr>
        <w:t>Dokümanın revizyonu ile ilgili e-posta ve resmi yazılar</w:t>
      </w:r>
      <w:r>
        <w:rPr>
          <w:rFonts w:cs="Times New Roman"/>
          <w:b/>
          <w:szCs w:val="24"/>
        </w:rPr>
        <w:t xml:space="preserve"> </w:t>
      </w:r>
      <w:r w:rsidRPr="00D51DE2">
        <w:rPr>
          <w:rFonts w:cs="Times New Roman"/>
          <w:szCs w:val="24"/>
        </w:rPr>
        <w:t>en az 1 yıl süre ile bulunduğu ortamda (bilgisayar ortamında veya basılı olarak) saklanır.</w:t>
      </w:r>
      <w:r w:rsidRPr="00D51DE2">
        <w:rPr>
          <w:rFonts w:cs="Times New Roman"/>
          <w:b/>
          <w:szCs w:val="24"/>
        </w:rPr>
        <w:t xml:space="preserve">  </w:t>
      </w:r>
    </w:p>
    <w:p w14:paraId="67F99E28" w14:textId="03F49466" w:rsidR="00770DE5" w:rsidRDefault="00273876" w:rsidP="00677C91">
      <w:pPr>
        <w:spacing w:before="0" w:after="0" w:line="288" w:lineRule="auto"/>
        <w:rPr>
          <w:rFonts w:cs="Times New Roman"/>
          <w:szCs w:val="24"/>
        </w:rPr>
      </w:pPr>
      <w:r>
        <w:rPr>
          <w:rFonts w:cs="Times New Roman"/>
          <w:b/>
          <w:szCs w:val="24"/>
        </w:rPr>
        <w:lastRenderedPageBreak/>
        <w:t>5.11.7.</w:t>
      </w:r>
      <w:r w:rsidRPr="00273876">
        <w:rPr>
          <w:rFonts w:cs="Times New Roman"/>
          <w:szCs w:val="24"/>
        </w:rPr>
        <w:t xml:space="preserve"> </w:t>
      </w:r>
      <w:r>
        <w:rPr>
          <w:rFonts w:cs="Times New Roman"/>
          <w:szCs w:val="24"/>
        </w:rPr>
        <w:t xml:space="preserve">Revize edilen </w:t>
      </w:r>
      <w:r w:rsidR="00D716BD">
        <w:rPr>
          <w:rFonts w:cs="Times New Roman"/>
          <w:szCs w:val="24"/>
        </w:rPr>
        <w:t xml:space="preserve">dokümanın </w:t>
      </w:r>
      <w:r w:rsidRPr="00273876">
        <w:rPr>
          <w:rFonts w:cs="Times New Roman"/>
          <w:szCs w:val="24"/>
        </w:rPr>
        <w:t xml:space="preserve">bir kopyası Birim Kalite Komisyonu Başkanı tarafından Kalite Koordinatörlüğüne resmi yazı ile gönderilir.  </w:t>
      </w:r>
    </w:p>
    <w:p w14:paraId="43DBB621" w14:textId="790267CD" w:rsidR="00632DF7" w:rsidRPr="00273876" w:rsidRDefault="00632DF7" w:rsidP="00273876">
      <w:pPr>
        <w:spacing w:before="0" w:after="0" w:line="288" w:lineRule="auto"/>
        <w:rPr>
          <w:rFonts w:cs="Times New Roman"/>
          <w:color w:val="FF0000"/>
          <w:szCs w:val="24"/>
        </w:rPr>
      </w:pPr>
    </w:p>
    <w:p w14:paraId="0BB59A47" w14:textId="051A32F1" w:rsidR="008F5018" w:rsidRDefault="008F5018" w:rsidP="000A7087">
      <w:pPr>
        <w:tabs>
          <w:tab w:val="center" w:pos="550"/>
          <w:tab w:val="center" w:pos="4077"/>
        </w:tabs>
        <w:spacing w:before="0" w:after="0" w:line="288" w:lineRule="auto"/>
        <w:rPr>
          <w:rFonts w:cs="Times New Roman"/>
          <w:b/>
          <w:szCs w:val="24"/>
        </w:rPr>
      </w:pPr>
      <w:r w:rsidRPr="000A7087">
        <w:rPr>
          <w:rFonts w:eastAsia="Calibri" w:cs="Times New Roman"/>
          <w:szCs w:val="24"/>
        </w:rPr>
        <w:tab/>
      </w:r>
      <w:r w:rsidRPr="000A7087">
        <w:rPr>
          <w:rFonts w:eastAsia="Calibri" w:cs="Times New Roman"/>
          <w:b/>
          <w:szCs w:val="24"/>
        </w:rPr>
        <w:t>5</w:t>
      </w:r>
      <w:r w:rsidRPr="000A7087">
        <w:rPr>
          <w:rFonts w:cs="Times New Roman"/>
          <w:b/>
          <w:szCs w:val="24"/>
        </w:rPr>
        <w:t>.1</w:t>
      </w:r>
      <w:r w:rsidR="00770DE5">
        <w:rPr>
          <w:rFonts w:cs="Times New Roman"/>
          <w:b/>
          <w:szCs w:val="24"/>
        </w:rPr>
        <w:t>2</w:t>
      </w:r>
      <w:r w:rsidRPr="000A7087">
        <w:rPr>
          <w:rFonts w:cs="Times New Roman"/>
          <w:b/>
          <w:szCs w:val="24"/>
        </w:rPr>
        <w:t>. Dokümanın yürürlükten kaldırılması ve imhası:</w:t>
      </w:r>
    </w:p>
    <w:p w14:paraId="5920FC4D" w14:textId="1F934253" w:rsidR="00770DE5" w:rsidRDefault="00770DE5" w:rsidP="000A7087">
      <w:pPr>
        <w:tabs>
          <w:tab w:val="center" w:pos="550"/>
          <w:tab w:val="center" w:pos="4077"/>
        </w:tabs>
        <w:spacing w:before="0" w:after="0" w:line="288" w:lineRule="auto"/>
        <w:rPr>
          <w:rFonts w:cs="Times New Roman"/>
          <w:szCs w:val="24"/>
        </w:rPr>
      </w:pPr>
      <w:r>
        <w:rPr>
          <w:rFonts w:cs="Times New Roman"/>
          <w:b/>
          <w:szCs w:val="24"/>
        </w:rPr>
        <w:t xml:space="preserve">5.12.1. </w:t>
      </w:r>
      <w:r w:rsidR="00B562B0" w:rsidRPr="00B562B0">
        <w:rPr>
          <w:rFonts w:cs="Times New Roman"/>
          <w:szCs w:val="24"/>
        </w:rPr>
        <w:t>Oluşabilecek işleyiş değişikliği veya düzeltici</w:t>
      </w:r>
      <w:r w:rsidR="00B562B0" w:rsidRPr="000A7087">
        <w:rPr>
          <w:rFonts w:cs="Times New Roman"/>
          <w:szCs w:val="24"/>
        </w:rPr>
        <w:t>-önleyici faaliyet</w:t>
      </w:r>
      <w:r w:rsidR="00B562B0">
        <w:rPr>
          <w:rFonts w:cs="Times New Roman"/>
          <w:szCs w:val="24"/>
        </w:rPr>
        <w:t>lerin</w:t>
      </w:r>
      <w:r w:rsidR="00B562B0" w:rsidRPr="000A7087">
        <w:rPr>
          <w:rFonts w:cs="Times New Roman"/>
          <w:szCs w:val="24"/>
        </w:rPr>
        <w:t xml:space="preserve"> sonucu olarak </w:t>
      </w:r>
      <w:r w:rsidR="00B562B0">
        <w:rPr>
          <w:rFonts w:cs="Times New Roman"/>
          <w:szCs w:val="24"/>
        </w:rPr>
        <w:t>gerek görüldüğünde</w:t>
      </w:r>
      <w:r w:rsidR="00B562B0" w:rsidRPr="000A7087">
        <w:rPr>
          <w:rFonts w:cs="Times New Roman"/>
          <w:szCs w:val="24"/>
        </w:rPr>
        <w:t xml:space="preserve"> </w:t>
      </w:r>
      <w:r w:rsidR="00B562B0">
        <w:rPr>
          <w:rFonts w:cs="Times New Roman"/>
          <w:szCs w:val="24"/>
        </w:rPr>
        <w:t xml:space="preserve">dokümanlar yürürlükten kaldırılabilir. </w:t>
      </w:r>
    </w:p>
    <w:p w14:paraId="38750BD5" w14:textId="14AB0B5A" w:rsidR="00C758D2" w:rsidRPr="00273876" w:rsidRDefault="00C758D2" w:rsidP="000A7087">
      <w:pPr>
        <w:tabs>
          <w:tab w:val="center" w:pos="550"/>
          <w:tab w:val="center" w:pos="4077"/>
        </w:tabs>
        <w:spacing w:before="0" w:after="0" w:line="288" w:lineRule="auto"/>
        <w:rPr>
          <w:rFonts w:cs="Times New Roman"/>
          <w:color w:val="FF0000"/>
          <w:szCs w:val="24"/>
        </w:rPr>
      </w:pPr>
      <w:r w:rsidRPr="00C758D2">
        <w:rPr>
          <w:rFonts w:cs="Times New Roman"/>
          <w:b/>
          <w:szCs w:val="24"/>
        </w:rPr>
        <w:t xml:space="preserve">5.12.2. </w:t>
      </w:r>
      <w:r w:rsidRPr="00C758D2">
        <w:rPr>
          <w:rFonts w:cs="Times New Roman"/>
          <w:szCs w:val="24"/>
        </w:rPr>
        <w:t xml:space="preserve">Dokümanın yürürlükten kaldırılması </w:t>
      </w:r>
      <w:r>
        <w:rPr>
          <w:rFonts w:cs="Times New Roman"/>
          <w:szCs w:val="24"/>
        </w:rPr>
        <w:t xml:space="preserve">Kalite Komisyonu /Birim Kalite Komisyonunun görüşleri, </w:t>
      </w:r>
      <w:r w:rsidRPr="00C758D2">
        <w:rPr>
          <w:rFonts w:cs="Times New Roman"/>
          <w:szCs w:val="24"/>
        </w:rPr>
        <w:t xml:space="preserve">Kalite Koordinatörü / Birim Kalite Komisyonu Başkanının </w:t>
      </w:r>
      <w:r w:rsidR="00D716BD" w:rsidRPr="00C758D2">
        <w:rPr>
          <w:rFonts w:cs="Times New Roman"/>
          <w:szCs w:val="24"/>
        </w:rPr>
        <w:t>kararı ve Rektör’ün</w:t>
      </w:r>
      <w:r w:rsidRPr="00C758D2">
        <w:rPr>
          <w:rFonts w:cs="Times New Roman"/>
          <w:szCs w:val="24"/>
        </w:rPr>
        <w:t xml:space="preserve"> onayı ile gerçekleşir.</w:t>
      </w:r>
    </w:p>
    <w:p w14:paraId="50EC3E67" w14:textId="36EE23F9" w:rsidR="008F5018" w:rsidRPr="000A7087" w:rsidRDefault="008F5018" w:rsidP="00677C91">
      <w:pPr>
        <w:spacing w:before="0" w:after="0" w:line="288" w:lineRule="auto"/>
        <w:rPr>
          <w:rFonts w:cs="Times New Roman"/>
          <w:szCs w:val="24"/>
        </w:rPr>
      </w:pPr>
      <w:r w:rsidRPr="00C758D2">
        <w:rPr>
          <w:rFonts w:cs="Times New Roman"/>
          <w:b/>
          <w:szCs w:val="24"/>
        </w:rPr>
        <w:t>5.</w:t>
      </w:r>
      <w:r w:rsidR="00C758D2" w:rsidRPr="00C758D2">
        <w:rPr>
          <w:rFonts w:cs="Times New Roman"/>
          <w:b/>
          <w:szCs w:val="24"/>
        </w:rPr>
        <w:t>12.3</w:t>
      </w:r>
      <w:r w:rsidR="00C758D2">
        <w:rPr>
          <w:rFonts w:cs="Times New Roman"/>
          <w:szCs w:val="24"/>
        </w:rPr>
        <w:t>.</w:t>
      </w:r>
      <w:r w:rsidRPr="000A7087">
        <w:rPr>
          <w:rFonts w:cs="Times New Roman"/>
          <w:szCs w:val="24"/>
        </w:rPr>
        <w:t xml:space="preserve"> Yürürlükten kalkan doküman internet sayfasından kaldırılır. </w:t>
      </w:r>
    </w:p>
    <w:p w14:paraId="1222E07E" w14:textId="02EB59AF" w:rsidR="008F5018" w:rsidRPr="000A7087" w:rsidRDefault="008F5018" w:rsidP="00677C91">
      <w:pPr>
        <w:spacing w:before="0" w:after="0" w:line="288" w:lineRule="auto"/>
        <w:rPr>
          <w:rFonts w:cs="Times New Roman"/>
          <w:szCs w:val="24"/>
        </w:rPr>
      </w:pPr>
      <w:r w:rsidRPr="00C758D2">
        <w:rPr>
          <w:rFonts w:cs="Times New Roman"/>
          <w:b/>
          <w:szCs w:val="24"/>
        </w:rPr>
        <w:t>5.1</w:t>
      </w:r>
      <w:r w:rsidR="00C758D2" w:rsidRPr="00C758D2">
        <w:rPr>
          <w:rFonts w:cs="Times New Roman"/>
          <w:b/>
          <w:szCs w:val="24"/>
        </w:rPr>
        <w:t>2</w:t>
      </w:r>
      <w:r w:rsidRPr="00C758D2">
        <w:rPr>
          <w:rFonts w:cs="Times New Roman"/>
          <w:b/>
          <w:szCs w:val="24"/>
        </w:rPr>
        <w:t>.</w:t>
      </w:r>
      <w:r w:rsidR="00C758D2" w:rsidRPr="00C758D2">
        <w:rPr>
          <w:rFonts w:cs="Times New Roman"/>
          <w:b/>
          <w:szCs w:val="24"/>
        </w:rPr>
        <w:t>4</w:t>
      </w:r>
      <w:r w:rsidRPr="00C758D2">
        <w:rPr>
          <w:rFonts w:cs="Times New Roman"/>
          <w:b/>
          <w:szCs w:val="24"/>
        </w:rPr>
        <w:t>.</w:t>
      </w:r>
      <w:r w:rsidR="002417C3">
        <w:rPr>
          <w:rFonts w:cs="Times New Roman"/>
          <w:szCs w:val="24"/>
        </w:rPr>
        <w:t xml:space="preserve"> </w:t>
      </w:r>
      <w:r w:rsidRPr="000A7087">
        <w:rPr>
          <w:rFonts w:cs="Times New Roman"/>
          <w:szCs w:val="24"/>
        </w:rPr>
        <w:t xml:space="preserve">Kontrolsüz kopyalar toplanır, yırtılarak imha edilir.   </w:t>
      </w:r>
    </w:p>
    <w:p w14:paraId="4B4DE801" w14:textId="76A52FE8" w:rsidR="002A66B3" w:rsidRDefault="008F5018" w:rsidP="002A66B3">
      <w:pPr>
        <w:spacing w:before="0" w:after="0" w:line="288" w:lineRule="auto"/>
        <w:rPr>
          <w:rFonts w:cs="Times New Roman"/>
          <w:b/>
          <w:szCs w:val="24"/>
        </w:rPr>
      </w:pPr>
      <w:r w:rsidRPr="00C758D2">
        <w:rPr>
          <w:rFonts w:cs="Times New Roman"/>
          <w:b/>
          <w:szCs w:val="24"/>
        </w:rPr>
        <w:t>5.1</w:t>
      </w:r>
      <w:r w:rsidR="002A66B3">
        <w:rPr>
          <w:rFonts w:cs="Times New Roman"/>
          <w:b/>
          <w:szCs w:val="24"/>
        </w:rPr>
        <w:t>2</w:t>
      </w:r>
      <w:r w:rsidRPr="00C758D2">
        <w:rPr>
          <w:rFonts w:cs="Times New Roman"/>
          <w:b/>
          <w:szCs w:val="24"/>
        </w:rPr>
        <w:t>.</w:t>
      </w:r>
      <w:r w:rsidR="00C758D2" w:rsidRPr="00C758D2">
        <w:rPr>
          <w:rFonts w:cs="Times New Roman"/>
          <w:b/>
          <w:szCs w:val="24"/>
        </w:rPr>
        <w:t>5</w:t>
      </w:r>
      <w:r w:rsidRPr="00C758D2">
        <w:rPr>
          <w:rFonts w:cs="Times New Roman"/>
          <w:b/>
          <w:szCs w:val="24"/>
        </w:rPr>
        <w:t xml:space="preserve">. </w:t>
      </w:r>
      <w:r w:rsidR="002A66B3" w:rsidRPr="00C758D2">
        <w:rPr>
          <w:rFonts w:cs="Times New Roman"/>
          <w:szCs w:val="24"/>
        </w:rPr>
        <w:t xml:space="preserve">Dokümanın </w:t>
      </w:r>
      <w:r w:rsidR="002A66B3">
        <w:rPr>
          <w:rFonts w:cs="Times New Roman"/>
          <w:szCs w:val="24"/>
        </w:rPr>
        <w:t xml:space="preserve">yürürlükten kaldırılması </w:t>
      </w:r>
      <w:r w:rsidR="002A66B3" w:rsidRPr="00C758D2">
        <w:rPr>
          <w:rFonts w:cs="Times New Roman"/>
          <w:szCs w:val="24"/>
        </w:rPr>
        <w:t>ile ilgili e-posta ve resmi yazılar</w:t>
      </w:r>
      <w:r w:rsidR="002A66B3">
        <w:rPr>
          <w:rFonts w:cs="Times New Roman"/>
          <w:b/>
          <w:szCs w:val="24"/>
        </w:rPr>
        <w:t xml:space="preserve"> </w:t>
      </w:r>
      <w:r w:rsidR="002A66B3" w:rsidRPr="00D51DE2">
        <w:rPr>
          <w:rFonts w:cs="Times New Roman"/>
          <w:szCs w:val="24"/>
        </w:rPr>
        <w:t>en az 1 yıl süre ile bulunduğu ortamda (bilgisayar ortamında veya basılı olarak) saklanır.</w:t>
      </w:r>
      <w:r w:rsidR="002A66B3" w:rsidRPr="00D51DE2">
        <w:rPr>
          <w:rFonts w:cs="Times New Roman"/>
          <w:b/>
          <w:szCs w:val="24"/>
        </w:rPr>
        <w:t xml:space="preserve">  </w:t>
      </w:r>
    </w:p>
    <w:p w14:paraId="611C1008" w14:textId="5BCB532D" w:rsidR="0062098F" w:rsidRDefault="0062098F" w:rsidP="0062098F">
      <w:pPr>
        <w:spacing w:before="0" w:after="0" w:line="288" w:lineRule="auto"/>
        <w:rPr>
          <w:rFonts w:cs="Times New Roman"/>
          <w:szCs w:val="24"/>
        </w:rPr>
      </w:pPr>
      <w:r>
        <w:rPr>
          <w:rFonts w:cs="Times New Roman"/>
          <w:b/>
          <w:szCs w:val="24"/>
        </w:rPr>
        <w:t xml:space="preserve">5.12.6. </w:t>
      </w:r>
      <w:r w:rsidRPr="00B43A9D">
        <w:rPr>
          <w:rFonts w:cs="Times New Roman"/>
          <w:szCs w:val="24"/>
        </w:rPr>
        <w:t>Yürürlükten</w:t>
      </w:r>
      <w:r>
        <w:rPr>
          <w:rFonts w:cs="Times New Roman"/>
          <w:szCs w:val="24"/>
        </w:rPr>
        <w:t xml:space="preserve"> kaldırılan dokümanın kodu ve yürürlükten kaldırılma tarihi </w:t>
      </w:r>
      <w:r w:rsidRPr="00273876">
        <w:rPr>
          <w:rFonts w:cs="Times New Roman"/>
          <w:szCs w:val="24"/>
        </w:rPr>
        <w:t xml:space="preserve">Birim Kalite Komisyonu Başkanı tarafından Kalite Koordinatörlüğüne resmi yazı ile </w:t>
      </w:r>
      <w:r>
        <w:rPr>
          <w:rFonts w:cs="Times New Roman"/>
          <w:szCs w:val="24"/>
        </w:rPr>
        <w:t xml:space="preserve">bildirilir. </w:t>
      </w:r>
    </w:p>
    <w:p w14:paraId="3A2BD742" w14:textId="138001D4" w:rsidR="0062098F" w:rsidRDefault="0062098F" w:rsidP="002A66B3">
      <w:pPr>
        <w:spacing w:before="0" w:after="0" w:line="288" w:lineRule="auto"/>
        <w:rPr>
          <w:rFonts w:cs="Times New Roman"/>
          <w:b/>
          <w:szCs w:val="24"/>
        </w:rPr>
      </w:pPr>
    </w:p>
    <w:p w14:paraId="44BCE687" w14:textId="08C83A47" w:rsidR="008F5018" w:rsidRPr="000A7087" w:rsidRDefault="008F5018" w:rsidP="000A7087">
      <w:pPr>
        <w:spacing w:before="0" w:after="0" w:line="288" w:lineRule="auto"/>
        <w:rPr>
          <w:rFonts w:cs="Times New Roman"/>
          <w:szCs w:val="24"/>
        </w:rPr>
      </w:pPr>
      <w:r w:rsidRPr="000A7087">
        <w:rPr>
          <w:rFonts w:cs="Times New Roman"/>
          <w:b/>
          <w:szCs w:val="24"/>
        </w:rPr>
        <w:t>5.1</w:t>
      </w:r>
      <w:r w:rsidR="002A66B3">
        <w:rPr>
          <w:rFonts w:cs="Times New Roman"/>
          <w:b/>
          <w:szCs w:val="24"/>
        </w:rPr>
        <w:t>3</w:t>
      </w:r>
      <w:r w:rsidRPr="000A7087">
        <w:rPr>
          <w:rFonts w:cs="Times New Roman"/>
          <w:b/>
          <w:szCs w:val="24"/>
        </w:rPr>
        <w:t xml:space="preserve">. Güvenlik: </w:t>
      </w:r>
    </w:p>
    <w:p w14:paraId="1DE49074" w14:textId="5E2DFB80" w:rsidR="008F5018" w:rsidRPr="000A7087" w:rsidRDefault="008F5018" w:rsidP="00677C91">
      <w:pPr>
        <w:spacing w:before="0" w:after="0" w:line="288" w:lineRule="auto"/>
        <w:rPr>
          <w:rFonts w:cs="Times New Roman"/>
          <w:szCs w:val="24"/>
        </w:rPr>
      </w:pPr>
      <w:r w:rsidRPr="002A66B3">
        <w:rPr>
          <w:rFonts w:cs="Times New Roman"/>
          <w:b/>
          <w:szCs w:val="24"/>
        </w:rPr>
        <w:t>5.1</w:t>
      </w:r>
      <w:r w:rsidR="002A66B3" w:rsidRPr="002A66B3">
        <w:rPr>
          <w:rFonts w:cs="Times New Roman"/>
          <w:b/>
          <w:szCs w:val="24"/>
        </w:rPr>
        <w:t>3</w:t>
      </w:r>
      <w:r w:rsidRPr="002A66B3">
        <w:rPr>
          <w:rFonts w:cs="Times New Roman"/>
          <w:b/>
          <w:szCs w:val="24"/>
        </w:rPr>
        <w:t>.1.</w:t>
      </w:r>
      <w:r w:rsidRPr="000A7087">
        <w:rPr>
          <w:rFonts w:cs="Times New Roman"/>
          <w:szCs w:val="24"/>
        </w:rPr>
        <w:t xml:space="preserve"> </w:t>
      </w:r>
      <w:r w:rsidR="002A66B3">
        <w:rPr>
          <w:rFonts w:cs="Times New Roman"/>
          <w:szCs w:val="24"/>
        </w:rPr>
        <w:t xml:space="preserve">Basılı </w:t>
      </w:r>
      <w:r w:rsidR="002417C3">
        <w:rPr>
          <w:rFonts w:cs="Times New Roman"/>
          <w:szCs w:val="24"/>
        </w:rPr>
        <w:t>KYS</w:t>
      </w:r>
      <w:r w:rsidR="002417C3" w:rsidRPr="000A7087">
        <w:rPr>
          <w:rFonts w:cs="Times New Roman"/>
          <w:szCs w:val="24"/>
        </w:rPr>
        <w:t xml:space="preserve"> </w:t>
      </w:r>
      <w:r w:rsidRPr="000A7087">
        <w:rPr>
          <w:rFonts w:cs="Times New Roman"/>
          <w:szCs w:val="24"/>
        </w:rPr>
        <w:t xml:space="preserve">dokümanları </w:t>
      </w:r>
      <w:r w:rsidR="002A66B3">
        <w:rPr>
          <w:rFonts w:cs="Times New Roman"/>
          <w:szCs w:val="24"/>
        </w:rPr>
        <w:t>birimlerce</w:t>
      </w:r>
      <w:r w:rsidRPr="000A7087">
        <w:rPr>
          <w:rFonts w:cs="Times New Roman"/>
          <w:szCs w:val="24"/>
        </w:rPr>
        <w:t xml:space="preserve"> saklanır ve güvenliği sağlanır.  </w:t>
      </w:r>
    </w:p>
    <w:p w14:paraId="64866996" w14:textId="56C1613B" w:rsidR="008F5018" w:rsidRDefault="008F5018" w:rsidP="00677C91">
      <w:pPr>
        <w:spacing w:before="0" w:after="0" w:line="288" w:lineRule="auto"/>
        <w:rPr>
          <w:rFonts w:cs="Times New Roman"/>
          <w:szCs w:val="24"/>
        </w:rPr>
      </w:pPr>
      <w:r w:rsidRPr="002A66B3">
        <w:rPr>
          <w:rFonts w:cs="Times New Roman"/>
          <w:b/>
          <w:szCs w:val="24"/>
        </w:rPr>
        <w:t>5.1</w:t>
      </w:r>
      <w:r w:rsidR="002A66B3" w:rsidRPr="002A66B3">
        <w:rPr>
          <w:rFonts w:cs="Times New Roman"/>
          <w:b/>
          <w:szCs w:val="24"/>
        </w:rPr>
        <w:t>3</w:t>
      </w:r>
      <w:r w:rsidRPr="002A66B3">
        <w:rPr>
          <w:rFonts w:cs="Times New Roman"/>
          <w:b/>
          <w:szCs w:val="24"/>
        </w:rPr>
        <w:t>.2</w:t>
      </w:r>
      <w:r w:rsidR="002417C3" w:rsidRPr="002A66B3">
        <w:rPr>
          <w:rFonts w:cs="Times New Roman"/>
          <w:b/>
          <w:szCs w:val="24"/>
        </w:rPr>
        <w:t>.</w:t>
      </w:r>
      <w:r w:rsidR="00A50732" w:rsidRPr="000A7087">
        <w:rPr>
          <w:rFonts w:cs="Times New Roman"/>
          <w:szCs w:val="24"/>
        </w:rPr>
        <w:t xml:space="preserve"> </w:t>
      </w:r>
      <w:r w:rsidR="002A66B3">
        <w:rPr>
          <w:rFonts w:cs="Times New Roman"/>
          <w:szCs w:val="24"/>
        </w:rPr>
        <w:t xml:space="preserve">Sanal ortamdaki </w:t>
      </w:r>
      <w:r w:rsidR="002417C3">
        <w:rPr>
          <w:rFonts w:cs="Times New Roman"/>
          <w:szCs w:val="24"/>
        </w:rPr>
        <w:t>KYS</w:t>
      </w:r>
      <w:r w:rsidR="002417C3" w:rsidRPr="000A7087">
        <w:rPr>
          <w:rFonts w:cs="Times New Roman"/>
          <w:szCs w:val="24"/>
        </w:rPr>
        <w:t xml:space="preserve"> dokümanları </w:t>
      </w:r>
      <w:r w:rsidRPr="000A7087">
        <w:rPr>
          <w:rFonts w:cs="Times New Roman"/>
          <w:szCs w:val="24"/>
        </w:rPr>
        <w:t>sadece kampüs içinde görülebilir. Kamp</w:t>
      </w:r>
      <w:r w:rsidR="002417C3">
        <w:rPr>
          <w:rFonts w:cs="Times New Roman"/>
          <w:szCs w:val="24"/>
        </w:rPr>
        <w:t>ü</w:t>
      </w:r>
      <w:r w:rsidRPr="000A7087">
        <w:rPr>
          <w:rFonts w:cs="Times New Roman"/>
          <w:szCs w:val="24"/>
        </w:rPr>
        <w:t xml:space="preserve">s dışındaki ve yabancı IP’lerin </w:t>
      </w:r>
      <w:r w:rsidR="002417C3">
        <w:rPr>
          <w:rFonts w:cs="Times New Roman"/>
          <w:szCs w:val="24"/>
        </w:rPr>
        <w:t>KYS</w:t>
      </w:r>
      <w:r w:rsidR="002417C3" w:rsidRPr="000A7087">
        <w:rPr>
          <w:rFonts w:cs="Times New Roman"/>
          <w:szCs w:val="24"/>
        </w:rPr>
        <w:t xml:space="preserve"> </w:t>
      </w:r>
      <w:r w:rsidRPr="000A7087">
        <w:rPr>
          <w:rFonts w:cs="Times New Roman"/>
          <w:szCs w:val="24"/>
        </w:rPr>
        <w:t xml:space="preserve">dokümanlarına ulaşmaları Bilgi İşlem Daire Başkanlığı tarafından engellenir.  </w:t>
      </w:r>
    </w:p>
    <w:p w14:paraId="234891D5" w14:textId="77777777" w:rsidR="00632DF7" w:rsidRPr="000A7087" w:rsidRDefault="00632DF7" w:rsidP="00677C91">
      <w:pPr>
        <w:spacing w:before="0" w:after="0" w:line="288" w:lineRule="auto"/>
        <w:rPr>
          <w:rFonts w:cs="Times New Roman"/>
          <w:szCs w:val="24"/>
        </w:rPr>
      </w:pPr>
    </w:p>
    <w:p w14:paraId="138D8938" w14:textId="6EAD62B3" w:rsidR="008F5018" w:rsidRPr="000A7087" w:rsidRDefault="008F5018" w:rsidP="000A7087">
      <w:pPr>
        <w:spacing w:before="0" w:after="0" w:line="288" w:lineRule="auto"/>
        <w:ind w:left="567" w:hanging="569"/>
        <w:rPr>
          <w:rFonts w:cs="Times New Roman"/>
          <w:szCs w:val="24"/>
        </w:rPr>
      </w:pPr>
      <w:r w:rsidRPr="000A7087">
        <w:rPr>
          <w:rFonts w:cs="Times New Roman"/>
          <w:b/>
          <w:szCs w:val="24"/>
        </w:rPr>
        <w:t>5.1</w:t>
      </w:r>
      <w:r w:rsidR="002A66B3">
        <w:rPr>
          <w:rFonts w:cs="Times New Roman"/>
          <w:b/>
          <w:szCs w:val="24"/>
        </w:rPr>
        <w:t>4</w:t>
      </w:r>
      <w:r w:rsidRPr="000A7087">
        <w:rPr>
          <w:rFonts w:cs="Times New Roman"/>
          <w:b/>
          <w:szCs w:val="24"/>
        </w:rPr>
        <w:t>. Dış kaynaklı dokümanlar:</w:t>
      </w:r>
    </w:p>
    <w:p w14:paraId="2437426F" w14:textId="17AAAF11" w:rsidR="008F5018" w:rsidRDefault="008F5018" w:rsidP="002A66B3">
      <w:pPr>
        <w:spacing w:before="0" w:after="0" w:line="288" w:lineRule="auto"/>
        <w:rPr>
          <w:rFonts w:cs="Times New Roman"/>
          <w:szCs w:val="24"/>
        </w:rPr>
      </w:pPr>
      <w:r w:rsidRPr="002A66B3">
        <w:rPr>
          <w:rFonts w:cs="Times New Roman"/>
          <w:b/>
          <w:szCs w:val="24"/>
        </w:rPr>
        <w:t>5.1</w:t>
      </w:r>
      <w:r w:rsidR="002A66B3" w:rsidRPr="002A66B3">
        <w:rPr>
          <w:rFonts w:cs="Times New Roman"/>
          <w:b/>
          <w:szCs w:val="24"/>
        </w:rPr>
        <w:t>4</w:t>
      </w:r>
      <w:r w:rsidRPr="002A66B3">
        <w:rPr>
          <w:rFonts w:cs="Times New Roman"/>
          <w:b/>
          <w:szCs w:val="24"/>
        </w:rPr>
        <w:t>.1.</w:t>
      </w:r>
      <w:r w:rsidRPr="000A7087">
        <w:rPr>
          <w:rFonts w:cs="Times New Roman"/>
          <w:szCs w:val="24"/>
        </w:rPr>
        <w:t xml:space="preserve"> </w:t>
      </w:r>
      <w:r w:rsidR="002A66B3">
        <w:rPr>
          <w:rFonts w:cs="Times New Roman"/>
          <w:szCs w:val="24"/>
        </w:rPr>
        <w:t xml:space="preserve">Birim Kalite Komisyonları </w:t>
      </w:r>
      <w:r w:rsidR="00D716BD">
        <w:rPr>
          <w:rFonts w:cs="Times New Roman"/>
          <w:szCs w:val="24"/>
        </w:rPr>
        <w:t>kullandıkları Dış</w:t>
      </w:r>
      <w:r w:rsidR="002A66B3">
        <w:rPr>
          <w:rFonts w:cs="Times New Roman"/>
          <w:szCs w:val="24"/>
        </w:rPr>
        <w:t xml:space="preserve"> Kaynaklı Dokümanları belirleyerek, doküman kodunu oluşturur. Birim Kalite </w:t>
      </w:r>
      <w:r w:rsidR="00D716BD">
        <w:rPr>
          <w:rFonts w:cs="Times New Roman"/>
          <w:szCs w:val="24"/>
        </w:rPr>
        <w:t>Komisyonları en</w:t>
      </w:r>
      <w:r w:rsidR="002A66B3" w:rsidRPr="000A7087">
        <w:rPr>
          <w:rFonts w:cs="Times New Roman"/>
          <w:szCs w:val="24"/>
        </w:rPr>
        <w:t xml:space="preserve"> güncel dış kaynaklı doküman</w:t>
      </w:r>
      <w:r w:rsidR="002A66B3">
        <w:rPr>
          <w:rFonts w:cs="Times New Roman"/>
          <w:szCs w:val="24"/>
        </w:rPr>
        <w:t xml:space="preserve">ı kullanmaktan ve güncelliğini takip etmekten sorumludur. </w:t>
      </w:r>
      <w:r w:rsidR="002A66B3" w:rsidRPr="000A7087">
        <w:rPr>
          <w:rFonts w:cs="Times New Roman"/>
          <w:szCs w:val="24"/>
        </w:rPr>
        <w:t xml:space="preserve"> </w:t>
      </w:r>
    </w:p>
    <w:p w14:paraId="5A8BA2A5" w14:textId="41A61CEF" w:rsidR="002A66B3" w:rsidRPr="002A66B3" w:rsidRDefault="002A66B3" w:rsidP="002A66B3">
      <w:pPr>
        <w:spacing w:before="0" w:after="0" w:line="288" w:lineRule="auto"/>
        <w:rPr>
          <w:rFonts w:cs="Times New Roman"/>
          <w:szCs w:val="24"/>
        </w:rPr>
      </w:pPr>
      <w:r w:rsidRPr="002A66B3">
        <w:rPr>
          <w:rFonts w:cs="Times New Roman"/>
          <w:b/>
          <w:szCs w:val="24"/>
        </w:rPr>
        <w:t xml:space="preserve">5.14.2. </w:t>
      </w:r>
      <w:r w:rsidR="00273876">
        <w:rPr>
          <w:rFonts w:cs="Times New Roman"/>
          <w:szCs w:val="24"/>
        </w:rPr>
        <w:t xml:space="preserve">Belirlenen </w:t>
      </w:r>
      <w:r w:rsidRPr="002A66B3">
        <w:rPr>
          <w:rFonts w:cs="Times New Roman"/>
          <w:szCs w:val="24"/>
        </w:rPr>
        <w:t xml:space="preserve">Dış Kaynaklı Dokümanlar Birim Kalite Komisyonu Başkanı tarafından </w:t>
      </w:r>
      <w:r w:rsidR="005D7992">
        <w:rPr>
          <w:rFonts w:cs="Times New Roman"/>
          <w:szCs w:val="24"/>
        </w:rPr>
        <w:t>B</w:t>
      </w:r>
      <w:r w:rsidRPr="002A66B3">
        <w:rPr>
          <w:rFonts w:cs="Times New Roman"/>
          <w:szCs w:val="24"/>
        </w:rPr>
        <w:t xml:space="preserve">irim </w:t>
      </w:r>
      <w:r w:rsidR="005D7992">
        <w:rPr>
          <w:rFonts w:cs="Times New Roman"/>
          <w:szCs w:val="24"/>
        </w:rPr>
        <w:t>K</w:t>
      </w:r>
      <w:r w:rsidRPr="002A66B3">
        <w:rPr>
          <w:rFonts w:cs="Times New Roman"/>
          <w:szCs w:val="24"/>
        </w:rPr>
        <w:t xml:space="preserve">alite </w:t>
      </w:r>
      <w:r w:rsidR="005D7992">
        <w:rPr>
          <w:rFonts w:cs="Times New Roman"/>
          <w:szCs w:val="24"/>
        </w:rPr>
        <w:t>K</w:t>
      </w:r>
      <w:r w:rsidRPr="002A66B3">
        <w:rPr>
          <w:rFonts w:cs="Times New Roman"/>
          <w:szCs w:val="24"/>
        </w:rPr>
        <w:t>omisyonu web sitesinde yayımla</w:t>
      </w:r>
      <w:r>
        <w:rPr>
          <w:rFonts w:cs="Times New Roman"/>
          <w:szCs w:val="24"/>
        </w:rPr>
        <w:t>nı</w:t>
      </w:r>
      <w:r w:rsidRPr="002A66B3">
        <w:rPr>
          <w:rFonts w:cs="Times New Roman"/>
          <w:szCs w:val="24"/>
        </w:rPr>
        <w:t xml:space="preserve">r, yayımlama tarihini ve dokümanın </w:t>
      </w:r>
      <w:r w:rsidR="00273876">
        <w:rPr>
          <w:rFonts w:cs="Times New Roman"/>
          <w:szCs w:val="24"/>
        </w:rPr>
        <w:t xml:space="preserve">imzalı </w:t>
      </w:r>
      <w:r w:rsidR="00D716BD">
        <w:rPr>
          <w:rFonts w:cs="Times New Roman"/>
          <w:szCs w:val="24"/>
        </w:rPr>
        <w:t xml:space="preserve">kopyasını </w:t>
      </w:r>
      <w:r w:rsidR="00D716BD" w:rsidRPr="002A66B3">
        <w:rPr>
          <w:rFonts w:cs="Times New Roman"/>
          <w:szCs w:val="24"/>
        </w:rPr>
        <w:t>Kalite</w:t>
      </w:r>
      <w:r w:rsidRPr="002A66B3">
        <w:rPr>
          <w:rFonts w:cs="Times New Roman"/>
          <w:szCs w:val="24"/>
        </w:rPr>
        <w:t xml:space="preserve"> Koordinatörlüğüne resmi yazı ile bildirir. </w:t>
      </w:r>
    </w:p>
    <w:p w14:paraId="76FC6D3E" w14:textId="2F30EA29" w:rsidR="008F5018" w:rsidRDefault="008F5018" w:rsidP="00677C91">
      <w:pPr>
        <w:spacing w:before="0" w:after="0" w:line="288" w:lineRule="auto"/>
        <w:rPr>
          <w:rFonts w:cs="Times New Roman"/>
          <w:szCs w:val="24"/>
        </w:rPr>
      </w:pPr>
      <w:r w:rsidRPr="00325298">
        <w:rPr>
          <w:rFonts w:cs="Times New Roman"/>
          <w:b/>
          <w:szCs w:val="24"/>
        </w:rPr>
        <w:t>5.1</w:t>
      </w:r>
      <w:r w:rsidR="00325298" w:rsidRPr="00325298">
        <w:rPr>
          <w:rFonts w:cs="Times New Roman"/>
          <w:b/>
          <w:szCs w:val="24"/>
        </w:rPr>
        <w:t>4</w:t>
      </w:r>
      <w:r w:rsidRPr="00325298">
        <w:rPr>
          <w:rFonts w:cs="Times New Roman"/>
          <w:b/>
          <w:szCs w:val="24"/>
        </w:rPr>
        <w:t>.3.</w:t>
      </w:r>
      <w:r w:rsidRPr="000A7087">
        <w:rPr>
          <w:rFonts w:cs="Times New Roman"/>
          <w:szCs w:val="24"/>
        </w:rPr>
        <w:t xml:space="preserve"> Üniversite Genel Sekreterliği, Hastane Başhekimlikleri, Dekanlıklar ve Daire Başkanlıkları gelen dış kaynaklı dokümanları ve bildirilen değişiklikleri, resmi yazı y</w:t>
      </w:r>
      <w:r w:rsidR="002417C3">
        <w:rPr>
          <w:rFonts w:cs="Times New Roman"/>
          <w:szCs w:val="24"/>
        </w:rPr>
        <w:t xml:space="preserve">oluyla </w:t>
      </w:r>
      <w:r w:rsidR="00DF4FB6">
        <w:rPr>
          <w:rFonts w:cs="Times New Roman"/>
          <w:szCs w:val="24"/>
        </w:rPr>
        <w:t xml:space="preserve">ilgili </w:t>
      </w:r>
      <w:r w:rsidR="002A66B3">
        <w:rPr>
          <w:rFonts w:cs="Times New Roman"/>
          <w:szCs w:val="24"/>
        </w:rPr>
        <w:t>Birim Kalite Komisyon</w:t>
      </w:r>
      <w:r w:rsidR="00DF4FB6">
        <w:rPr>
          <w:rFonts w:cs="Times New Roman"/>
          <w:szCs w:val="24"/>
        </w:rPr>
        <w:t xml:space="preserve">larına </w:t>
      </w:r>
      <w:r w:rsidR="002A66B3">
        <w:rPr>
          <w:rFonts w:cs="Times New Roman"/>
          <w:szCs w:val="24"/>
        </w:rPr>
        <w:t xml:space="preserve">bildirir. </w:t>
      </w:r>
    </w:p>
    <w:p w14:paraId="029402B0" w14:textId="77777777" w:rsidR="008D39CA" w:rsidRDefault="008D39CA" w:rsidP="00677C91">
      <w:pPr>
        <w:spacing w:before="0" w:after="0" w:line="288" w:lineRule="auto"/>
        <w:rPr>
          <w:rFonts w:cs="Times New Roman"/>
          <w:szCs w:val="24"/>
        </w:rPr>
      </w:pPr>
    </w:p>
    <w:p w14:paraId="4D1540E9" w14:textId="77777777" w:rsidR="00DD387F" w:rsidRDefault="00DD387F" w:rsidP="00677C91">
      <w:pPr>
        <w:spacing w:before="0" w:after="0" w:line="288" w:lineRule="auto"/>
        <w:rPr>
          <w:rFonts w:cs="Times New Roman"/>
          <w:szCs w:val="24"/>
        </w:rPr>
      </w:pPr>
    </w:p>
    <w:p w14:paraId="605BEF85" w14:textId="146A90FD" w:rsidR="00DD387F" w:rsidRPr="00745C01" w:rsidRDefault="00DD387F" w:rsidP="00677C91">
      <w:pPr>
        <w:spacing w:before="0" w:after="0" w:line="288" w:lineRule="auto"/>
        <w:rPr>
          <w:rFonts w:cs="Times New Roman"/>
          <w:b/>
          <w:szCs w:val="24"/>
        </w:rPr>
      </w:pPr>
      <w:r w:rsidRPr="00745C01">
        <w:rPr>
          <w:rFonts w:cs="Times New Roman"/>
          <w:b/>
          <w:szCs w:val="24"/>
        </w:rPr>
        <w:lastRenderedPageBreak/>
        <w:t xml:space="preserve">5.15. Dokümanların </w:t>
      </w:r>
      <w:r w:rsidR="000C2968" w:rsidRPr="00745C01">
        <w:rPr>
          <w:rFonts w:cs="Times New Roman"/>
          <w:b/>
          <w:szCs w:val="24"/>
        </w:rPr>
        <w:t xml:space="preserve">Bilgi Yönetim </w:t>
      </w:r>
      <w:r w:rsidR="00DA7B48" w:rsidRPr="00745C01">
        <w:rPr>
          <w:rFonts w:cs="Times New Roman"/>
          <w:b/>
          <w:szCs w:val="24"/>
        </w:rPr>
        <w:t>Sistemi Üzerinden Hazırlanması</w:t>
      </w:r>
    </w:p>
    <w:p w14:paraId="60AEDB7C" w14:textId="2752D0EC" w:rsidR="00DA7B48" w:rsidRPr="00745C01" w:rsidRDefault="000C2968" w:rsidP="00677C91">
      <w:pPr>
        <w:spacing w:before="0" w:after="0" w:line="288" w:lineRule="auto"/>
        <w:rPr>
          <w:rFonts w:cs="Times New Roman"/>
          <w:szCs w:val="24"/>
        </w:rPr>
      </w:pPr>
      <w:r w:rsidRPr="00745C01">
        <w:rPr>
          <w:rFonts w:cs="Times New Roman"/>
          <w:szCs w:val="24"/>
        </w:rPr>
        <w:t>Üniversitemiz, kalite yönetim süreçlerinde kullanılan bilgi yönetim sisteminin yeterliliğini değerlendirerek doküman hazırlama süreçlerini, elektronik bilgi yönetim sistemi üzerinden yapabilir. Bu durumda ilgili sistem, doküman hazırlama yetkisine sahip ilgililere bildirilir ve bu süreçler elektronik olarak yapılır.</w:t>
      </w:r>
    </w:p>
    <w:p w14:paraId="2F25AF73" w14:textId="0E5E5795" w:rsidR="00C97216" w:rsidRDefault="00C97216" w:rsidP="00677C91">
      <w:pPr>
        <w:spacing w:before="0" w:after="0" w:line="288" w:lineRule="auto"/>
        <w:rPr>
          <w:rFonts w:cs="Times New Roman"/>
          <w:color w:val="FF0000"/>
          <w:szCs w:val="24"/>
        </w:rPr>
      </w:pPr>
    </w:p>
    <w:p w14:paraId="4CF7EA52" w14:textId="34513C4E" w:rsidR="008F5018" w:rsidRPr="000A7087" w:rsidRDefault="008F5018" w:rsidP="000A7087">
      <w:pPr>
        <w:tabs>
          <w:tab w:val="center" w:pos="550"/>
          <w:tab w:val="center" w:pos="2703"/>
        </w:tabs>
        <w:spacing w:before="0" w:after="0" w:line="288" w:lineRule="auto"/>
        <w:rPr>
          <w:rFonts w:cs="Times New Roman"/>
          <w:szCs w:val="24"/>
        </w:rPr>
      </w:pPr>
      <w:r w:rsidRPr="000A7087">
        <w:rPr>
          <w:rFonts w:eastAsia="Calibri" w:cs="Times New Roman"/>
          <w:szCs w:val="24"/>
        </w:rPr>
        <w:tab/>
      </w:r>
      <w:r w:rsidRPr="000A7087">
        <w:rPr>
          <w:rFonts w:eastAsia="Calibri" w:cs="Times New Roman"/>
          <w:b/>
          <w:szCs w:val="24"/>
        </w:rPr>
        <w:t>6</w:t>
      </w:r>
      <w:r w:rsidRPr="000A7087">
        <w:rPr>
          <w:rFonts w:cs="Times New Roman"/>
          <w:b/>
          <w:szCs w:val="24"/>
        </w:rPr>
        <w:t>.</w:t>
      </w:r>
      <w:r w:rsidR="00462A33">
        <w:rPr>
          <w:rFonts w:cs="Times New Roman"/>
          <w:b/>
          <w:szCs w:val="24"/>
        </w:rPr>
        <w:t xml:space="preserve"> </w:t>
      </w:r>
      <w:r w:rsidRPr="000A7087">
        <w:rPr>
          <w:rFonts w:cs="Times New Roman"/>
          <w:b/>
          <w:szCs w:val="24"/>
        </w:rPr>
        <w:t xml:space="preserve">İLGİLİ DOKÜMANLAR: </w:t>
      </w:r>
    </w:p>
    <w:p w14:paraId="5DE51CEF" w14:textId="77777777" w:rsidR="008F5018" w:rsidRPr="000A7087" w:rsidRDefault="008F5018" w:rsidP="000A7087">
      <w:pPr>
        <w:tabs>
          <w:tab w:val="center" w:pos="1220"/>
          <w:tab w:val="center" w:pos="4512"/>
        </w:tabs>
        <w:spacing w:before="0" w:after="0" w:line="288" w:lineRule="auto"/>
        <w:ind w:left="993" w:hanging="993"/>
        <w:rPr>
          <w:rFonts w:cs="Times New Roman"/>
          <w:szCs w:val="24"/>
        </w:rPr>
      </w:pPr>
      <w:r w:rsidRPr="000A7087">
        <w:rPr>
          <w:rFonts w:cs="Times New Roman"/>
          <w:szCs w:val="24"/>
        </w:rPr>
        <w:t>Devlet Arşiv Hizmetleri Hakkında Yönetmelik</w:t>
      </w:r>
    </w:p>
    <w:p w14:paraId="3993F22A" w14:textId="77777777" w:rsidR="008F5018" w:rsidRPr="000A7087" w:rsidRDefault="008F5018" w:rsidP="000A7087">
      <w:pPr>
        <w:tabs>
          <w:tab w:val="center" w:pos="1220"/>
          <w:tab w:val="center" w:pos="4512"/>
        </w:tabs>
        <w:spacing w:before="0" w:after="0" w:line="288" w:lineRule="auto"/>
        <w:ind w:left="993" w:hanging="993"/>
        <w:rPr>
          <w:rFonts w:cs="Times New Roman"/>
          <w:szCs w:val="24"/>
        </w:rPr>
      </w:pPr>
      <w:r w:rsidRPr="000A7087">
        <w:rPr>
          <w:rFonts w:cs="Times New Roman"/>
          <w:szCs w:val="24"/>
        </w:rPr>
        <w:t>Muhafazasına Lüzum Kalmayan Evrak ve Malzemenin Yok Edilmesi Hakkında Kanun</w:t>
      </w:r>
    </w:p>
    <w:p w14:paraId="7BBDF9F7" w14:textId="77777777" w:rsidR="008F5018" w:rsidRPr="000A7087" w:rsidRDefault="008F5018" w:rsidP="000A7087">
      <w:pPr>
        <w:tabs>
          <w:tab w:val="center" w:pos="1220"/>
          <w:tab w:val="center" w:pos="4512"/>
        </w:tabs>
        <w:spacing w:before="0" w:after="0" w:line="288" w:lineRule="auto"/>
        <w:ind w:left="993" w:hanging="993"/>
        <w:rPr>
          <w:rFonts w:cs="Times New Roman"/>
          <w:szCs w:val="24"/>
        </w:rPr>
      </w:pPr>
      <w:r w:rsidRPr="000A7087">
        <w:rPr>
          <w:rFonts w:cs="Times New Roman"/>
          <w:szCs w:val="24"/>
        </w:rPr>
        <w:t>Yükseköğretim Kurumları Saklama Süreli Standart Dosya Planı</w:t>
      </w:r>
    </w:p>
    <w:p w14:paraId="422B6839" w14:textId="77777777" w:rsidR="008F5018" w:rsidRPr="000A7087" w:rsidRDefault="008F5018" w:rsidP="000A7087">
      <w:pPr>
        <w:tabs>
          <w:tab w:val="center" w:pos="1220"/>
          <w:tab w:val="center" w:pos="4512"/>
        </w:tabs>
        <w:spacing w:before="0" w:after="0" w:line="288" w:lineRule="auto"/>
        <w:ind w:left="993" w:hanging="993"/>
        <w:rPr>
          <w:rFonts w:cs="Times New Roman"/>
          <w:szCs w:val="24"/>
        </w:rPr>
      </w:pPr>
      <w:r w:rsidRPr="000A7087">
        <w:rPr>
          <w:rFonts w:cs="Times New Roman"/>
          <w:szCs w:val="24"/>
        </w:rPr>
        <w:t>Resmi Yazışmalarda Uygulanacak Esas ve Usuller Hakkındaki Yönetmelik</w:t>
      </w:r>
    </w:p>
    <w:p w14:paraId="164A3757" w14:textId="3E1AF2E2" w:rsidR="008F5018" w:rsidRDefault="008F5018" w:rsidP="000A7087">
      <w:pPr>
        <w:tabs>
          <w:tab w:val="center" w:pos="1220"/>
          <w:tab w:val="center" w:pos="4512"/>
        </w:tabs>
        <w:spacing w:before="0" w:after="0" w:line="288" w:lineRule="auto"/>
        <w:ind w:left="993" w:hanging="993"/>
        <w:rPr>
          <w:rFonts w:cs="Times New Roman"/>
          <w:szCs w:val="24"/>
        </w:rPr>
      </w:pPr>
      <w:r w:rsidRPr="000A7087">
        <w:rPr>
          <w:rFonts w:cs="Times New Roman"/>
          <w:szCs w:val="24"/>
        </w:rPr>
        <w:t>Kalite Yönetim Sistemi Dokümanları</w:t>
      </w:r>
    </w:p>
    <w:p w14:paraId="2AE49BF3" w14:textId="4B3CFE26" w:rsidR="00094482" w:rsidRDefault="00094482" w:rsidP="000A7087">
      <w:pPr>
        <w:tabs>
          <w:tab w:val="center" w:pos="1220"/>
          <w:tab w:val="center" w:pos="4512"/>
        </w:tabs>
        <w:spacing w:before="0" w:after="0" w:line="288" w:lineRule="auto"/>
        <w:ind w:left="993" w:hanging="993"/>
        <w:rPr>
          <w:rFonts w:cs="Times New Roman"/>
          <w:szCs w:val="24"/>
        </w:rPr>
      </w:pPr>
      <w:r w:rsidRPr="005D7992">
        <w:rPr>
          <w:rFonts w:cs="Times New Roman"/>
          <w:szCs w:val="24"/>
        </w:rPr>
        <w:t>003.FRM.001 Revizyon İstek Formu</w:t>
      </w:r>
    </w:p>
    <w:p w14:paraId="464CBE64" w14:textId="58206861" w:rsidR="00094482" w:rsidRDefault="00094482" w:rsidP="000A7087">
      <w:pPr>
        <w:tabs>
          <w:tab w:val="center" w:pos="1220"/>
          <w:tab w:val="center" w:pos="4512"/>
        </w:tabs>
        <w:spacing w:before="0" w:after="0" w:line="288" w:lineRule="auto"/>
        <w:ind w:left="993" w:hanging="993"/>
        <w:rPr>
          <w:rFonts w:cs="Times New Roman"/>
          <w:szCs w:val="24"/>
        </w:rPr>
      </w:pPr>
    </w:p>
    <w:p w14:paraId="0F3D0467" w14:textId="52D596A7" w:rsidR="006B558A" w:rsidRDefault="006B558A" w:rsidP="000A7087">
      <w:pPr>
        <w:tabs>
          <w:tab w:val="center" w:pos="1220"/>
          <w:tab w:val="center" w:pos="4512"/>
        </w:tabs>
        <w:spacing w:before="0" w:after="0" w:line="288" w:lineRule="auto"/>
        <w:ind w:left="993" w:hanging="993"/>
        <w:rPr>
          <w:rFonts w:cs="Times New Roman"/>
          <w:szCs w:val="24"/>
        </w:rPr>
      </w:pPr>
    </w:p>
    <w:p w14:paraId="41CFE693" w14:textId="77777777" w:rsidR="001A2742" w:rsidRPr="006B290F" w:rsidRDefault="001A2742" w:rsidP="001A2742">
      <w:pPr>
        <w:spacing w:before="0" w:after="160"/>
        <w:jc w:val="left"/>
        <w:rPr>
          <w:rFonts w:cs="Times New Roman"/>
          <w:b/>
          <w:szCs w:val="24"/>
        </w:rPr>
      </w:pPr>
      <w:r w:rsidRPr="006B290F">
        <w:rPr>
          <w:rFonts w:cs="Times New Roman"/>
          <w:b/>
          <w:szCs w:val="24"/>
        </w:rPr>
        <w:t>EK-1</w:t>
      </w:r>
    </w:p>
    <w:p w14:paraId="5FCD6DF7" w14:textId="77777777" w:rsidR="001A2742" w:rsidRPr="006B290F" w:rsidRDefault="001A2742" w:rsidP="001A2742">
      <w:pPr>
        <w:spacing w:before="0" w:after="160"/>
        <w:jc w:val="left"/>
        <w:rPr>
          <w:rFonts w:cs="Times New Roman"/>
          <w:b/>
          <w:szCs w:val="24"/>
        </w:rPr>
      </w:pPr>
      <w:r w:rsidRPr="006B290F">
        <w:rPr>
          <w:rFonts w:cs="Times New Roman"/>
          <w:b/>
          <w:szCs w:val="24"/>
        </w:rPr>
        <w:t>AYBÜ BİRİM KODLARI</w:t>
      </w:r>
    </w:p>
    <w:tbl>
      <w:tblPr>
        <w:tblStyle w:val="TabloKlavuzu"/>
        <w:tblW w:w="0" w:type="auto"/>
        <w:tblLook w:val="04A0" w:firstRow="1" w:lastRow="0" w:firstColumn="1" w:lastColumn="0" w:noHBand="0" w:noVBand="1"/>
      </w:tblPr>
      <w:tblGrid>
        <w:gridCol w:w="7366"/>
        <w:gridCol w:w="1696"/>
      </w:tblGrid>
      <w:tr w:rsidR="001A2742" w:rsidRPr="00D716BD" w14:paraId="1421845E" w14:textId="77777777" w:rsidTr="00D813C0">
        <w:tc>
          <w:tcPr>
            <w:tcW w:w="7366" w:type="dxa"/>
          </w:tcPr>
          <w:p w14:paraId="67009164" w14:textId="77777777" w:rsidR="001A2742" w:rsidRPr="00D716BD" w:rsidRDefault="001A2742" w:rsidP="001A2742">
            <w:pPr>
              <w:spacing w:before="0" w:after="0" w:line="288" w:lineRule="auto"/>
              <w:jc w:val="left"/>
              <w:rPr>
                <w:rFonts w:eastAsia="Times New Roman" w:cs="Times New Roman"/>
                <w:bCs/>
                <w:szCs w:val="24"/>
                <w:lang w:eastAsia="tr-TR"/>
              </w:rPr>
            </w:pPr>
            <w:r w:rsidRPr="00D716BD">
              <w:rPr>
                <w:rFonts w:eastAsia="Times New Roman" w:cs="Times New Roman"/>
                <w:bCs/>
                <w:szCs w:val="24"/>
                <w:lang w:eastAsia="tr-TR"/>
              </w:rPr>
              <w:t>Rektörlük (Senato, Yönetim Kurulu)</w:t>
            </w:r>
          </w:p>
        </w:tc>
        <w:tc>
          <w:tcPr>
            <w:tcW w:w="1696" w:type="dxa"/>
            <w:vAlign w:val="center"/>
          </w:tcPr>
          <w:p w14:paraId="1BD6A26A" w14:textId="51C54439"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001</w:t>
            </w:r>
          </w:p>
        </w:tc>
      </w:tr>
      <w:tr w:rsidR="001A2742" w:rsidRPr="00D716BD" w14:paraId="781A82AC" w14:textId="77777777" w:rsidTr="00D813C0">
        <w:tc>
          <w:tcPr>
            <w:tcW w:w="7366" w:type="dxa"/>
          </w:tcPr>
          <w:p w14:paraId="64DFC50A" w14:textId="77777777" w:rsidR="001A2742" w:rsidRPr="00D716BD" w:rsidRDefault="001A2742" w:rsidP="001A2742">
            <w:pPr>
              <w:spacing w:before="0" w:after="0" w:line="288" w:lineRule="auto"/>
              <w:jc w:val="left"/>
              <w:rPr>
                <w:rFonts w:eastAsia="Times New Roman" w:cs="Times New Roman"/>
                <w:bCs/>
                <w:szCs w:val="24"/>
                <w:lang w:eastAsia="tr-TR"/>
              </w:rPr>
            </w:pPr>
            <w:r w:rsidRPr="00D716BD">
              <w:rPr>
                <w:rFonts w:eastAsia="Times New Roman" w:cs="Times New Roman"/>
                <w:bCs/>
                <w:szCs w:val="24"/>
                <w:lang w:eastAsia="tr-TR"/>
              </w:rPr>
              <w:t>Genel Sekreterlik</w:t>
            </w:r>
          </w:p>
        </w:tc>
        <w:tc>
          <w:tcPr>
            <w:tcW w:w="1696" w:type="dxa"/>
            <w:vAlign w:val="center"/>
          </w:tcPr>
          <w:p w14:paraId="779707FE"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002</w:t>
            </w:r>
          </w:p>
        </w:tc>
      </w:tr>
      <w:tr w:rsidR="001A2742" w:rsidRPr="00D716BD" w14:paraId="120EC1BE" w14:textId="77777777" w:rsidTr="00D813C0">
        <w:tc>
          <w:tcPr>
            <w:tcW w:w="7366" w:type="dxa"/>
          </w:tcPr>
          <w:p w14:paraId="2C13F3CD" w14:textId="77777777" w:rsidR="001A2742" w:rsidRPr="00D716BD" w:rsidRDefault="001A2742" w:rsidP="001A2742">
            <w:pPr>
              <w:spacing w:before="0" w:after="0" w:line="288" w:lineRule="auto"/>
              <w:jc w:val="left"/>
              <w:rPr>
                <w:rFonts w:eastAsia="Times New Roman" w:cs="Times New Roman"/>
                <w:bCs/>
                <w:szCs w:val="24"/>
                <w:lang w:eastAsia="tr-TR"/>
              </w:rPr>
            </w:pPr>
            <w:r w:rsidRPr="00D716BD">
              <w:rPr>
                <w:rFonts w:eastAsia="Times New Roman" w:cs="Times New Roman"/>
                <w:bCs/>
                <w:szCs w:val="24"/>
                <w:lang w:eastAsia="tr-TR"/>
              </w:rPr>
              <w:t>Kalite Koordinatörlüğü</w:t>
            </w:r>
          </w:p>
        </w:tc>
        <w:tc>
          <w:tcPr>
            <w:tcW w:w="1696" w:type="dxa"/>
            <w:vAlign w:val="center"/>
          </w:tcPr>
          <w:p w14:paraId="147CC7EE"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003</w:t>
            </w:r>
          </w:p>
        </w:tc>
      </w:tr>
      <w:tr w:rsidR="001A2742" w:rsidRPr="00D716BD" w14:paraId="65EDBB67" w14:textId="77777777" w:rsidTr="00D813C0">
        <w:tc>
          <w:tcPr>
            <w:tcW w:w="7366" w:type="dxa"/>
          </w:tcPr>
          <w:p w14:paraId="5B2B460D"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0" w:tgtFrame="_blank" w:history="1">
              <w:r w:rsidR="001A2742" w:rsidRPr="001A2742">
                <w:rPr>
                  <w:rFonts w:eastAsia="Times New Roman" w:cs="Times New Roman"/>
                  <w:bCs/>
                  <w:szCs w:val="24"/>
                  <w:lang w:eastAsia="tr-TR"/>
                </w:rPr>
                <w:t>Bilgi İşlem Daire Başkanlığı</w:t>
              </w:r>
            </w:hyperlink>
          </w:p>
        </w:tc>
        <w:tc>
          <w:tcPr>
            <w:tcW w:w="1696" w:type="dxa"/>
            <w:vAlign w:val="center"/>
          </w:tcPr>
          <w:p w14:paraId="262B4B1F"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004</w:t>
            </w:r>
          </w:p>
        </w:tc>
      </w:tr>
      <w:tr w:rsidR="001A2742" w:rsidRPr="00D716BD" w14:paraId="0108FAE3" w14:textId="77777777" w:rsidTr="00D813C0">
        <w:tc>
          <w:tcPr>
            <w:tcW w:w="7366" w:type="dxa"/>
          </w:tcPr>
          <w:p w14:paraId="6C3B41C5"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1" w:tgtFrame="_blank" w:history="1">
              <w:r w:rsidR="001A2742" w:rsidRPr="001A2742">
                <w:rPr>
                  <w:rFonts w:eastAsia="Times New Roman" w:cs="Times New Roman"/>
                  <w:bCs/>
                  <w:szCs w:val="24"/>
                  <w:lang w:eastAsia="tr-TR"/>
                </w:rPr>
                <w:t>Basın Halkla İlişkiler ve Tanıtım Müdürlüğü</w:t>
              </w:r>
            </w:hyperlink>
          </w:p>
        </w:tc>
        <w:tc>
          <w:tcPr>
            <w:tcW w:w="1696" w:type="dxa"/>
            <w:vAlign w:val="center"/>
          </w:tcPr>
          <w:p w14:paraId="38571D3A"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005</w:t>
            </w:r>
          </w:p>
        </w:tc>
      </w:tr>
      <w:tr w:rsidR="001A2742" w:rsidRPr="00D716BD" w14:paraId="7A630EE3" w14:textId="77777777" w:rsidTr="00D813C0">
        <w:tc>
          <w:tcPr>
            <w:tcW w:w="7366" w:type="dxa"/>
          </w:tcPr>
          <w:p w14:paraId="508D8E83"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2" w:tgtFrame="_blank" w:history="1">
              <w:r w:rsidR="001A2742" w:rsidRPr="001A2742">
                <w:rPr>
                  <w:rFonts w:eastAsia="Times New Roman" w:cs="Times New Roman"/>
                  <w:bCs/>
                  <w:szCs w:val="24"/>
                  <w:lang w:eastAsia="tr-TR"/>
                </w:rPr>
                <w:t>Dış İlişkiler Koordinatörlüğü</w:t>
              </w:r>
            </w:hyperlink>
          </w:p>
        </w:tc>
        <w:tc>
          <w:tcPr>
            <w:tcW w:w="1696" w:type="dxa"/>
            <w:vAlign w:val="center"/>
          </w:tcPr>
          <w:p w14:paraId="61A10C55"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006</w:t>
            </w:r>
          </w:p>
        </w:tc>
      </w:tr>
      <w:tr w:rsidR="001A2742" w:rsidRPr="00D716BD" w14:paraId="0D7F452E" w14:textId="77777777" w:rsidTr="00D813C0">
        <w:tc>
          <w:tcPr>
            <w:tcW w:w="7366" w:type="dxa"/>
          </w:tcPr>
          <w:p w14:paraId="453F1DE4"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3" w:tgtFrame="_blank" w:history="1">
              <w:r w:rsidR="001A2742" w:rsidRPr="001A2742">
                <w:rPr>
                  <w:rFonts w:eastAsia="Times New Roman" w:cs="Times New Roman"/>
                  <w:bCs/>
                  <w:szCs w:val="24"/>
                  <w:lang w:eastAsia="tr-TR"/>
                </w:rPr>
                <w:t>Döner Sermaye İşletme Müdürlüğü</w:t>
              </w:r>
            </w:hyperlink>
          </w:p>
        </w:tc>
        <w:tc>
          <w:tcPr>
            <w:tcW w:w="1696" w:type="dxa"/>
            <w:vAlign w:val="center"/>
          </w:tcPr>
          <w:p w14:paraId="216A7E62"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007</w:t>
            </w:r>
          </w:p>
        </w:tc>
      </w:tr>
      <w:tr w:rsidR="001A2742" w:rsidRPr="00D716BD" w14:paraId="12062508" w14:textId="77777777" w:rsidTr="00D813C0">
        <w:tc>
          <w:tcPr>
            <w:tcW w:w="7366" w:type="dxa"/>
          </w:tcPr>
          <w:p w14:paraId="668DA570"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4" w:tgtFrame="_blank" w:history="1">
              <w:r w:rsidR="001A2742" w:rsidRPr="001A2742">
                <w:rPr>
                  <w:rFonts w:eastAsia="Times New Roman" w:cs="Times New Roman"/>
                  <w:bCs/>
                  <w:szCs w:val="24"/>
                  <w:lang w:eastAsia="tr-TR"/>
                </w:rPr>
                <w:t>Hukuk Müşavirliği</w:t>
              </w:r>
            </w:hyperlink>
          </w:p>
        </w:tc>
        <w:tc>
          <w:tcPr>
            <w:tcW w:w="1696" w:type="dxa"/>
            <w:vAlign w:val="center"/>
          </w:tcPr>
          <w:p w14:paraId="6310AE93"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008</w:t>
            </w:r>
          </w:p>
        </w:tc>
      </w:tr>
      <w:tr w:rsidR="001A2742" w:rsidRPr="00D716BD" w14:paraId="6167C51E" w14:textId="77777777" w:rsidTr="00D813C0">
        <w:tc>
          <w:tcPr>
            <w:tcW w:w="7366" w:type="dxa"/>
          </w:tcPr>
          <w:p w14:paraId="10C75F67"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5" w:tgtFrame="_blank" w:history="1">
              <w:r w:rsidR="001A2742" w:rsidRPr="001A2742">
                <w:rPr>
                  <w:rFonts w:eastAsia="Times New Roman" w:cs="Times New Roman"/>
                  <w:bCs/>
                  <w:szCs w:val="24"/>
                  <w:lang w:eastAsia="tr-TR"/>
                </w:rPr>
                <w:t>İdari ve Mali İşler Daire Başkanlığı</w:t>
              </w:r>
            </w:hyperlink>
          </w:p>
        </w:tc>
        <w:tc>
          <w:tcPr>
            <w:tcW w:w="1696" w:type="dxa"/>
            <w:vAlign w:val="center"/>
          </w:tcPr>
          <w:p w14:paraId="4BA3AE6F"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009</w:t>
            </w:r>
          </w:p>
        </w:tc>
      </w:tr>
      <w:tr w:rsidR="001A2742" w:rsidRPr="00D716BD" w14:paraId="536DC9B8" w14:textId="77777777" w:rsidTr="00D813C0">
        <w:tc>
          <w:tcPr>
            <w:tcW w:w="7366" w:type="dxa"/>
          </w:tcPr>
          <w:p w14:paraId="65020635"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6" w:tgtFrame="_blank" w:history="1">
              <w:r w:rsidR="001A2742" w:rsidRPr="001A2742">
                <w:rPr>
                  <w:rFonts w:eastAsia="Times New Roman" w:cs="Times New Roman"/>
                  <w:bCs/>
                  <w:szCs w:val="24"/>
                  <w:lang w:eastAsia="tr-TR"/>
                </w:rPr>
                <w:t>İş Sağlığı ve Güvenliği Koordinatörlüğü</w:t>
              </w:r>
            </w:hyperlink>
          </w:p>
        </w:tc>
        <w:tc>
          <w:tcPr>
            <w:tcW w:w="1696" w:type="dxa"/>
            <w:vAlign w:val="center"/>
          </w:tcPr>
          <w:p w14:paraId="19B51831"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010</w:t>
            </w:r>
          </w:p>
        </w:tc>
      </w:tr>
      <w:tr w:rsidR="001A2742" w:rsidRPr="00D716BD" w14:paraId="1B09756D" w14:textId="77777777" w:rsidTr="00D813C0">
        <w:tc>
          <w:tcPr>
            <w:tcW w:w="7366" w:type="dxa"/>
          </w:tcPr>
          <w:p w14:paraId="35E08158"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7" w:tgtFrame="_blank" w:history="1">
              <w:r w:rsidR="001A2742" w:rsidRPr="001A2742">
                <w:rPr>
                  <w:rFonts w:eastAsia="Times New Roman" w:cs="Times New Roman"/>
                  <w:bCs/>
                  <w:szCs w:val="24"/>
                  <w:lang w:eastAsia="tr-TR"/>
                </w:rPr>
                <w:t>Kütüphane ve Dokümantasyon Daire Başkanlığı</w:t>
              </w:r>
            </w:hyperlink>
          </w:p>
        </w:tc>
        <w:tc>
          <w:tcPr>
            <w:tcW w:w="1696" w:type="dxa"/>
            <w:vAlign w:val="center"/>
          </w:tcPr>
          <w:p w14:paraId="00CEDD39"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011</w:t>
            </w:r>
          </w:p>
        </w:tc>
      </w:tr>
      <w:tr w:rsidR="001A2742" w:rsidRPr="00D716BD" w14:paraId="62C99392" w14:textId="77777777" w:rsidTr="00D813C0">
        <w:tc>
          <w:tcPr>
            <w:tcW w:w="7366" w:type="dxa"/>
          </w:tcPr>
          <w:p w14:paraId="54EAA666"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8" w:tgtFrame="_blank" w:history="1">
              <w:r w:rsidR="001A2742" w:rsidRPr="001A2742">
                <w:rPr>
                  <w:rFonts w:eastAsia="Times New Roman" w:cs="Times New Roman"/>
                  <w:bCs/>
                  <w:szCs w:val="24"/>
                  <w:lang w:eastAsia="tr-TR"/>
                </w:rPr>
                <w:t>Öğrenci İşleri Daire Başkanlığı</w:t>
              </w:r>
            </w:hyperlink>
          </w:p>
        </w:tc>
        <w:tc>
          <w:tcPr>
            <w:tcW w:w="1696" w:type="dxa"/>
            <w:vAlign w:val="center"/>
          </w:tcPr>
          <w:p w14:paraId="48FE6731"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012</w:t>
            </w:r>
          </w:p>
        </w:tc>
      </w:tr>
      <w:tr w:rsidR="001A2742" w:rsidRPr="00D716BD" w14:paraId="02978246" w14:textId="77777777" w:rsidTr="00D813C0">
        <w:tc>
          <w:tcPr>
            <w:tcW w:w="7366" w:type="dxa"/>
          </w:tcPr>
          <w:p w14:paraId="6A2F40E5"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19" w:tgtFrame="_blank" w:history="1">
              <w:r w:rsidR="001A2742" w:rsidRPr="001A2742">
                <w:rPr>
                  <w:rFonts w:eastAsia="Times New Roman" w:cs="Times New Roman"/>
                  <w:bCs/>
                  <w:szCs w:val="24"/>
                  <w:lang w:eastAsia="tr-TR"/>
                </w:rPr>
                <w:t>Personel Daire Başkanlığı</w:t>
              </w:r>
            </w:hyperlink>
          </w:p>
        </w:tc>
        <w:tc>
          <w:tcPr>
            <w:tcW w:w="1696" w:type="dxa"/>
            <w:vAlign w:val="center"/>
          </w:tcPr>
          <w:p w14:paraId="31D990DF"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013</w:t>
            </w:r>
          </w:p>
        </w:tc>
      </w:tr>
      <w:tr w:rsidR="001A2742" w:rsidRPr="00D716BD" w14:paraId="052DD892" w14:textId="77777777" w:rsidTr="00D813C0">
        <w:tc>
          <w:tcPr>
            <w:tcW w:w="7366" w:type="dxa"/>
          </w:tcPr>
          <w:p w14:paraId="096D60F2"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20" w:tgtFrame="_blank" w:history="1">
              <w:r w:rsidR="001A2742" w:rsidRPr="001A2742">
                <w:rPr>
                  <w:rFonts w:eastAsia="Times New Roman" w:cs="Times New Roman"/>
                  <w:bCs/>
                  <w:szCs w:val="24"/>
                  <w:lang w:eastAsia="tr-TR"/>
                </w:rPr>
                <w:t>Sağlık, Kültür ve Spor Daire Başkanlığı</w:t>
              </w:r>
            </w:hyperlink>
          </w:p>
        </w:tc>
        <w:tc>
          <w:tcPr>
            <w:tcW w:w="1696" w:type="dxa"/>
            <w:vAlign w:val="center"/>
          </w:tcPr>
          <w:p w14:paraId="442CC928"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014</w:t>
            </w:r>
          </w:p>
        </w:tc>
      </w:tr>
      <w:tr w:rsidR="001A2742" w:rsidRPr="00D716BD" w14:paraId="6179C7BE" w14:textId="77777777" w:rsidTr="00D813C0">
        <w:tc>
          <w:tcPr>
            <w:tcW w:w="7366" w:type="dxa"/>
          </w:tcPr>
          <w:p w14:paraId="4ADA0373"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21" w:tgtFrame="_blank" w:history="1">
              <w:r w:rsidR="001A2742" w:rsidRPr="001A2742">
                <w:rPr>
                  <w:rFonts w:eastAsia="Times New Roman" w:cs="Times New Roman"/>
                  <w:bCs/>
                  <w:szCs w:val="24"/>
                  <w:lang w:eastAsia="tr-TR"/>
                </w:rPr>
                <w:t>Strateji Geliştirme Daire Başkanlığı</w:t>
              </w:r>
            </w:hyperlink>
          </w:p>
        </w:tc>
        <w:tc>
          <w:tcPr>
            <w:tcW w:w="1696" w:type="dxa"/>
            <w:vAlign w:val="center"/>
          </w:tcPr>
          <w:p w14:paraId="28C32546"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015</w:t>
            </w:r>
          </w:p>
        </w:tc>
      </w:tr>
      <w:tr w:rsidR="001A2742" w:rsidRPr="00D716BD" w14:paraId="17CCDB88" w14:textId="77777777" w:rsidTr="00D813C0">
        <w:tc>
          <w:tcPr>
            <w:tcW w:w="7366" w:type="dxa"/>
          </w:tcPr>
          <w:p w14:paraId="17F0B1A5" w14:textId="77777777" w:rsidR="001A2742" w:rsidRPr="001A2742" w:rsidRDefault="008A4E97" w:rsidP="001A2742">
            <w:pPr>
              <w:shd w:val="clear" w:color="auto" w:fill="FFFFFF"/>
              <w:spacing w:before="0" w:after="0"/>
              <w:jc w:val="left"/>
              <w:outlineLvl w:val="4"/>
              <w:rPr>
                <w:rFonts w:eastAsia="Times New Roman" w:cs="Times New Roman"/>
                <w:bCs/>
                <w:szCs w:val="24"/>
                <w:lang w:eastAsia="tr-TR"/>
              </w:rPr>
            </w:pPr>
            <w:hyperlink r:id="rId22" w:tgtFrame="_blank" w:history="1">
              <w:r w:rsidR="001A2742" w:rsidRPr="001A2742">
                <w:rPr>
                  <w:rFonts w:eastAsia="Times New Roman" w:cs="Times New Roman"/>
                  <w:bCs/>
                  <w:szCs w:val="24"/>
                  <w:lang w:eastAsia="tr-TR"/>
                </w:rPr>
                <w:t>Yapı İşleri ve Teknik Daire Başkanlığı</w:t>
              </w:r>
            </w:hyperlink>
          </w:p>
        </w:tc>
        <w:tc>
          <w:tcPr>
            <w:tcW w:w="1696" w:type="dxa"/>
            <w:vAlign w:val="center"/>
          </w:tcPr>
          <w:p w14:paraId="07DBD6D2" w14:textId="77777777"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016</w:t>
            </w:r>
          </w:p>
        </w:tc>
      </w:tr>
      <w:tr w:rsidR="001A2742" w:rsidRPr="00D716BD" w14:paraId="5D43170D" w14:textId="77777777" w:rsidTr="00D813C0">
        <w:tc>
          <w:tcPr>
            <w:tcW w:w="7366" w:type="dxa"/>
          </w:tcPr>
          <w:p w14:paraId="1A407F19"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3" w:tgtFrame="_blank" w:history="1">
              <w:r w:rsidR="001A2742" w:rsidRPr="001A2742">
                <w:rPr>
                  <w:rFonts w:eastAsia="Times New Roman" w:cs="Times New Roman"/>
                  <w:bCs/>
                  <w:szCs w:val="24"/>
                  <w:lang w:eastAsia="tr-TR"/>
                </w:rPr>
                <w:t>Diş Hekimliği Fakültesi</w:t>
              </w:r>
            </w:hyperlink>
          </w:p>
        </w:tc>
        <w:tc>
          <w:tcPr>
            <w:tcW w:w="1696" w:type="dxa"/>
            <w:vAlign w:val="center"/>
          </w:tcPr>
          <w:p w14:paraId="37589B1A" w14:textId="1178466B"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w:t>
            </w:r>
            <w:r w:rsidR="00E3486B" w:rsidRPr="00D716BD">
              <w:rPr>
                <w:rFonts w:eastAsia="Times New Roman" w:cs="Times New Roman"/>
                <w:bCs/>
                <w:szCs w:val="24"/>
                <w:lang w:eastAsia="tr-TR"/>
              </w:rPr>
              <w:t>3</w:t>
            </w:r>
            <w:r w:rsidRPr="00D716BD">
              <w:rPr>
                <w:rFonts w:eastAsia="Times New Roman" w:cs="Times New Roman"/>
                <w:bCs/>
                <w:szCs w:val="24"/>
                <w:lang w:eastAsia="tr-TR"/>
              </w:rPr>
              <w:t>1</w:t>
            </w:r>
          </w:p>
        </w:tc>
      </w:tr>
      <w:tr w:rsidR="001A2742" w:rsidRPr="00D716BD" w14:paraId="3FB132E6" w14:textId="77777777" w:rsidTr="00D813C0">
        <w:tc>
          <w:tcPr>
            <w:tcW w:w="7366" w:type="dxa"/>
          </w:tcPr>
          <w:p w14:paraId="71D8290F" w14:textId="77777777" w:rsidR="001A2742" w:rsidRPr="001A2742" w:rsidRDefault="001A2742" w:rsidP="001A2742">
            <w:pPr>
              <w:shd w:val="clear" w:color="auto" w:fill="FFFFFF"/>
              <w:spacing w:before="100" w:beforeAutospacing="1" w:after="100" w:afterAutospacing="1"/>
              <w:jc w:val="left"/>
              <w:outlineLvl w:val="4"/>
              <w:rPr>
                <w:rFonts w:eastAsia="Times New Roman" w:cs="Times New Roman"/>
                <w:bCs/>
                <w:szCs w:val="24"/>
                <w:lang w:eastAsia="tr-TR"/>
              </w:rPr>
            </w:pPr>
            <w:r w:rsidRPr="001A2742">
              <w:rPr>
                <w:rFonts w:eastAsia="Times New Roman" w:cs="Times New Roman"/>
                <w:bCs/>
                <w:szCs w:val="24"/>
                <w:lang w:eastAsia="tr-TR"/>
              </w:rPr>
              <w:t>Eczacılık Fakültesi</w:t>
            </w:r>
          </w:p>
        </w:tc>
        <w:tc>
          <w:tcPr>
            <w:tcW w:w="1696" w:type="dxa"/>
            <w:vAlign w:val="center"/>
          </w:tcPr>
          <w:p w14:paraId="0CAC0E67" w14:textId="63D5574B" w:rsidR="001A2742" w:rsidRPr="00D716BD" w:rsidRDefault="001A2742"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w:t>
            </w:r>
            <w:r w:rsidR="00E3486B" w:rsidRPr="00D716BD">
              <w:rPr>
                <w:rFonts w:eastAsia="Times New Roman" w:cs="Times New Roman"/>
                <w:bCs/>
                <w:szCs w:val="24"/>
                <w:lang w:eastAsia="tr-TR"/>
              </w:rPr>
              <w:t>32</w:t>
            </w:r>
          </w:p>
        </w:tc>
      </w:tr>
      <w:tr w:rsidR="001A2742" w:rsidRPr="00D716BD" w14:paraId="21FC2FDB" w14:textId="77777777" w:rsidTr="00D813C0">
        <w:tc>
          <w:tcPr>
            <w:tcW w:w="7366" w:type="dxa"/>
          </w:tcPr>
          <w:p w14:paraId="0BFA8536" w14:textId="77777777" w:rsidR="001A2742" w:rsidRPr="001A2742"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4" w:tgtFrame="_blank" w:history="1">
              <w:r w:rsidR="001A2742" w:rsidRPr="001A2742">
                <w:rPr>
                  <w:rFonts w:eastAsia="Times New Roman" w:cs="Times New Roman"/>
                  <w:bCs/>
                  <w:szCs w:val="24"/>
                  <w:lang w:eastAsia="tr-TR"/>
                </w:rPr>
                <w:t>Havacılık ve Uzay Bilimleri Fakültesi</w:t>
              </w:r>
            </w:hyperlink>
          </w:p>
        </w:tc>
        <w:tc>
          <w:tcPr>
            <w:tcW w:w="1696" w:type="dxa"/>
            <w:vAlign w:val="center"/>
          </w:tcPr>
          <w:p w14:paraId="24D5326C" w14:textId="7F2BDAC2"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033</w:t>
            </w:r>
          </w:p>
        </w:tc>
      </w:tr>
      <w:tr w:rsidR="001A2742" w:rsidRPr="00D716BD" w14:paraId="76D89A40" w14:textId="77777777" w:rsidTr="00D813C0">
        <w:tc>
          <w:tcPr>
            <w:tcW w:w="7366" w:type="dxa"/>
          </w:tcPr>
          <w:p w14:paraId="62C49722"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5" w:tgtFrame="_blank" w:history="1">
              <w:r w:rsidR="001A2742" w:rsidRPr="001A2742">
                <w:rPr>
                  <w:rFonts w:eastAsia="Times New Roman" w:cs="Times New Roman"/>
                  <w:bCs/>
                  <w:szCs w:val="24"/>
                  <w:lang w:eastAsia="tr-TR"/>
                </w:rPr>
                <w:t>Hukuk Fakültesi</w:t>
              </w:r>
            </w:hyperlink>
          </w:p>
        </w:tc>
        <w:tc>
          <w:tcPr>
            <w:tcW w:w="1696" w:type="dxa"/>
            <w:vAlign w:val="center"/>
          </w:tcPr>
          <w:p w14:paraId="2AE6E47F" w14:textId="3674973F"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034</w:t>
            </w:r>
          </w:p>
        </w:tc>
      </w:tr>
      <w:tr w:rsidR="001A2742" w:rsidRPr="00D716BD" w14:paraId="67562E88" w14:textId="77777777" w:rsidTr="00D813C0">
        <w:tc>
          <w:tcPr>
            <w:tcW w:w="7366" w:type="dxa"/>
          </w:tcPr>
          <w:p w14:paraId="6EA27957" w14:textId="77777777" w:rsidR="001A2742" w:rsidRPr="001A2742" w:rsidRDefault="001A2742" w:rsidP="001A2742">
            <w:pPr>
              <w:shd w:val="clear" w:color="auto" w:fill="FFFFFF"/>
              <w:spacing w:before="100" w:beforeAutospacing="1" w:after="100" w:afterAutospacing="1"/>
              <w:jc w:val="left"/>
              <w:outlineLvl w:val="4"/>
              <w:rPr>
                <w:rFonts w:eastAsia="Times New Roman" w:cs="Times New Roman"/>
                <w:bCs/>
                <w:szCs w:val="24"/>
                <w:lang w:eastAsia="tr-TR"/>
              </w:rPr>
            </w:pPr>
            <w:r w:rsidRPr="001A2742">
              <w:rPr>
                <w:rFonts w:eastAsia="Times New Roman" w:cs="Times New Roman"/>
                <w:bCs/>
                <w:szCs w:val="24"/>
                <w:lang w:eastAsia="tr-TR"/>
              </w:rPr>
              <w:t>İletişim Fakültesi</w:t>
            </w:r>
          </w:p>
        </w:tc>
        <w:tc>
          <w:tcPr>
            <w:tcW w:w="1696" w:type="dxa"/>
            <w:vAlign w:val="center"/>
          </w:tcPr>
          <w:p w14:paraId="6A15F49E" w14:textId="1B84167B"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035</w:t>
            </w:r>
          </w:p>
        </w:tc>
      </w:tr>
      <w:tr w:rsidR="001A2742" w:rsidRPr="00D716BD" w14:paraId="3D0884CA" w14:textId="77777777" w:rsidTr="00D813C0">
        <w:tc>
          <w:tcPr>
            <w:tcW w:w="7366" w:type="dxa"/>
          </w:tcPr>
          <w:p w14:paraId="70440F24"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6" w:tgtFrame="_blank" w:history="1">
              <w:r w:rsidR="001A2742" w:rsidRPr="001A2742">
                <w:rPr>
                  <w:rFonts w:eastAsia="Times New Roman" w:cs="Times New Roman"/>
                  <w:bCs/>
                  <w:szCs w:val="24"/>
                  <w:lang w:eastAsia="tr-TR"/>
                </w:rPr>
                <w:t>İnsan ve Toplum Bilimleri Fakültesi</w:t>
              </w:r>
            </w:hyperlink>
          </w:p>
        </w:tc>
        <w:tc>
          <w:tcPr>
            <w:tcW w:w="1696" w:type="dxa"/>
            <w:vAlign w:val="center"/>
          </w:tcPr>
          <w:p w14:paraId="7E05BBF4" w14:textId="5822455C"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036</w:t>
            </w:r>
          </w:p>
        </w:tc>
      </w:tr>
      <w:tr w:rsidR="001A2742" w:rsidRPr="00D716BD" w14:paraId="72339217" w14:textId="77777777" w:rsidTr="00D813C0">
        <w:tc>
          <w:tcPr>
            <w:tcW w:w="7366" w:type="dxa"/>
          </w:tcPr>
          <w:p w14:paraId="0ADB0AAF"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7" w:tgtFrame="_blank" w:history="1">
              <w:r w:rsidR="001A2742" w:rsidRPr="001A2742">
                <w:rPr>
                  <w:rFonts w:eastAsia="Times New Roman" w:cs="Times New Roman"/>
                  <w:bCs/>
                  <w:szCs w:val="24"/>
                  <w:lang w:eastAsia="tr-TR"/>
                </w:rPr>
                <w:t>İslami İlimler Fakültesi</w:t>
              </w:r>
            </w:hyperlink>
          </w:p>
        </w:tc>
        <w:tc>
          <w:tcPr>
            <w:tcW w:w="1696" w:type="dxa"/>
            <w:vAlign w:val="center"/>
          </w:tcPr>
          <w:p w14:paraId="10359220" w14:textId="5FF124B7"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037</w:t>
            </w:r>
          </w:p>
        </w:tc>
      </w:tr>
      <w:tr w:rsidR="001A2742" w:rsidRPr="00D716BD" w14:paraId="1884912F" w14:textId="77777777" w:rsidTr="00D813C0">
        <w:tc>
          <w:tcPr>
            <w:tcW w:w="7366" w:type="dxa"/>
          </w:tcPr>
          <w:p w14:paraId="3F786C99"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8" w:tgtFrame="_blank" w:history="1">
              <w:r w:rsidR="001A2742" w:rsidRPr="001A2742">
                <w:rPr>
                  <w:rFonts w:eastAsia="Times New Roman" w:cs="Times New Roman"/>
                  <w:bCs/>
                  <w:szCs w:val="24"/>
                  <w:lang w:eastAsia="tr-TR"/>
                </w:rPr>
                <w:t>İşletme Fakültesi</w:t>
              </w:r>
            </w:hyperlink>
          </w:p>
        </w:tc>
        <w:tc>
          <w:tcPr>
            <w:tcW w:w="1696" w:type="dxa"/>
            <w:vAlign w:val="center"/>
          </w:tcPr>
          <w:p w14:paraId="09EB0752" w14:textId="4BCE4283"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038</w:t>
            </w:r>
          </w:p>
        </w:tc>
      </w:tr>
      <w:tr w:rsidR="001A2742" w:rsidRPr="00D716BD" w14:paraId="63BE4D0E" w14:textId="77777777" w:rsidTr="00D813C0">
        <w:tc>
          <w:tcPr>
            <w:tcW w:w="7366" w:type="dxa"/>
          </w:tcPr>
          <w:p w14:paraId="30C27AFD" w14:textId="77777777" w:rsidR="001A2742" w:rsidRPr="001A2742"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29" w:tgtFrame="_blank" w:history="1">
              <w:r w:rsidR="001A2742" w:rsidRPr="001A2742">
                <w:rPr>
                  <w:rFonts w:eastAsia="Times New Roman" w:cs="Times New Roman"/>
                  <w:bCs/>
                  <w:szCs w:val="24"/>
                  <w:lang w:eastAsia="tr-TR"/>
                </w:rPr>
                <w:t>Mimarlık ve Güzel Sanatlar Fakültesi</w:t>
              </w:r>
            </w:hyperlink>
          </w:p>
        </w:tc>
        <w:tc>
          <w:tcPr>
            <w:tcW w:w="1696" w:type="dxa"/>
            <w:vAlign w:val="center"/>
          </w:tcPr>
          <w:p w14:paraId="2FF4F741" w14:textId="161CA3FC"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039</w:t>
            </w:r>
          </w:p>
        </w:tc>
      </w:tr>
      <w:tr w:rsidR="001A2742" w:rsidRPr="00D716BD" w14:paraId="7174E944" w14:textId="77777777" w:rsidTr="00D813C0">
        <w:tc>
          <w:tcPr>
            <w:tcW w:w="7366" w:type="dxa"/>
          </w:tcPr>
          <w:p w14:paraId="169F0720"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0" w:tgtFrame="_blank" w:history="1">
              <w:r w:rsidR="001A2742" w:rsidRPr="001A2742">
                <w:rPr>
                  <w:rFonts w:eastAsia="Times New Roman" w:cs="Times New Roman"/>
                  <w:bCs/>
                  <w:szCs w:val="24"/>
                  <w:lang w:eastAsia="tr-TR"/>
                </w:rPr>
                <w:t>Mühendislik ve Doğa Bilimleri Fakültesi</w:t>
              </w:r>
            </w:hyperlink>
          </w:p>
        </w:tc>
        <w:tc>
          <w:tcPr>
            <w:tcW w:w="1696" w:type="dxa"/>
            <w:vAlign w:val="center"/>
          </w:tcPr>
          <w:p w14:paraId="6DE125D2" w14:textId="3A6AA617"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040</w:t>
            </w:r>
          </w:p>
        </w:tc>
      </w:tr>
      <w:tr w:rsidR="001A2742" w:rsidRPr="00D716BD" w14:paraId="34D82A53" w14:textId="77777777" w:rsidTr="00D813C0">
        <w:tc>
          <w:tcPr>
            <w:tcW w:w="7366" w:type="dxa"/>
          </w:tcPr>
          <w:p w14:paraId="2D25B8D6"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1" w:tgtFrame="_blank" w:history="1">
              <w:r w:rsidR="001A2742" w:rsidRPr="001A2742">
                <w:rPr>
                  <w:rFonts w:eastAsia="Times New Roman" w:cs="Times New Roman"/>
                  <w:bCs/>
                  <w:szCs w:val="24"/>
                  <w:lang w:eastAsia="tr-TR"/>
                </w:rPr>
                <w:t>Sağlık Bilimleri Fakültesi</w:t>
              </w:r>
            </w:hyperlink>
          </w:p>
        </w:tc>
        <w:tc>
          <w:tcPr>
            <w:tcW w:w="1696" w:type="dxa"/>
            <w:vAlign w:val="center"/>
          </w:tcPr>
          <w:p w14:paraId="1B30A936" w14:textId="661B2DD7"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041</w:t>
            </w:r>
          </w:p>
        </w:tc>
      </w:tr>
      <w:tr w:rsidR="001A2742" w:rsidRPr="00D716BD" w14:paraId="09CCCC76" w14:textId="77777777" w:rsidTr="00D813C0">
        <w:tc>
          <w:tcPr>
            <w:tcW w:w="7366" w:type="dxa"/>
          </w:tcPr>
          <w:p w14:paraId="63DC8459"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2" w:tgtFrame="_blank" w:history="1">
              <w:r w:rsidR="001A2742" w:rsidRPr="001A2742">
                <w:rPr>
                  <w:rFonts w:eastAsia="Times New Roman" w:cs="Times New Roman"/>
                  <w:bCs/>
                  <w:szCs w:val="24"/>
                  <w:lang w:eastAsia="tr-TR"/>
                </w:rPr>
                <w:t>Siyasal Bilgiler Fakültesi</w:t>
              </w:r>
            </w:hyperlink>
          </w:p>
        </w:tc>
        <w:tc>
          <w:tcPr>
            <w:tcW w:w="1696" w:type="dxa"/>
            <w:vAlign w:val="center"/>
          </w:tcPr>
          <w:p w14:paraId="1DCE2E24" w14:textId="331978EC"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042</w:t>
            </w:r>
          </w:p>
        </w:tc>
      </w:tr>
      <w:tr w:rsidR="001A2742" w:rsidRPr="00D716BD" w14:paraId="133D6EB3" w14:textId="77777777" w:rsidTr="00D813C0">
        <w:tc>
          <w:tcPr>
            <w:tcW w:w="7366" w:type="dxa"/>
          </w:tcPr>
          <w:p w14:paraId="10CC72E2"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3" w:tgtFrame="_blank" w:history="1">
              <w:r w:rsidR="001A2742" w:rsidRPr="001A2742">
                <w:rPr>
                  <w:rFonts w:eastAsia="Times New Roman" w:cs="Times New Roman"/>
                  <w:bCs/>
                  <w:szCs w:val="24"/>
                  <w:lang w:eastAsia="tr-TR"/>
                </w:rPr>
                <w:t>Spor Bilimleri Fakültesi</w:t>
              </w:r>
            </w:hyperlink>
          </w:p>
        </w:tc>
        <w:tc>
          <w:tcPr>
            <w:tcW w:w="1696" w:type="dxa"/>
            <w:vAlign w:val="center"/>
          </w:tcPr>
          <w:p w14:paraId="0E5FFB6E" w14:textId="1FAB7F97"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043</w:t>
            </w:r>
          </w:p>
        </w:tc>
      </w:tr>
      <w:tr w:rsidR="001A2742" w:rsidRPr="00D716BD" w14:paraId="0A278FCB" w14:textId="77777777" w:rsidTr="00D813C0">
        <w:tc>
          <w:tcPr>
            <w:tcW w:w="7366" w:type="dxa"/>
          </w:tcPr>
          <w:p w14:paraId="36CC844C"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4" w:tgtFrame="_blank" w:history="1">
              <w:r w:rsidR="001A2742" w:rsidRPr="001A2742">
                <w:rPr>
                  <w:rFonts w:eastAsia="Times New Roman" w:cs="Times New Roman"/>
                  <w:bCs/>
                  <w:szCs w:val="24"/>
                  <w:lang w:eastAsia="tr-TR"/>
                </w:rPr>
                <w:t>Şereflikoçhisar Uygulamalı Bilimler Fakültesi</w:t>
              </w:r>
            </w:hyperlink>
          </w:p>
        </w:tc>
        <w:tc>
          <w:tcPr>
            <w:tcW w:w="1696" w:type="dxa"/>
            <w:vAlign w:val="center"/>
          </w:tcPr>
          <w:p w14:paraId="5EFC2515" w14:textId="351220AA"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044</w:t>
            </w:r>
          </w:p>
        </w:tc>
      </w:tr>
      <w:tr w:rsidR="001A2742" w:rsidRPr="00D716BD" w14:paraId="0E5322B4" w14:textId="77777777" w:rsidTr="00D813C0">
        <w:tc>
          <w:tcPr>
            <w:tcW w:w="7366" w:type="dxa"/>
          </w:tcPr>
          <w:p w14:paraId="2AC40736"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5" w:tgtFrame="_blank" w:history="1">
              <w:r w:rsidR="001A2742" w:rsidRPr="001A2742">
                <w:rPr>
                  <w:rFonts w:eastAsia="Times New Roman" w:cs="Times New Roman"/>
                  <w:bCs/>
                  <w:szCs w:val="24"/>
                  <w:lang w:eastAsia="tr-TR"/>
                </w:rPr>
                <w:t>Tıp Fakültesi</w:t>
              </w:r>
            </w:hyperlink>
          </w:p>
        </w:tc>
        <w:tc>
          <w:tcPr>
            <w:tcW w:w="1696" w:type="dxa"/>
            <w:vAlign w:val="center"/>
          </w:tcPr>
          <w:p w14:paraId="3D555964" w14:textId="6FA92FEA"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045</w:t>
            </w:r>
          </w:p>
        </w:tc>
      </w:tr>
      <w:tr w:rsidR="001A2742" w:rsidRPr="00D716BD" w14:paraId="3B484487" w14:textId="77777777" w:rsidTr="00D813C0">
        <w:tc>
          <w:tcPr>
            <w:tcW w:w="7366" w:type="dxa"/>
          </w:tcPr>
          <w:p w14:paraId="266710E9"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6" w:tgtFrame="_blank" w:history="1">
              <w:r w:rsidR="001A2742" w:rsidRPr="001A2742">
                <w:rPr>
                  <w:rFonts w:eastAsia="Times New Roman" w:cs="Times New Roman"/>
                  <w:bCs/>
                  <w:szCs w:val="24"/>
                  <w:lang w:eastAsia="tr-TR"/>
                </w:rPr>
                <w:t>Türk Musikisi Devlet Konservatuarı</w:t>
              </w:r>
            </w:hyperlink>
          </w:p>
        </w:tc>
        <w:tc>
          <w:tcPr>
            <w:tcW w:w="1696" w:type="dxa"/>
            <w:vAlign w:val="center"/>
          </w:tcPr>
          <w:p w14:paraId="5B0072FD" w14:textId="1404DE43"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046</w:t>
            </w:r>
          </w:p>
        </w:tc>
      </w:tr>
      <w:tr w:rsidR="001A2742" w:rsidRPr="00D716BD" w14:paraId="0C82FD27" w14:textId="77777777" w:rsidTr="00D813C0">
        <w:tc>
          <w:tcPr>
            <w:tcW w:w="7366" w:type="dxa"/>
          </w:tcPr>
          <w:p w14:paraId="782C98B2"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7" w:tgtFrame="_blank" w:history="1">
              <w:r w:rsidR="001A2742" w:rsidRPr="00D716BD">
                <w:rPr>
                  <w:rFonts w:eastAsia="Times New Roman" w:cs="Times New Roman"/>
                  <w:bCs/>
                  <w:szCs w:val="24"/>
                  <w:lang w:eastAsia="tr-TR"/>
                </w:rPr>
                <w:t>Fen Bilimleri Enstitüsü</w:t>
              </w:r>
            </w:hyperlink>
          </w:p>
        </w:tc>
        <w:tc>
          <w:tcPr>
            <w:tcW w:w="1696" w:type="dxa"/>
            <w:vAlign w:val="center"/>
          </w:tcPr>
          <w:p w14:paraId="61EAEC95" w14:textId="2D977560"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071</w:t>
            </w:r>
          </w:p>
        </w:tc>
      </w:tr>
      <w:tr w:rsidR="001A2742" w:rsidRPr="00D716BD" w14:paraId="1F3DC15B" w14:textId="77777777" w:rsidTr="00D813C0">
        <w:tc>
          <w:tcPr>
            <w:tcW w:w="7366" w:type="dxa"/>
          </w:tcPr>
          <w:p w14:paraId="18367FA9"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8" w:tgtFrame="_blank" w:history="1">
              <w:r w:rsidR="001A2742" w:rsidRPr="00D716BD">
                <w:rPr>
                  <w:rFonts w:eastAsia="Times New Roman" w:cs="Times New Roman"/>
                  <w:bCs/>
                  <w:szCs w:val="24"/>
                  <w:lang w:eastAsia="tr-TR"/>
                </w:rPr>
                <w:t>Halk Sağlığı Enstitüsü</w:t>
              </w:r>
            </w:hyperlink>
          </w:p>
        </w:tc>
        <w:tc>
          <w:tcPr>
            <w:tcW w:w="1696" w:type="dxa"/>
            <w:vAlign w:val="center"/>
          </w:tcPr>
          <w:p w14:paraId="7DCC3C99" w14:textId="0779E792"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072</w:t>
            </w:r>
          </w:p>
        </w:tc>
      </w:tr>
      <w:tr w:rsidR="001A2742" w:rsidRPr="00D716BD" w14:paraId="054D8902" w14:textId="77777777" w:rsidTr="00D813C0">
        <w:tc>
          <w:tcPr>
            <w:tcW w:w="7366" w:type="dxa"/>
          </w:tcPr>
          <w:p w14:paraId="1F2F78A2"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39" w:tgtFrame="_blank" w:history="1">
              <w:r w:rsidR="001A2742" w:rsidRPr="00D716BD">
                <w:rPr>
                  <w:rFonts w:eastAsia="Times New Roman" w:cs="Times New Roman"/>
                  <w:bCs/>
                  <w:szCs w:val="24"/>
                  <w:lang w:eastAsia="tr-TR"/>
                </w:rPr>
                <w:t>Sağlık Bilimleri Enstitüsü</w:t>
              </w:r>
            </w:hyperlink>
          </w:p>
        </w:tc>
        <w:tc>
          <w:tcPr>
            <w:tcW w:w="1696" w:type="dxa"/>
            <w:vAlign w:val="center"/>
          </w:tcPr>
          <w:p w14:paraId="7B3397A5" w14:textId="69AD62FF"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073</w:t>
            </w:r>
          </w:p>
        </w:tc>
      </w:tr>
      <w:tr w:rsidR="001A2742" w:rsidRPr="00D716BD" w14:paraId="0EB0B65E" w14:textId="77777777" w:rsidTr="00D813C0">
        <w:tc>
          <w:tcPr>
            <w:tcW w:w="7366" w:type="dxa"/>
          </w:tcPr>
          <w:p w14:paraId="0A8DD324"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40" w:tgtFrame="_blank" w:history="1">
              <w:r w:rsidR="001A2742" w:rsidRPr="00D716BD">
                <w:rPr>
                  <w:rFonts w:eastAsia="Times New Roman" w:cs="Times New Roman"/>
                  <w:bCs/>
                  <w:szCs w:val="24"/>
                  <w:lang w:eastAsia="tr-TR"/>
                </w:rPr>
                <w:t>Sosyal Bilimler Enstitüsü</w:t>
              </w:r>
            </w:hyperlink>
          </w:p>
        </w:tc>
        <w:tc>
          <w:tcPr>
            <w:tcW w:w="1696" w:type="dxa"/>
            <w:vAlign w:val="center"/>
          </w:tcPr>
          <w:p w14:paraId="7DE9D581" w14:textId="0F819A44"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074</w:t>
            </w:r>
          </w:p>
        </w:tc>
      </w:tr>
      <w:tr w:rsidR="001A2742" w:rsidRPr="00D716BD" w14:paraId="0558BCA3" w14:textId="77777777" w:rsidTr="00D813C0">
        <w:tc>
          <w:tcPr>
            <w:tcW w:w="7366" w:type="dxa"/>
          </w:tcPr>
          <w:p w14:paraId="2C50FB68"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41" w:tgtFrame="_blank" w:history="1">
              <w:r w:rsidR="001A2742" w:rsidRPr="00D716BD">
                <w:rPr>
                  <w:rFonts w:eastAsia="Times New Roman" w:cs="Times New Roman"/>
                  <w:bCs/>
                  <w:szCs w:val="24"/>
                  <w:lang w:eastAsia="tr-TR"/>
                </w:rPr>
                <w:t>Uluslararası İlişkiler ve Stratejik Araştırmalar Enstitüsü</w:t>
              </w:r>
            </w:hyperlink>
          </w:p>
        </w:tc>
        <w:tc>
          <w:tcPr>
            <w:tcW w:w="1696" w:type="dxa"/>
            <w:vAlign w:val="center"/>
          </w:tcPr>
          <w:p w14:paraId="39C994A8" w14:textId="156A3611"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075</w:t>
            </w:r>
          </w:p>
        </w:tc>
      </w:tr>
      <w:tr w:rsidR="001A2742" w:rsidRPr="00D716BD" w14:paraId="719DB763" w14:textId="77777777" w:rsidTr="00D813C0">
        <w:tc>
          <w:tcPr>
            <w:tcW w:w="7366" w:type="dxa"/>
          </w:tcPr>
          <w:p w14:paraId="7BE420F6" w14:textId="77777777" w:rsidR="001A2742" w:rsidRPr="00D716BD" w:rsidRDefault="008A4E97" w:rsidP="001A2742">
            <w:pPr>
              <w:shd w:val="clear" w:color="auto" w:fill="FFFFFF"/>
              <w:spacing w:before="100" w:beforeAutospacing="1" w:after="100" w:afterAutospacing="1"/>
              <w:jc w:val="left"/>
              <w:outlineLvl w:val="4"/>
              <w:rPr>
                <w:rFonts w:eastAsia="Times New Roman" w:cs="Times New Roman"/>
                <w:bCs/>
                <w:szCs w:val="24"/>
                <w:lang w:eastAsia="tr-TR"/>
              </w:rPr>
            </w:pPr>
            <w:hyperlink r:id="rId42" w:tgtFrame="_blank" w:history="1">
              <w:r w:rsidR="001A2742" w:rsidRPr="00D716BD">
                <w:rPr>
                  <w:rFonts w:eastAsia="Times New Roman" w:cs="Times New Roman"/>
                  <w:bCs/>
                  <w:szCs w:val="24"/>
                  <w:lang w:eastAsia="tr-TR"/>
                </w:rPr>
                <w:t>Yabancı Diller Yüksekokulu</w:t>
              </w:r>
            </w:hyperlink>
          </w:p>
        </w:tc>
        <w:tc>
          <w:tcPr>
            <w:tcW w:w="1696" w:type="dxa"/>
            <w:vAlign w:val="center"/>
          </w:tcPr>
          <w:p w14:paraId="79D1685D" w14:textId="7CFD4C19" w:rsidR="001A2742" w:rsidRPr="00D716BD" w:rsidRDefault="00E3486B"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090</w:t>
            </w:r>
          </w:p>
        </w:tc>
      </w:tr>
      <w:tr w:rsidR="00C128D0" w:rsidRPr="00D716BD" w14:paraId="4515CA84" w14:textId="77777777" w:rsidTr="00D813C0">
        <w:tc>
          <w:tcPr>
            <w:tcW w:w="7366" w:type="dxa"/>
          </w:tcPr>
          <w:p w14:paraId="1DA6BEA9" w14:textId="77F77551" w:rsidR="00C128D0" w:rsidRPr="00C128D0" w:rsidRDefault="008A4E97" w:rsidP="00C128D0">
            <w:pPr>
              <w:shd w:val="clear" w:color="auto" w:fill="FFFFFF"/>
              <w:spacing w:before="100" w:beforeAutospacing="1" w:after="100" w:afterAutospacing="1"/>
              <w:jc w:val="left"/>
              <w:outlineLvl w:val="4"/>
              <w:rPr>
                <w:rFonts w:eastAsia="Times New Roman" w:cs="Times New Roman"/>
                <w:bCs/>
                <w:szCs w:val="24"/>
                <w:lang w:eastAsia="tr-TR"/>
              </w:rPr>
            </w:pPr>
            <w:hyperlink r:id="rId43" w:tgtFrame="_blank" w:history="1">
              <w:r w:rsidR="00C128D0" w:rsidRPr="00C128D0">
                <w:rPr>
                  <w:rFonts w:eastAsia="Times New Roman" w:cs="Times New Roman"/>
                  <w:bCs/>
                  <w:color w:val="221122"/>
                  <w:szCs w:val="24"/>
                  <w:lang w:eastAsia="tr-TR"/>
                </w:rPr>
                <w:t>Teknik Bilimler Meslek Yüksekokulu</w:t>
              </w:r>
            </w:hyperlink>
          </w:p>
        </w:tc>
        <w:tc>
          <w:tcPr>
            <w:tcW w:w="1696" w:type="dxa"/>
            <w:vAlign w:val="center"/>
          </w:tcPr>
          <w:p w14:paraId="20ED279F" w14:textId="3DCC40A4" w:rsidR="00C128D0" w:rsidRPr="00D716BD" w:rsidRDefault="00C128D0"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095</w:t>
            </w:r>
          </w:p>
        </w:tc>
      </w:tr>
      <w:tr w:rsidR="00C128D0" w:rsidRPr="00D716BD" w14:paraId="4AF4ADDC" w14:textId="77777777" w:rsidTr="00D813C0">
        <w:tc>
          <w:tcPr>
            <w:tcW w:w="7366" w:type="dxa"/>
          </w:tcPr>
          <w:p w14:paraId="3E3E23CD" w14:textId="03BEF1A8" w:rsidR="00C128D0" w:rsidRPr="00C128D0" w:rsidRDefault="008A4E97" w:rsidP="00C128D0">
            <w:pPr>
              <w:shd w:val="clear" w:color="auto" w:fill="FFFFFF"/>
              <w:spacing w:before="100" w:beforeAutospacing="1" w:after="100" w:afterAutospacing="1"/>
              <w:jc w:val="left"/>
              <w:outlineLvl w:val="4"/>
              <w:rPr>
                <w:rFonts w:eastAsia="Times New Roman" w:cs="Times New Roman"/>
                <w:bCs/>
                <w:szCs w:val="24"/>
                <w:lang w:eastAsia="tr-TR"/>
              </w:rPr>
            </w:pPr>
            <w:hyperlink r:id="rId44" w:tgtFrame="_blank" w:history="1">
              <w:r w:rsidR="00C128D0" w:rsidRPr="00C128D0">
                <w:rPr>
                  <w:rFonts w:eastAsia="Times New Roman" w:cs="Times New Roman"/>
                  <w:bCs/>
                  <w:color w:val="221122"/>
                  <w:szCs w:val="24"/>
                  <w:lang w:eastAsia="tr-TR"/>
                </w:rPr>
                <w:t>Sağlık Hizmetleri Meslek Yüksekokulu</w:t>
              </w:r>
            </w:hyperlink>
          </w:p>
        </w:tc>
        <w:tc>
          <w:tcPr>
            <w:tcW w:w="1696" w:type="dxa"/>
            <w:vAlign w:val="center"/>
          </w:tcPr>
          <w:p w14:paraId="70F03A2C" w14:textId="75C1D9B8" w:rsidR="00C128D0" w:rsidRPr="00D716BD" w:rsidRDefault="00C128D0"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096</w:t>
            </w:r>
          </w:p>
        </w:tc>
      </w:tr>
      <w:tr w:rsidR="00C128D0" w:rsidRPr="00D716BD" w14:paraId="1C0C9262" w14:textId="77777777" w:rsidTr="00D813C0">
        <w:tc>
          <w:tcPr>
            <w:tcW w:w="7366" w:type="dxa"/>
          </w:tcPr>
          <w:p w14:paraId="39436FA5" w14:textId="0AD40C48" w:rsidR="00C128D0" w:rsidRPr="00C128D0" w:rsidRDefault="008A4E97" w:rsidP="00C128D0">
            <w:pPr>
              <w:shd w:val="clear" w:color="auto" w:fill="FFFFFF"/>
              <w:spacing w:before="100" w:beforeAutospacing="1" w:after="100" w:afterAutospacing="1"/>
              <w:jc w:val="left"/>
              <w:outlineLvl w:val="4"/>
              <w:rPr>
                <w:rFonts w:eastAsia="Times New Roman" w:cs="Times New Roman"/>
                <w:bCs/>
                <w:szCs w:val="24"/>
                <w:lang w:eastAsia="tr-TR"/>
              </w:rPr>
            </w:pPr>
            <w:hyperlink r:id="rId45" w:tgtFrame="_blank" w:history="1">
              <w:r w:rsidR="00C128D0" w:rsidRPr="00C128D0">
                <w:rPr>
                  <w:rFonts w:eastAsia="Times New Roman" w:cs="Times New Roman"/>
                  <w:bCs/>
                  <w:color w:val="221122"/>
                  <w:szCs w:val="24"/>
                  <w:lang w:eastAsia="tr-TR"/>
                </w:rPr>
                <w:t>Sosyal Bilimler Meslek Yüksekokulu</w:t>
              </w:r>
            </w:hyperlink>
          </w:p>
        </w:tc>
        <w:tc>
          <w:tcPr>
            <w:tcW w:w="1696" w:type="dxa"/>
            <w:vAlign w:val="center"/>
          </w:tcPr>
          <w:p w14:paraId="6B1EEA3A" w14:textId="5C3C0DDF" w:rsidR="00C128D0" w:rsidRPr="00D716BD" w:rsidRDefault="00C128D0"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097</w:t>
            </w:r>
          </w:p>
        </w:tc>
      </w:tr>
      <w:tr w:rsidR="00C128D0" w:rsidRPr="00D716BD" w14:paraId="206F6522" w14:textId="77777777" w:rsidTr="00D813C0">
        <w:tc>
          <w:tcPr>
            <w:tcW w:w="7366" w:type="dxa"/>
          </w:tcPr>
          <w:p w14:paraId="28CF450B" w14:textId="7436FC79" w:rsidR="00C128D0" w:rsidRPr="00C128D0" w:rsidRDefault="008A4E97" w:rsidP="00C128D0">
            <w:pPr>
              <w:shd w:val="clear" w:color="auto" w:fill="FFFFFF"/>
              <w:spacing w:before="100" w:beforeAutospacing="1" w:after="100" w:afterAutospacing="1"/>
              <w:jc w:val="left"/>
              <w:outlineLvl w:val="4"/>
              <w:rPr>
                <w:rFonts w:eastAsia="Times New Roman" w:cs="Times New Roman"/>
                <w:bCs/>
                <w:szCs w:val="24"/>
                <w:lang w:eastAsia="tr-TR"/>
              </w:rPr>
            </w:pPr>
            <w:hyperlink r:id="rId46" w:tgtFrame="_blank" w:history="1">
              <w:r w:rsidR="00C128D0" w:rsidRPr="00C128D0">
                <w:rPr>
                  <w:rFonts w:eastAsia="Times New Roman" w:cs="Times New Roman"/>
                  <w:bCs/>
                  <w:color w:val="221122"/>
                  <w:szCs w:val="24"/>
                  <w:lang w:eastAsia="tr-TR"/>
                </w:rPr>
                <w:t>Şereflikoçhisar Berat Cömertoğlu Meslek Yüksekokulu</w:t>
              </w:r>
            </w:hyperlink>
          </w:p>
        </w:tc>
        <w:tc>
          <w:tcPr>
            <w:tcW w:w="1696" w:type="dxa"/>
            <w:vAlign w:val="center"/>
          </w:tcPr>
          <w:p w14:paraId="32988692" w14:textId="1D265881" w:rsidR="00C128D0" w:rsidRPr="00D716BD" w:rsidRDefault="00C128D0"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098</w:t>
            </w:r>
          </w:p>
        </w:tc>
      </w:tr>
      <w:tr w:rsidR="00E3486B" w:rsidRPr="00D716BD" w14:paraId="3AD2FC05" w14:textId="77777777" w:rsidTr="00D813C0">
        <w:tc>
          <w:tcPr>
            <w:tcW w:w="7366" w:type="dxa"/>
          </w:tcPr>
          <w:p w14:paraId="4624F3E9" w14:textId="1EEA83A2" w:rsidR="00E3486B" w:rsidRPr="00D716BD" w:rsidRDefault="008A4E97" w:rsidP="00E3486B">
            <w:pPr>
              <w:shd w:val="clear" w:color="auto" w:fill="FFFFFF"/>
              <w:spacing w:before="100" w:beforeAutospacing="1" w:after="100" w:afterAutospacing="1"/>
              <w:jc w:val="left"/>
              <w:outlineLvl w:val="4"/>
              <w:rPr>
                <w:rFonts w:eastAsia="Times New Roman" w:cs="Times New Roman"/>
                <w:bCs/>
                <w:szCs w:val="24"/>
                <w:lang w:eastAsia="tr-TR"/>
              </w:rPr>
            </w:pPr>
            <w:hyperlink r:id="rId47" w:tgtFrame="_blank" w:history="1">
              <w:r w:rsidR="00E3486B" w:rsidRPr="00F304E7">
                <w:rPr>
                  <w:rFonts w:eastAsia="Times New Roman" w:cs="Times New Roman"/>
                  <w:bCs/>
                  <w:szCs w:val="24"/>
                  <w:lang w:eastAsia="tr-TR"/>
                </w:rPr>
                <w:t>Aile ve Toplum Araştırmaları ve Uygulama Merkezi</w:t>
              </w:r>
            </w:hyperlink>
          </w:p>
        </w:tc>
        <w:tc>
          <w:tcPr>
            <w:tcW w:w="1696" w:type="dxa"/>
            <w:vAlign w:val="center"/>
          </w:tcPr>
          <w:p w14:paraId="12AE111B" w14:textId="33CFD52D" w:rsidR="00E3486B" w:rsidRPr="00D716BD" w:rsidRDefault="00C159AA"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120</w:t>
            </w:r>
          </w:p>
        </w:tc>
      </w:tr>
      <w:tr w:rsidR="00E3486B" w:rsidRPr="00D716BD" w14:paraId="25A9AB9C" w14:textId="77777777" w:rsidTr="00D813C0">
        <w:tc>
          <w:tcPr>
            <w:tcW w:w="7366" w:type="dxa"/>
          </w:tcPr>
          <w:p w14:paraId="4B1B2308" w14:textId="25C8A110" w:rsidR="00E3486B" w:rsidRPr="00D716BD" w:rsidRDefault="008A4E97" w:rsidP="00E3486B">
            <w:pPr>
              <w:shd w:val="clear" w:color="auto" w:fill="FFFFFF"/>
              <w:spacing w:before="100" w:beforeAutospacing="1" w:after="100" w:afterAutospacing="1"/>
              <w:jc w:val="left"/>
              <w:outlineLvl w:val="4"/>
              <w:rPr>
                <w:rFonts w:eastAsia="Times New Roman" w:cs="Times New Roman"/>
                <w:bCs/>
                <w:szCs w:val="24"/>
                <w:lang w:eastAsia="tr-TR"/>
              </w:rPr>
            </w:pPr>
            <w:hyperlink r:id="rId48" w:tgtFrame="_blank" w:history="1">
              <w:r w:rsidR="00E3486B" w:rsidRPr="00F304E7">
                <w:rPr>
                  <w:rFonts w:eastAsia="Times New Roman" w:cs="Times New Roman"/>
                  <w:bCs/>
                  <w:szCs w:val="24"/>
                  <w:lang w:eastAsia="tr-TR"/>
                </w:rPr>
                <w:t>Ankara Araştırmaları ve Uygulama Merkezi</w:t>
              </w:r>
            </w:hyperlink>
          </w:p>
        </w:tc>
        <w:tc>
          <w:tcPr>
            <w:tcW w:w="1696" w:type="dxa"/>
            <w:vAlign w:val="center"/>
          </w:tcPr>
          <w:p w14:paraId="6B1BD43A" w14:textId="50CF4364" w:rsidR="00E3486B" w:rsidRPr="00D716BD" w:rsidRDefault="00C159AA"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121</w:t>
            </w:r>
          </w:p>
        </w:tc>
      </w:tr>
      <w:tr w:rsidR="00E3486B" w:rsidRPr="00D716BD" w14:paraId="0BE6DFBF" w14:textId="77777777" w:rsidTr="00D813C0">
        <w:tc>
          <w:tcPr>
            <w:tcW w:w="7366" w:type="dxa"/>
          </w:tcPr>
          <w:p w14:paraId="792940EE" w14:textId="1CD7BA08" w:rsidR="00E3486B" w:rsidRPr="00D716BD" w:rsidRDefault="008A4E97" w:rsidP="00E3486B">
            <w:pPr>
              <w:shd w:val="clear" w:color="auto" w:fill="FFFFFF"/>
              <w:spacing w:before="100" w:beforeAutospacing="1" w:after="100" w:afterAutospacing="1"/>
              <w:jc w:val="left"/>
              <w:outlineLvl w:val="4"/>
              <w:rPr>
                <w:rFonts w:eastAsia="Times New Roman" w:cs="Times New Roman"/>
                <w:bCs/>
                <w:szCs w:val="24"/>
                <w:lang w:eastAsia="tr-TR"/>
              </w:rPr>
            </w:pPr>
            <w:hyperlink r:id="rId49" w:tgtFrame="_blank" w:history="1">
              <w:r w:rsidR="00E3486B" w:rsidRPr="00F304E7">
                <w:rPr>
                  <w:rFonts w:eastAsia="Times New Roman" w:cs="Times New Roman"/>
                  <w:bCs/>
                  <w:szCs w:val="24"/>
                  <w:lang w:eastAsia="tr-TR"/>
                </w:rPr>
                <w:t>Avrupa Çalışmaları Uygulama ve Araştırma Merkezi</w:t>
              </w:r>
            </w:hyperlink>
          </w:p>
        </w:tc>
        <w:tc>
          <w:tcPr>
            <w:tcW w:w="1696" w:type="dxa"/>
            <w:vAlign w:val="center"/>
          </w:tcPr>
          <w:p w14:paraId="3EACF2AE" w14:textId="1D3B599F" w:rsidR="00E3486B" w:rsidRPr="00D716BD" w:rsidRDefault="00C159AA" w:rsidP="00D813C0">
            <w:pPr>
              <w:spacing w:before="0" w:after="0" w:line="288" w:lineRule="auto"/>
              <w:jc w:val="center"/>
              <w:rPr>
                <w:rFonts w:eastAsia="Times New Roman" w:cs="Times New Roman"/>
                <w:bCs/>
                <w:szCs w:val="24"/>
                <w:lang w:eastAsia="tr-TR"/>
              </w:rPr>
            </w:pPr>
            <w:r>
              <w:rPr>
                <w:rFonts w:eastAsia="Times New Roman" w:cs="Times New Roman"/>
                <w:bCs/>
                <w:szCs w:val="24"/>
                <w:lang w:eastAsia="tr-TR"/>
              </w:rPr>
              <w:t>122</w:t>
            </w:r>
          </w:p>
        </w:tc>
      </w:tr>
      <w:tr w:rsidR="00E3486B" w:rsidRPr="00D716BD" w14:paraId="43FCEE60" w14:textId="77777777" w:rsidTr="00D813C0">
        <w:tc>
          <w:tcPr>
            <w:tcW w:w="7366" w:type="dxa"/>
          </w:tcPr>
          <w:p w14:paraId="33225065" w14:textId="1B0888DE" w:rsidR="00E3486B" w:rsidRPr="00745C01" w:rsidRDefault="008A4E97" w:rsidP="00E3486B">
            <w:pPr>
              <w:spacing w:before="0" w:after="0" w:line="288" w:lineRule="auto"/>
              <w:jc w:val="left"/>
              <w:rPr>
                <w:rFonts w:eastAsia="Times New Roman" w:cs="Times New Roman"/>
                <w:bCs/>
                <w:szCs w:val="24"/>
                <w:lang w:eastAsia="tr-TR"/>
              </w:rPr>
            </w:pPr>
            <w:hyperlink r:id="rId50" w:tgtFrame="_blank" w:history="1">
              <w:r w:rsidR="00E3486B" w:rsidRPr="00745C01">
                <w:rPr>
                  <w:rFonts w:eastAsia="Times New Roman" w:cs="Times New Roman"/>
                  <w:bCs/>
                  <w:szCs w:val="24"/>
                  <w:lang w:eastAsia="tr-TR"/>
                </w:rPr>
                <w:t>Dil Eğitimi Uygulama ve Araştırma Merkezi</w:t>
              </w:r>
            </w:hyperlink>
          </w:p>
        </w:tc>
        <w:tc>
          <w:tcPr>
            <w:tcW w:w="1696" w:type="dxa"/>
            <w:vAlign w:val="center"/>
          </w:tcPr>
          <w:p w14:paraId="4672FA66" w14:textId="29BC4D41" w:rsidR="00E3486B" w:rsidRPr="00745C01" w:rsidRDefault="00E3486B" w:rsidP="00D813C0">
            <w:pPr>
              <w:spacing w:before="0" w:after="0" w:line="288" w:lineRule="auto"/>
              <w:jc w:val="center"/>
              <w:rPr>
                <w:rFonts w:eastAsia="Times New Roman" w:cs="Times New Roman"/>
                <w:bCs/>
                <w:szCs w:val="24"/>
                <w:lang w:eastAsia="tr-TR"/>
              </w:rPr>
            </w:pPr>
            <w:r w:rsidRPr="00745C01">
              <w:rPr>
                <w:rFonts w:eastAsia="Times New Roman" w:cs="Times New Roman"/>
                <w:bCs/>
                <w:szCs w:val="24"/>
                <w:lang w:eastAsia="tr-TR"/>
              </w:rPr>
              <w:t>1</w:t>
            </w:r>
            <w:r w:rsidR="00C159AA" w:rsidRPr="00745C01">
              <w:rPr>
                <w:rFonts w:eastAsia="Times New Roman" w:cs="Times New Roman"/>
                <w:bCs/>
                <w:szCs w:val="24"/>
                <w:lang w:eastAsia="tr-TR"/>
              </w:rPr>
              <w:t>23</w:t>
            </w:r>
          </w:p>
        </w:tc>
      </w:tr>
      <w:tr w:rsidR="00E3486B" w:rsidRPr="00D716BD" w14:paraId="3F40AA6F" w14:textId="77777777" w:rsidTr="00D813C0">
        <w:tc>
          <w:tcPr>
            <w:tcW w:w="7366" w:type="dxa"/>
          </w:tcPr>
          <w:p w14:paraId="5951B21D" w14:textId="31777CD3" w:rsidR="00E3486B" w:rsidRPr="00D716BD" w:rsidRDefault="008A4E97" w:rsidP="00E3486B">
            <w:pPr>
              <w:spacing w:before="0" w:after="0" w:line="288" w:lineRule="auto"/>
              <w:jc w:val="left"/>
              <w:rPr>
                <w:rFonts w:eastAsia="Times New Roman" w:cs="Times New Roman"/>
                <w:bCs/>
                <w:szCs w:val="24"/>
                <w:lang w:eastAsia="tr-TR"/>
              </w:rPr>
            </w:pPr>
            <w:hyperlink r:id="rId51" w:tgtFrame="_blank" w:history="1">
              <w:r w:rsidR="00E3486B" w:rsidRPr="00F304E7">
                <w:rPr>
                  <w:rFonts w:eastAsia="Times New Roman" w:cs="Times New Roman"/>
                  <w:bCs/>
                  <w:szCs w:val="24"/>
                  <w:lang w:eastAsia="tr-TR"/>
                </w:rPr>
                <w:t>Diş Hekimliği Uygulama ve Araştırma Merkezi</w:t>
              </w:r>
            </w:hyperlink>
          </w:p>
        </w:tc>
        <w:tc>
          <w:tcPr>
            <w:tcW w:w="1696" w:type="dxa"/>
            <w:vAlign w:val="center"/>
          </w:tcPr>
          <w:p w14:paraId="2E2AE930" w14:textId="43DF1DAE"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2</w:t>
            </w:r>
            <w:r w:rsidR="00C159AA">
              <w:rPr>
                <w:rFonts w:eastAsia="Times New Roman" w:cs="Times New Roman"/>
                <w:bCs/>
                <w:szCs w:val="24"/>
                <w:lang w:eastAsia="tr-TR"/>
              </w:rPr>
              <w:t>4</w:t>
            </w:r>
          </w:p>
        </w:tc>
      </w:tr>
      <w:tr w:rsidR="00E3486B" w:rsidRPr="00D716BD" w14:paraId="2FA0E4A7" w14:textId="77777777" w:rsidTr="00D813C0">
        <w:tc>
          <w:tcPr>
            <w:tcW w:w="7366" w:type="dxa"/>
          </w:tcPr>
          <w:p w14:paraId="507E87DF" w14:textId="4FFC6BC4" w:rsidR="00E3486B" w:rsidRPr="00D716BD" w:rsidRDefault="008A4E97" w:rsidP="00E3486B">
            <w:pPr>
              <w:widowControl w:val="0"/>
              <w:spacing w:before="0" w:after="0" w:line="360" w:lineRule="auto"/>
              <w:rPr>
                <w:rFonts w:eastAsia="Times New Roman" w:cs="Times New Roman"/>
                <w:bCs/>
                <w:szCs w:val="24"/>
                <w:lang w:eastAsia="tr-TR"/>
              </w:rPr>
            </w:pPr>
            <w:hyperlink r:id="rId52" w:tgtFrame="_blank" w:history="1">
              <w:r w:rsidR="00E3486B" w:rsidRPr="00F304E7">
                <w:rPr>
                  <w:rFonts w:eastAsia="Times New Roman" w:cs="Times New Roman"/>
                  <w:bCs/>
                  <w:szCs w:val="24"/>
                  <w:lang w:eastAsia="tr-TR"/>
                </w:rPr>
                <w:t>Ekolojik Çalışmalar Uygulama ve Araştırma Merkezi</w:t>
              </w:r>
            </w:hyperlink>
          </w:p>
        </w:tc>
        <w:tc>
          <w:tcPr>
            <w:tcW w:w="1696" w:type="dxa"/>
            <w:vAlign w:val="center"/>
          </w:tcPr>
          <w:p w14:paraId="212F5371" w14:textId="701FB1C7"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25</w:t>
            </w:r>
          </w:p>
        </w:tc>
      </w:tr>
      <w:tr w:rsidR="00E3486B" w:rsidRPr="00D716BD" w14:paraId="79F10CA3" w14:textId="77777777" w:rsidTr="00D813C0">
        <w:tc>
          <w:tcPr>
            <w:tcW w:w="7366" w:type="dxa"/>
          </w:tcPr>
          <w:p w14:paraId="4A70A2E6" w14:textId="21BF1220" w:rsidR="00E3486B" w:rsidRPr="00D716BD" w:rsidRDefault="008A4E97" w:rsidP="00E3486B">
            <w:pPr>
              <w:widowControl w:val="0"/>
              <w:spacing w:before="0" w:after="0" w:line="360" w:lineRule="auto"/>
              <w:rPr>
                <w:rFonts w:eastAsia="Times New Roman" w:cs="Times New Roman"/>
                <w:bCs/>
                <w:szCs w:val="24"/>
                <w:lang w:eastAsia="tr-TR"/>
              </w:rPr>
            </w:pPr>
            <w:hyperlink r:id="rId53" w:tgtFrame="_blank" w:history="1">
              <w:r w:rsidR="00E3486B" w:rsidRPr="00F304E7">
                <w:rPr>
                  <w:rFonts w:eastAsia="Times New Roman" w:cs="Times New Roman"/>
                  <w:bCs/>
                  <w:szCs w:val="24"/>
                  <w:lang w:eastAsia="tr-TR"/>
                </w:rPr>
                <w:t>Endokrinoloji ve Diyabet Uygulama ve Araştırma Merkezi</w:t>
              </w:r>
            </w:hyperlink>
          </w:p>
        </w:tc>
        <w:tc>
          <w:tcPr>
            <w:tcW w:w="1696" w:type="dxa"/>
            <w:vAlign w:val="center"/>
          </w:tcPr>
          <w:p w14:paraId="5E262F4A" w14:textId="7C1BD151"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2</w:t>
            </w:r>
            <w:r w:rsidR="00C159AA">
              <w:rPr>
                <w:rFonts w:eastAsia="Times New Roman" w:cs="Times New Roman"/>
                <w:bCs/>
                <w:szCs w:val="24"/>
                <w:lang w:eastAsia="tr-TR"/>
              </w:rPr>
              <w:t>6</w:t>
            </w:r>
          </w:p>
        </w:tc>
      </w:tr>
      <w:tr w:rsidR="00E3486B" w:rsidRPr="00D716BD" w14:paraId="48C1FE37" w14:textId="77777777" w:rsidTr="00D813C0">
        <w:tc>
          <w:tcPr>
            <w:tcW w:w="7366" w:type="dxa"/>
          </w:tcPr>
          <w:p w14:paraId="2F7EB27E" w14:textId="3A2719E3" w:rsidR="00E3486B" w:rsidRPr="00D716BD" w:rsidRDefault="008A4E97" w:rsidP="00E3486B">
            <w:pPr>
              <w:widowControl w:val="0"/>
              <w:spacing w:before="0" w:after="0" w:line="360" w:lineRule="auto"/>
              <w:rPr>
                <w:rFonts w:eastAsia="Times New Roman" w:cs="Times New Roman"/>
                <w:bCs/>
                <w:szCs w:val="24"/>
                <w:lang w:eastAsia="tr-TR"/>
              </w:rPr>
            </w:pPr>
            <w:hyperlink r:id="rId54" w:tgtFrame="_blank" w:history="1">
              <w:r w:rsidR="00E3486B" w:rsidRPr="00F304E7">
                <w:rPr>
                  <w:rFonts w:eastAsia="Times New Roman" w:cs="Times New Roman"/>
                  <w:bCs/>
                  <w:szCs w:val="24"/>
                  <w:lang w:eastAsia="tr-TR"/>
                </w:rPr>
                <w:t>Girişimsel MR ve İnme Klinik Araştırma ve Uygulama Merkezi</w:t>
              </w:r>
            </w:hyperlink>
          </w:p>
        </w:tc>
        <w:tc>
          <w:tcPr>
            <w:tcW w:w="1696" w:type="dxa"/>
            <w:vAlign w:val="center"/>
          </w:tcPr>
          <w:p w14:paraId="2A924731" w14:textId="75B08C67"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2</w:t>
            </w:r>
            <w:r w:rsidR="00C159AA">
              <w:rPr>
                <w:rFonts w:eastAsia="Times New Roman" w:cs="Times New Roman"/>
                <w:bCs/>
                <w:szCs w:val="24"/>
                <w:lang w:eastAsia="tr-TR"/>
              </w:rPr>
              <w:t>7</w:t>
            </w:r>
          </w:p>
        </w:tc>
      </w:tr>
      <w:tr w:rsidR="00E3486B" w:rsidRPr="00D716BD" w14:paraId="7FC5DF0F" w14:textId="77777777" w:rsidTr="00D813C0">
        <w:tc>
          <w:tcPr>
            <w:tcW w:w="7366" w:type="dxa"/>
          </w:tcPr>
          <w:p w14:paraId="55424E88" w14:textId="0918DF27" w:rsidR="00E3486B" w:rsidRPr="00D716BD" w:rsidRDefault="008A4E97" w:rsidP="00E3486B">
            <w:pPr>
              <w:widowControl w:val="0"/>
              <w:spacing w:before="0" w:after="0" w:line="360" w:lineRule="auto"/>
              <w:rPr>
                <w:rFonts w:eastAsia="Times New Roman" w:cs="Times New Roman"/>
                <w:bCs/>
                <w:szCs w:val="24"/>
                <w:lang w:eastAsia="tr-TR"/>
              </w:rPr>
            </w:pPr>
            <w:hyperlink r:id="rId55" w:tgtFrame="_blank" w:history="1">
              <w:r w:rsidR="00E3486B" w:rsidRPr="00F304E7">
                <w:rPr>
                  <w:rFonts w:eastAsia="Times New Roman" w:cs="Times New Roman"/>
                  <w:bCs/>
                  <w:szCs w:val="24"/>
                  <w:lang w:eastAsia="tr-TR"/>
                </w:rPr>
                <w:t>Göç Politikaları Uygulama ve Araştırma Merkezi</w:t>
              </w:r>
            </w:hyperlink>
          </w:p>
        </w:tc>
        <w:tc>
          <w:tcPr>
            <w:tcW w:w="1696" w:type="dxa"/>
            <w:vAlign w:val="center"/>
          </w:tcPr>
          <w:p w14:paraId="6BCBAD57" w14:textId="4A466D63"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2</w:t>
            </w:r>
            <w:r w:rsidR="00C159AA">
              <w:rPr>
                <w:rFonts w:eastAsia="Times New Roman" w:cs="Times New Roman"/>
                <w:bCs/>
                <w:szCs w:val="24"/>
                <w:lang w:eastAsia="tr-TR"/>
              </w:rPr>
              <w:t>8</w:t>
            </w:r>
          </w:p>
        </w:tc>
      </w:tr>
      <w:tr w:rsidR="00E3486B" w:rsidRPr="00D716BD" w14:paraId="5C3B0144" w14:textId="77777777" w:rsidTr="00D813C0">
        <w:tc>
          <w:tcPr>
            <w:tcW w:w="7366" w:type="dxa"/>
          </w:tcPr>
          <w:p w14:paraId="650B3769" w14:textId="1A358BCD" w:rsidR="00E3486B" w:rsidRPr="00D716BD" w:rsidRDefault="008A4E97" w:rsidP="00E3486B">
            <w:pPr>
              <w:widowControl w:val="0"/>
              <w:spacing w:before="0" w:after="0" w:line="360" w:lineRule="auto"/>
              <w:rPr>
                <w:rFonts w:eastAsia="Times New Roman" w:cs="Times New Roman"/>
                <w:bCs/>
                <w:szCs w:val="24"/>
                <w:lang w:eastAsia="tr-TR"/>
              </w:rPr>
            </w:pPr>
            <w:hyperlink r:id="rId56" w:tgtFrame="_blank" w:history="1">
              <w:r w:rsidR="00E3486B" w:rsidRPr="00F304E7">
                <w:rPr>
                  <w:rFonts w:eastAsia="Times New Roman" w:cs="Times New Roman"/>
                  <w:bCs/>
                  <w:szCs w:val="24"/>
                  <w:lang w:eastAsia="tr-TR"/>
                </w:rPr>
                <w:t>Hippoterapi Uygulama ve Araştırma Merkezi</w:t>
              </w:r>
            </w:hyperlink>
          </w:p>
        </w:tc>
        <w:tc>
          <w:tcPr>
            <w:tcW w:w="1696" w:type="dxa"/>
            <w:vAlign w:val="center"/>
          </w:tcPr>
          <w:p w14:paraId="7A59A5CF" w14:textId="681116DF"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2</w:t>
            </w:r>
            <w:r w:rsidR="00C159AA">
              <w:rPr>
                <w:rFonts w:eastAsia="Times New Roman" w:cs="Times New Roman"/>
                <w:bCs/>
                <w:szCs w:val="24"/>
                <w:lang w:eastAsia="tr-TR"/>
              </w:rPr>
              <w:t>9</w:t>
            </w:r>
          </w:p>
        </w:tc>
      </w:tr>
      <w:tr w:rsidR="00E3486B" w:rsidRPr="00D716BD" w14:paraId="7CF2F102" w14:textId="77777777" w:rsidTr="00D813C0">
        <w:tc>
          <w:tcPr>
            <w:tcW w:w="7366" w:type="dxa"/>
          </w:tcPr>
          <w:p w14:paraId="5EAC6C56" w14:textId="1340E688" w:rsidR="00E3486B" w:rsidRPr="00D716BD" w:rsidRDefault="008A4E97" w:rsidP="00E3486B">
            <w:pPr>
              <w:widowControl w:val="0"/>
              <w:spacing w:before="0" w:after="0" w:line="360" w:lineRule="auto"/>
              <w:rPr>
                <w:rFonts w:eastAsia="Times New Roman" w:cs="Times New Roman"/>
                <w:bCs/>
                <w:szCs w:val="24"/>
                <w:lang w:eastAsia="tr-TR"/>
              </w:rPr>
            </w:pPr>
            <w:hyperlink r:id="rId57" w:tgtFrame="_blank" w:history="1">
              <w:r w:rsidR="00E3486B" w:rsidRPr="00F304E7">
                <w:rPr>
                  <w:rFonts w:eastAsia="Times New Roman" w:cs="Times New Roman"/>
                  <w:bCs/>
                  <w:szCs w:val="24"/>
                  <w:lang w:eastAsia="tr-TR"/>
                </w:rPr>
                <w:t>İleri Teknolojiler Uygulama ve Araştırma Merkezi</w:t>
              </w:r>
            </w:hyperlink>
          </w:p>
        </w:tc>
        <w:tc>
          <w:tcPr>
            <w:tcW w:w="1696" w:type="dxa"/>
            <w:vAlign w:val="center"/>
          </w:tcPr>
          <w:p w14:paraId="17C508E5" w14:textId="06A5D03C"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30</w:t>
            </w:r>
          </w:p>
        </w:tc>
      </w:tr>
      <w:tr w:rsidR="00E3486B" w:rsidRPr="00D716BD" w14:paraId="640C9EB3" w14:textId="77777777" w:rsidTr="00D813C0">
        <w:tc>
          <w:tcPr>
            <w:tcW w:w="7366" w:type="dxa"/>
          </w:tcPr>
          <w:p w14:paraId="0F14E64C" w14:textId="3BD8A594" w:rsidR="00E3486B" w:rsidRPr="00D716BD" w:rsidRDefault="008A4E97" w:rsidP="00E3486B">
            <w:pPr>
              <w:widowControl w:val="0"/>
              <w:spacing w:before="0" w:after="0" w:line="360" w:lineRule="auto"/>
              <w:rPr>
                <w:rFonts w:eastAsia="Times New Roman" w:cs="Times New Roman"/>
                <w:bCs/>
                <w:szCs w:val="24"/>
                <w:lang w:eastAsia="tr-TR"/>
              </w:rPr>
            </w:pPr>
            <w:hyperlink r:id="rId58" w:tgtFrame="_blank" w:history="1">
              <w:r w:rsidR="00E3486B" w:rsidRPr="00F304E7">
                <w:rPr>
                  <w:rFonts w:eastAsia="Times New Roman" w:cs="Times New Roman"/>
                  <w:bCs/>
                  <w:szCs w:val="24"/>
                  <w:lang w:eastAsia="tr-TR"/>
                </w:rPr>
                <w:t>İslami İlimler Uygulama ve Araştırma Merkezi</w:t>
              </w:r>
            </w:hyperlink>
          </w:p>
        </w:tc>
        <w:tc>
          <w:tcPr>
            <w:tcW w:w="1696" w:type="dxa"/>
            <w:vAlign w:val="center"/>
          </w:tcPr>
          <w:p w14:paraId="2FD39BCC" w14:textId="137AD115"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31</w:t>
            </w:r>
          </w:p>
        </w:tc>
      </w:tr>
      <w:tr w:rsidR="00E3486B" w:rsidRPr="00D716BD" w14:paraId="5B619DE7" w14:textId="77777777" w:rsidTr="00D813C0">
        <w:tc>
          <w:tcPr>
            <w:tcW w:w="7366" w:type="dxa"/>
          </w:tcPr>
          <w:p w14:paraId="53311EB4" w14:textId="0155051F" w:rsidR="00E3486B" w:rsidRPr="00D716BD" w:rsidRDefault="008A4E97" w:rsidP="00E3486B">
            <w:pPr>
              <w:widowControl w:val="0"/>
              <w:spacing w:before="0" w:after="0" w:line="360" w:lineRule="auto"/>
              <w:rPr>
                <w:rFonts w:eastAsia="Times New Roman" w:cs="Times New Roman"/>
                <w:bCs/>
                <w:szCs w:val="24"/>
                <w:lang w:eastAsia="tr-TR"/>
              </w:rPr>
            </w:pPr>
            <w:hyperlink r:id="rId59" w:tgtFrame="_blank" w:history="1">
              <w:r w:rsidR="00E3486B" w:rsidRPr="00F304E7">
                <w:rPr>
                  <w:rFonts w:eastAsia="Times New Roman" w:cs="Times New Roman"/>
                  <w:bCs/>
                  <w:szCs w:val="24"/>
                  <w:lang w:eastAsia="tr-TR"/>
                </w:rPr>
                <w:t>İstatistik Danışmanlık Uygulama ve Araştırma Merkezi</w:t>
              </w:r>
            </w:hyperlink>
          </w:p>
        </w:tc>
        <w:tc>
          <w:tcPr>
            <w:tcW w:w="1696" w:type="dxa"/>
            <w:vAlign w:val="center"/>
          </w:tcPr>
          <w:p w14:paraId="1E73CBE4" w14:textId="1D8DE9BD"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32</w:t>
            </w:r>
          </w:p>
        </w:tc>
      </w:tr>
      <w:tr w:rsidR="00E3486B" w:rsidRPr="00D716BD" w14:paraId="4BA6BFBF" w14:textId="77777777" w:rsidTr="00D813C0">
        <w:tc>
          <w:tcPr>
            <w:tcW w:w="7366" w:type="dxa"/>
          </w:tcPr>
          <w:p w14:paraId="4AF389F9" w14:textId="35B22E62" w:rsidR="00E3486B" w:rsidRPr="00D716BD" w:rsidRDefault="008A4E97" w:rsidP="00E3486B">
            <w:pPr>
              <w:widowControl w:val="0"/>
              <w:spacing w:before="0" w:after="0" w:line="360" w:lineRule="auto"/>
              <w:rPr>
                <w:rFonts w:eastAsia="Times New Roman" w:cs="Times New Roman"/>
                <w:bCs/>
                <w:szCs w:val="24"/>
                <w:lang w:eastAsia="tr-TR"/>
              </w:rPr>
            </w:pPr>
            <w:hyperlink r:id="rId60" w:tgtFrame="_blank" w:history="1">
              <w:r w:rsidR="00E3486B" w:rsidRPr="00F304E7">
                <w:rPr>
                  <w:rFonts w:eastAsia="Times New Roman" w:cs="Times New Roman"/>
                  <w:bCs/>
                  <w:szCs w:val="24"/>
                  <w:lang w:eastAsia="tr-TR"/>
                </w:rPr>
                <w:t>Kamu-Üniversite Sanayi İşbirliği Uygulama ve Araştırma Merkezi</w:t>
              </w:r>
            </w:hyperlink>
          </w:p>
        </w:tc>
        <w:tc>
          <w:tcPr>
            <w:tcW w:w="1696" w:type="dxa"/>
            <w:vAlign w:val="center"/>
          </w:tcPr>
          <w:p w14:paraId="7C00F43D" w14:textId="556960C0"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33</w:t>
            </w:r>
          </w:p>
        </w:tc>
      </w:tr>
      <w:tr w:rsidR="00E3486B" w:rsidRPr="00D716BD" w14:paraId="2256C61A" w14:textId="77777777" w:rsidTr="00D813C0">
        <w:tc>
          <w:tcPr>
            <w:tcW w:w="7366" w:type="dxa"/>
          </w:tcPr>
          <w:p w14:paraId="5716D854" w14:textId="0FAA4151" w:rsidR="00E3486B" w:rsidRPr="00D716BD" w:rsidRDefault="008A4E97" w:rsidP="00E3486B">
            <w:pPr>
              <w:widowControl w:val="0"/>
              <w:spacing w:before="0" w:after="0" w:line="360" w:lineRule="auto"/>
              <w:rPr>
                <w:rFonts w:eastAsia="Times New Roman" w:cs="Times New Roman"/>
                <w:bCs/>
                <w:szCs w:val="24"/>
                <w:lang w:eastAsia="tr-TR"/>
              </w:rPr>
            </w:pPr>
            <w:hyperlink r:id="rId61" w:tgtFrame="_blank" w:history="1">
              <w:r w:rsidR="00E3486B" w:rsidRPr="00F304E7">
                <w:rPr>
                  <w:rFonts w:eastAsia="Times New Roman" w:cs="Times New Roman"/>
                  <w:bCs/>
                  <w:szCs w:val="24"/>
                  <w:lang w:eastAsia="tr-TR"/>
                </w:rPr>
                <w:t>Kariyer Planlaması ve Yönetimi Uygulama ve Araştırma Merkezi</w:t>
              </w:r>
            </w:hyperlink>
          </w:p>
        </w:tc>
        <w:tc>
          <w:tcPr>
            <w:tcW w:w="1696" w:type="dxa"/>
            <w:vAlign w:val="center"/>
          </w:tcPr>
          <w:p w14:paraId="2275F578" w14:textId="686053EB"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3</w:t>
            </w:r>
            <w:r w:rsidR="00C159AA">
              <w:rPr>
                <w:rFonts w:eastAsia="Times New Roman" w:cs="Times New Roman"/>
                <w:bCs/>
                <w:szCs w:val="24"/>
                <w:lang w:eastAsia="tr-TR"/>
              </w:rPr>
              <w:t>4</w:t>
            </w:r>
          </w:p>
        </w:tc>
      </w:tr>
      <w:tr w:rsidR="00E3486B" w:rsidRPr="00D716BD" w14:paraId="7BE6D7A3" w14:textId="77777777" w:rsidTr="00D813C0">
        <w:tc>
          <w:tcPr>
            <w:tcW w:w="7366" w:type="dxa"/>
          </w:tcPr>
          <w:p w14:paraId="75FA8E30" w14:textId="11988BF5" w:rsidR="00E3486B" w:rsidRPr="00D716BD" w:rsidRDefault="008A4E97" w:rsidP="00E3486B">
            <w:pPr>
              <w:widowControl w:val="0"/>
              <w:spacing w:before="0" w:after="0" w:line="360" w:lineRule="auto"/>
              <w:rPr>
                <w:rFonts w:eastAsia="Times New Roman" w:cs="Times New Roman"/>
                <w:bCs/>
                <w:szCs w:val="24"/>
                <w:lang w:eastAsia="tr-TR"/>
              </w:rPr>
            </w:pPr>
            <w:hyperlink r:id="rId62" w:tgtFrame="_blank" w:history="1">
              <w:r w:rsidR="00E3486B" w:rsidRPr="00F304E7">
                <w:rPr>
                  <w:rFonts w:eastAsia="Times New Roman" w:cs="Times New Roman"/>
                  <w:bCs/>
                  <w:szCs w:val="24"/>
                  <w:lang w:eastAsia="tr-TR"/>
                </w:rPr>
                <w:t>Kas İskelet Sistemi Çalışmaları Uygulama ve Araştırma Merkezi</w:t>
              </w:r>
            </w:hyperlink>
          </w:p>
        </w:tc>
        <w:tc>
          <w:tcPr>
            <w:tcW w:w="1696" w:type="dxa"/>
            <w:vAlign w:val="center"/>
          </w:tcPr>
          <w:p w14:paraId="282DB0DD" w14:textId="24715FDB"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3</w:t>
            </w:r>
            <w:r w:rsidR="00C159AA">
              <w:rPr>
                <w:rFonts w:eastAsia="Times New Roman" w:cs="Times New Roman"/>
                <w:bCs/>
                <w:szCs w:val="24"/>
                <w:lang w:eastAsia="tr-TR"/>
              </w:rPr>
              <w:t>5</w:t>
            </w:r>
          </w:p>
        </w:tc>
      </w:tr>
      <w:tr w:rsidR="00E3486B" w:rsidRPr="00D716BD" w14:paraId="23D9975C" w14:textId="77777777" w:rsidTr="00D813C0">
        <w:tc>
          <w:tcPr>
            <w:tcW w:w="7366" w:type="dxa"/>
          </w:tcPr>
          <w:p w14:paraId="61EB81BF" w14:textId="243DED14" w:rsidR="00E3486B" w:rsidRPr="00D716BD" w:rsidRDefault="008A4E97" w:rsidP="00E3486B">
            <w:pPr>
              <w:widowControl w:val="0"/>
              <w:spacing w:before="0" w:after="0" w:line="360" w:lineRule="auto"/>
              <w:rPr>
                <w:rFonts w:eastAsia="Times New Roman" w:cs="Times New Roman"/>
                <w:bCs/>
                <w:szCs w:val="24"/>
                <w:lang w:eastAsia="tr-TR"/>
              </w:rPr>
            </w:pPr>
            <w:hyperlink r:id="rId63" w:tgtFrame="_blank" w:history="1">
              <w:r w:rsidR="00E3486B" w:rsidRPr="00F304E7">
                <w:rPr>
                  <w:rFonts w:eastAsia="Times New Roman" w:cs="Times New Roman"/>
                  <w:bCs/>
                  <w:szCs w:val="24"/>
                  <w:lang w:eastAsia="tr-TR"/>
                </w:rPr>
                <w:t>Rekabet ve İnovasyon Uygulama ve Araştırma Merkezi (REKMER)</w:t>
              </w:r>
            </w:hyperlink>
          </w:p>
        </w:tc>
        <w:tc>
          <w:tcPr>
            <w:tcW w:w="1696" w:type="dxa"/>
            <w:vAlign w:val="center"/>
          </w:tcPr>
          <w:p w14:paraId="22DD6E34" w14:textId="59948469"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3</w:t>
            </w:r>
            <w:r w:rsidR="00C159AA">
              <w:rPr>
                <w:rFonts w:eastAsia="Times New Roman" w:cs="Times New Roman"/>
                <w:bCs/>
                <w:szCs w:val="24"/>
                <w:lang w:eastAsia="tr-TR"/>
              </w:rPr>
              <w:t>6</w:t>
            </w:r>
          </w:p>
        </w:tc>
      </w:tr>
      <w:tr w:rsidR="00E3486B" w:rsidRPr="00D716BD" w14:paraId="42064021" w14:textId="77777777" w:rsidTr="00D813C0">
        <w:tc>
          <w:tcPr>
            <w:tcW w:w="7366" w:type="dxa"/>
          </w:tcPr>
          <w:p w14:paraId="6D906F6C" w14:textId="76BCDF25" w:rsidR="00E3486B" w:rsidRPr="00D716BD" w:rsidRDefault="008A4E97" w:rsidP="00E3486B">
            <w:pPr>
              <w:widowControl w:val="0"/>
              <w:spacing w:before="0" w:after="0" w:line="360" w:lineRule="auto"/>
              <w:rPr>
                <w:rFonts w:eastAsia="Times New Roman" w:cs="Times New Roman"/>
                <w:bCs/>
                <w:szCs w:val="24"/>
                <w:lang w:eastAsia="tr-TR"/>
              </w:rPr>
            </w:pPr>
            <w:hyperlink r:id="rId64" w:tgtFrame="_blank" w:history="1">
              <w:r w:rsidR="00E3486B" w:rsidRPr="00F304E7">
                <w:rPr>
                  <w:rFonts w:eastAsia="Times New Roman" w:cs="Times New Roman"/>
                  <w:bCs/>
                  <w:szCs w:val="24"/>
                  <w:lang w:eastAsia="tr-TR"/>
                </w:rPr>
                <w:t>Merkez Araştırma Laboratuvarı Uygulama ve Araştırma Merkezi</w:t>
              </w:r>
            </w:hyperlink>
          </w:p>
        </w:tc>
        <w:tc>
          <w:tcPr>
            <w:tcW w:w="1696" w:type="dxa"/>
            <w:vAlign w:val="center"/>
          </w:tcPr>
          <w:p w14:paraId="590F7B9E" w14:textId="37B16BB0"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3</w:t>
            </w:r>
            <w:r w:rsidR="00C159AA">
              <w:rPr>
                <w:rFonts w:eastAsia="Times New Roman" w:cs="Times New Roman"/>
                <w:bCs/>
                <w:szCs w:val="24"/>
                <w:lang w:eastAsia="tr-TR"/>
              </w:rPr>
              <w:t>7</w:t>
            </w:r>
          </w:p>
        </w:tc>
      </w:tr>
      <w:tr w:rsidR="00E3486B" w:rsidRPr="00D716BD" w14:paraId="3E4C4D8F" w14:textId="77777777" w:rsidTr="00D813C0">
        <w:tc>
          <w:tcPr>
            <w:tcW w:w="7366" w:type="dxa"/>
          </w:tcPr>
          <w:p w14:paraId="04D702C4" w14:textId="46C98833" w:rsidR="00E3486B" w:rsidRPr="00D716BD" w:rsidRDefault="008A4E97" w:rsidP="00E3486B">
            <w:pPr>
              <w:widowControl w:val="0"/>
              <w:spacing w:before="0" w:after="0" w:line="360" w:lineRule="auto"/>
              <w:rPr>
                <w:rFonts w:eastAsia="Times New Roman" w:cs="Times New Roman"/>
                <w:bCs/>
                <w:szCs w:val="24"/>
                <w:lang w:eastAsia="tr-TR"/>
              </w:rPr>
            </w:pPr>
            <w:hyperlink r:id="rId65" w:tgtFrame="_blank" w:history="1">
              <w:r w:rsidR="00E3486B" w:rsidRPr="00F304E7">
                <w:rPr>
                  <w:rFonts w:eastAsia="Times New Roman" w:cs="Times New Roman"/>
                  <w:bCs/>
                  <w:szCs w:val="24"/>
                  <w:lang w:eastAsia="tr-TR"/>
                </w:rPr>
                <w:t>Obezite Uygulama ve Araştırma Merkezi</w:t>
              </w:r>
            </w:hyperlink>
          </w:p>
        </w:tc>
        <w:tc>
          <w:tcPr>
            <w:tcW w:w="1696" w:type="dxa"/>
            <w:vAlign w:val="center"/>
          </w:tcPr>
          <w:p w14:paraId="4791C556" w14:textId="277D5863"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3</w:t>
            </w:r>
            <w:r w:rsidR="00C159AA">
              <w:rPr>
                <w:rFonts w:eastAsia="Times New Roman" w:cs="Times New Roman"/>
                <w:bCs/>
                <w:szCs w:val="24"/>
                <w:lang w:eastAsia="tr-TR"/>
              </w:rPr>
              <w:t>8</w:t>
            </w:r>
          </w:p>
        </w:tc>
      </w:tr>
      <w:tr w:rsidR="00E3486B" w:rsidRPr="00D716BD" w14:paraId="6AE3F897" w14:textId="77777777" w:rsidTr="00D813C0">
        <w:tc>
          <w:tcPr>
            <w:tcW w:w="7366" w:type="dxa"/>
          </w:tcPr>
          <w:p w14:paraId="10482E36" w14:textId="3C7AECD0" w:rsidR="00E3486B" w:rsidRPr="00D716BD" w:rsidRDefault="008A4E97" w:rsidP="00E3486B">
            <w:pPr>
              <w:widowControl w:val="0"/>
              <w:spacing w:before="0" w:after="0" w:line="360" w:lineRule="auto"/>
              <w:rPr>
                <w:rFonts w:eastAsia="Times New Roman" w:cs="Times New Roman"/>
                <w:bCs/>
                <w:szCs w:val="24"/>
                <w:lang w:eastAsia="tr-TR"/>
              </w:rPr>
            </w:pPr>
            <w:hyperlink r:id="rId66" w:tgtFrame="_blank" w:history="1">
              <w:r w:rsidR="00E3486B" w:rsidRPr="00F304E7">
                <w:rPr>
                  <w:rFonts w:eastAsia="Times New Roman" w:cs="Times New Roman"/>
                  <w:bCs/>
                  <w:szCs w:val="24"/>
                  <w:lang w:eastAsia="tr-TR"/>
                </w:rPr>
                <w:t>Psikiyatri ve Davranışsal Nörobilim Uygulama ve Araştırma Merkezi</w:t>
              </w:r>
            </w:hyperlink>
          </w:p>
        </w:tc>
        <w:tc>
          <w:tcPr>
            <w:tcW w:w="1696" w:type="dxa"/>
            <w:vAlign w:val="center"/>
          </w:tcPr>
          <w:p w14:paraId="3C217721" w14:textId="22290EA4"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3</w:t>
            </w:r>
            <w:r w:rsidR="00C159AA">
              <w:rPr>
                <w:rFonts w:eastAsia="Times New Roman" w:cs="Times New Roman"/>
                <w:bCs/>
                <w:szCs w:val="24"/>
                <w:lang w:eastAsia="tr-TR"/>
              </w:rPr>
              <w:t>9</w:t>
            </w:r>
          </w:p>
        </w:tc>
      </w:tr>
      <w:tr w:rsidR="00E3486B" w:rsidRPr="00D716BD" w14:paraId="300F7737" w14:textId="77777777" w:rsidTr="00D813C0">
        <w:tc>
          <w:tcPr>
            <w:tcW w:w="7366" w:type="dxa"/>
          </w:tcPr>
          <w:p w14:paraId="46C49D42" w14:textId="52DBAAB3" w:rsidR="00E3486B" w:rsidRPr="00D716BD" w:rsidRDefault="008A4E97" w:rsidP="00E3486B">
            <w:pPr>
              <w:spacing w:before="0" w:after="0" w:line="288" w:lineRule="auto"/>
              <w:jc w:val="left"/>
              <w:rPr>
                <w:rFonts w:eastAsia="Times New Roman" w:cs="Times New Roman"/>
                <w:bCs/>
                <w:szCs w:val="24"/>
                <w:lang w:eastAsia="tr-TR"/>
              </w:rPr>
            </w:pPr>
            <w:hyperlink r:id="rId67" w:tgtFrame="_blank" w:history="1">
              <w:r w:rsidR="00E3486B" w:rsidRPr="00F304E7">
                <w:rPr>
                  <w:rFonts w:eastAsia="Times New Roman" w:cs="Times New Roman"/>
                  <w:bCs/>
                  <w:szCs w:val="24"/>
                  <w:lang w:eastAsia="tr-TR"/>
                </w:rPr>
                <w:t>Psikoloji Uygulama ve Araştırma Merkezi</w:t>
              </w:r>
            </w:hyperlink>
          </w:p>
        </w:tc>
        <w:tc>
          <w:tcPr>
            <w:tcW w:w="1696" w:type="dxa"/>
            <w:vAlign w:val="center"/>
          </w:tcPr>
          <w:p w14:paraId="7FD1D619" w14:textId="6F34471B"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40</w:t>
            </w:r>
          </w:p>
        </w:tc>
      </w:tr>
      <w:tr w:rsidR="00E3486B" w:rsidRPr="00D716BD" w14:paraId="60EE2962" w14:textId="77777777" w:rsidTr="00D813C0">
        <w:tc>
          <w:tcPr>
            <w:tcW w:w="7366" w:type="dxa"/>
          </w:tcPr>
          <w:p w14:paraId="5C5D55D1" w14:textId="50306546" w:rsidR="00E3486B" w:rsidRPr="00D716BD" w:rsidRDefault="008A4E97" w:rsidP="00E3486B">
            <w:pPr>
              <w:widowControl w:val="0"/>
              <w:spacing w:before="0" w:after="0" w:line="360" w:lineRule="auto"/>
              <w:rPr>
                <w:rFonts w:eastAsia="Times New Roman" w:cs="Times New Roman"/>
                <w:bCs/>
                <w:szCs w:val="24"/>
                <w:lang w:eastAsia="tr-TR"/>
              </w:rPr>
            </w:pPr>
            <w:hyperlink r:id="rId68" w:tgtFrame="_blank" w:history="1">
              <w:r w:rsidR="00E3486B" w:rsidRPr="00F304E7">
                <w:rPr>
                  <w:rFonts w:eastAsia="Times New Roman" w:cs="Times New Roman"/>
                  <w:bCs/>
                  <w:szCs w:val="24"/>
                  <w:lang w:eastAsia="tr-TR"/>
                </w:rPr>
                <w:t>Sağlık Uygulama ve Araştırma Merkezi</w:t>
              </w:r>
            </w:hyperlink>
          </w:p>
        </w:tc>
        <w:tc>
          <w:tcPr>
            <w:tcW w:w="1696" w:type="dxa"/>
            <w:vAlign w:val="center"/>
          </w:tcPr>
          <w:p w14:paraId="03B20ECB" w14:textId="4E0E69E5"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41</w:t>
            </w:r>
          </w:p>
        </w:tc>
      </w:tr>
      <w:tr w:rsidR="00E3486B" w:rsidRPr="00D716BD" w14:paraId="554A4DAD" w14:textId="77777777" w:rsidTr="00D813C0">
        <w:tc>
          <w:tcPr>
            <w:tcW w:w="7366" w:type="dxa"/>
          </w:tcPr>
          <w:p w14:paraId="2BB671D0" w14:textId="6BAA1CDF" w:rsidR="00E3486B" w:rsidRPr="00D716BD" w:rsidRDefault="008A4E97" w:rsidP="00E3486B">
            <w:pPr>
              <w:widowControl w:val="0"/>
              <w:spacing w:before="0" w:after="0" w:line="360" w:lineRule="auto"/>
              <w:rPr>
                <w:rFonts w:eastAsia="Times New Roman" w:cs="Times New Roman"/>
                <w:bCs/>
                <w:szCs w:val="24"/>
                <w:lang w:eastAsia="tr-TR"/>
              </w:rPr>
            </w:pPr>
            <w:hyperlink r:id="rId69" w:tgtFrame="_blank" w:history="1">
              <w:r w:rsidR="00E3486B" w:rsidRPr="00F304E7">
                <w:rPr>
                  <w:rFonts w:eastAsia="Times New Roman" w:cs="Times New Roman"/>
                  <w:bCs/>
                  <w:szCs w:val="24"/>
                  <w:lang w:eastAsia="tr-TR"/>
                </w:rPr>
                <w:t>Sosyal Politikalar ve Sivil Toplum Çalışmaları Uygulama ve Araştırma Merkezi</w:t>
              </w:r>
            </w:hyperlink>
          </w:p>
        </w:tc>
        <w:tc>
          <w:tcPr>
            <w:tcW w:w="1696" w:type="dxa"/>
            <w:vAlign w:val="center"/>
          </w:tcPr>
          <w:p w14:paraId="113910E8" w14:textId="1A66EE1B"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42</w:t>
            </w:r>
          </w:p>
        </w:tc>
      </w:tr>
      <w:tr w:rsidR="00E3486B" w:rsidRPr="00D716BD" w14:paraId="4A22F268" w14:textId="77777777" w:rsidTr="00D813C0">
        <w:tc>
          <w:tcPr>
            <w:tcW w:w="7366" w:type="dxa"/>
          </w:tcPr>
          <w:p w14:paraId="1E92C4EF" w14:textId="78228D2C" w:rsidR="00E3486B" w:rsidRPr="00D716BD" w:rsidRDefault="008A4E97" w:rsidP="00E3486B">
            <w:pPr>
              <w:widowControl w:val="0"/>
              <w:spacing w:before="0" w:after="0" w:line="360" w:lineRule="auto"/>
              <w:rPr>
                <w:rFonts w:eastAsia="Times New Roman" w:cs="Times New Roman"/>
                <w:bCs/>
                <w:szCs w:val="24"/>
                <w:lang w:eastAsia="tr-TR"/>
              </w:rPr>
            </w:pPr>
            <w:hyperlink r:id="rId70" w:tgtFrame="_blank" w:history="1">
              <w:r w:rsidR="00E3486B" w:rsidRPr="00F304E7">
                <w:rPr>
                  <w:rFonts w:eastAsia="Times New Roman" w:cs="Times New Roman"/>
                  <w:bCs/>
                  <w:szCs w:val="24"/>
                  <w:lang w:eastAsia="tr-TR"/>
                </w:rPr>
                <w:t>Sürekli Eğitim Merkezi</w:t>
              </w:r>
            </w:hyperlink>
          </w:p>
        </w:tc>
        <w:tc>
          <w:tcPr>
            <w:tcW w:w="1696" w:type="dxa"/>
            <w:vAlign w:val="center"/>
          </w:tcPr>
          <w:p w14:paraId="7F99CB8E" w14:textId="1E86EA00"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43</w:t>
            </w:r>
          </w:p>
        </w:tc>
      </w:tr>
      <w:tr w:rsidR="00E3486B" w:rsidRPr="00D716BD" w14:paraId="23D96049" w14:textId="77777777" w:rsidTr="00D813C0">
        <w:tc>
          <w:tcPr>
            <w:tcW w:w="7366" w:type="dxa"/>
          </w:tcPr>
          <w:p w14:paraId="39BA684F" w14:textId="608EBC0E" w:rsidR="00E3486B" w:rsidRPr="00D716BD" w:rsidRDefault="008A4E97" w:rsidP="00E3486B">
            <w:pPr>
              <w:widowControl w:val="0"/>
              <w:spacing w:before="0" w:after="0" w:line="360" w:lineRule="auto"/>
              <w:rPr>
                <w:rFonts w:eastAsia="Times New Roman" w:cs="Times New Roman"/>
                <w:bCs/>
                <w:szCs w:val="24"/>
                <w:lang w:eastAsia="tr-TR"/>
              </w:rPr>
            </w:pPr>
            <w:hyperlink r:id="rId71" w:tgtFrame="_blank" w:history="1">
              <w:r w:rsidR="00E3486B" w:rsidRPr="00F304E7">
                <w:rPr>
                  <w:rFonts w:eastAsia="Times New Roman" w:cs="Times New Roman"/>
                  <w:bCs/>
                  <w:szCs w:val="24"/>
                  <w:lang w:eastAsia="tr-TR"/>
                </w:rPr>
                <w:t>Geleneksek ve Tamamlayıcı Tıp Uygulama ve Araştırma Merkezi</w:t>
              </w:r>
            </w:hyperlink>
          </w:p>
        </w:tc>
        <w:tc>
          <w:tcPr>
            <w:tcW w:w="1696" w:type="dxa"/>
            <w:vAlign w:val="center"/>
          </w:tcPr>
          <w:p w14:paraId="3F406116" w14:textId="5DECC390"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4</w:t>
            </w:r>
            <w:r w:rsidR="00C159AA">
              <w:rPr>
                <w:rFonts w:eastAsia="Times New Roman" w:cs="Times New Roman"/>
                <w:bCs/>
                <w:szCs w:val="24"/>
                <w:lang w:eastAsia="tr-TR"/>
              </w:rPr>
              <w:t>4</w:t>
            </w:r>
          </w:p>
        </w:tc>
      </w:tr>
      <w:tr w:rsidR="00E3486B" w:rsidRPr="00D716BD" w14:paraId="600EEADD" w14:textId="77777777" w:rsidTr="00D813C0">
        <w:tc>
          <w:tcPr>
            <w:tcW w:w="7366" w:type="dxa"/>
          </w:tcPr>
          <w:p w14:paraId="654F9B72" w14:textId="5ED154A7" w:rsidR="00E3486B" w:rsidRPr="00D716BD" w:rsidRDefault="008A4E97" w:rsidP="00E3486B">
            <w:pPr>
              <w:widowControl w:val="0"/>
              <w:spacing w:before="0" w:after="0" w:line="360" w:lineRule="auto"/>
              <w:rPr>
                <w:rFonts w:eastAsia="Times New Roman" w:cs="Times New Roman"/>
                <w:bCs/>
                <w:szCs w:val="24"/>
                <w:lang w:eastAsia="tr-TR"/>
              </w:rPr>
            </w:pPr>
            <w:hyperlink r:id="rId72" w:tgtFrame="_blank" w:history="1">
              <w:r w:rsidR="00E3486B" w:rsidRPr="00F304E7">
                <w:rPr>
                  <w:rFonts w:eastAsia="Times New Roman" w:cs="Times New Roman"/>
                  <w:bCs/>
                  <w:szCs w:val="24"/>
                  <w:lang w:eastAsia="tr-TR"/>
                </w:rPr>
                <w:t>Ticaret ve Fikri Mülkiyet Hukuku Uygulama ve Araştırma Merkezi</w:t>
              </w:r>
            </w:hyperlink>
          </w:p>
        </w:tc>
        <w:tc>
          <w:tcPr>
            <w:tcW w:w="1696" w:type="dxa"/>
            <w:vAlign w:val="center"/>
          </w:tcPr>
          <w:p w14:paraId="3A0B56D5" w14:textId="53A91E9E"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4</w:t>
            </w:r>
            <w:r w:rsidR="00C159AA">
              <w:rPr>
                <w:rFonts w:eastAsia="Times New Roman" w:cs="Times New Roman"/>
                <w:bCs/>
                <w:szCs w:val="24"/>
                <w:lang w:eastAsia="tr-TR"/>
              </w:rPr>
              <w:t>5</w:t>
            </w:r>
          </w:p>
        </w:tc>
      </w:tr>
      <w:tr w:rsidR="00E3486B" w:rsidRPr="00D716BD" w14:paraId="084239CC" w14:textId="77777777" w:rsidTr="00D813C0">
        <w:tc>
          <w:tcPr>
            <w:tcW w:w="7366" w:type="dxa"/>
          </w:tcPr>
          <w:p w14:paraId="3755170C" w14:textId="1FA97644" w:rsidR="00E3486B" w:rsidRPr="00D716BD" w:rsidRDefault="008A4E97" w:rsidP="00E3486B">
            <w:pPr>
              <w:widowControl w:val="0"/>
              <w:spacing w:before="0" w:after="0" w:line="360" w:lineRule="auto"/>
              <w:rPr>
                <w:rFonts w:eastAsia="Times New Roman" w:cs="Times New Roman"/>
                <w:bCs/>
                <w:szCs w:val="24"/>
                <w:lang w:eastAsia="tr-TR"/>
              </w:rPr>
            </w:pPr>
            <w:hyperlink r:id="rId73" w:tgtFrame="_blank" w:history="1">
              <w:r w:rsidR="00E3486B" w:rsidRPr="00F304E7">
                <w:rPr>
                  <w:rFonts w:eastAsia="Times New Roman" w:cs="Times New Roman"/>
                  <w:bCs/>
                  <w:szCs w:val="24"/>
                  <w:lang w:eastAsia="tr-TR"/>
                </w:rPr>
                <w:t>Uzaktan Eğitim Uygulama ve Araştırma Merkezi</w:t>
              </w:r>
            </w:hyperlink>
          </w:p>
        </w:tc>
        <w:tc>
          <w:tcPr>
            <w:tcW w:w="1696" w:type="dxa"/>
            <w:vAlign w:val="center"/>
          </w:tcPr>
          <w:p w14:paraId="5661FD60" w14:textId="3FFC9577" w:rsidR="00E3486B"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D2FD5">
              <w:rPr>
                <w:rFonts w:eastAsia="Times New Roman" w:cs="Times New Roman"/>
                <w:bCs/>
                <w:szCs w:val="24"/>
                <w:lang w:eastAsia="tr-TR"/>
              </w:rPr>
              <w:t>4</w:t>
            </w:r>
            <w:r w:rsidR="00C159AA">
              <w:rPr>
                <w:rFonts w:eastAsia="Times New Roman" w:cs="Times New Roman"/>
                <w:bCs/>
                <w:szCs w:val="24"/>
                <w:lang w:eastAsia="tr-TR"/>
              </w:rPr>
              <w:t>6</w:t>
            </w:r>
          </w:p>
        </w:tc>
      </w:tr>
      <w:tr w:rsidR="00BA4CFF" w:rsidRPr="00D716BD" w14:paraId="291B4D9A" w14:textId="77777777" w:rsidTr="00D813C0">
        <w:tc>
          <w:tcPr>
            <w:tcW w:w="7366" w:type="dxa"/>
          </w:tcPr>
          <w:p w14:paraId="368A9D2E" w14:textId="421E8A1C" w:rsidR="00BA4CFF" w:rsidRPr="00D716BD" w:rsidRDefault="00BA4CFF" w:rsidP="00BA4CFF">
            <w:pPr>
              <w:widowControl w:val="0"/>
              <w:spacing w:before="0" w:after="0"/>
              <w:rPr>
                <w:rFonts w:eastAsia="Times New Roman" w:cs="Times New Roman"/>
                <w:bCs/>
                <w:szCs w:val="24"/>
                <w:lang w:eastAsia="tr-TR"/>
              </w:rPr>
            </w:pPr>
            <w:r w:rsidRPr="00D716BD">
              <w:rPr>
                <w:rFonts w:eastAsia="Times New Roman" w:cs="Times New Roman"/>
                <w:bCs/>
                <w:szCs w:val="24"/>
                <w:lang w:eastAsia="tr-TR"/>
              </w:rPr>
              <w:t>Bilimsel Araştırma Projeleri Koordinasyon Birimi</w:t>
            </w:r>
          </w:p>
        </w:tc>
        <w:tc>
          <w:tcPr>
            <w:tcW w:w="1696" w:type="dxa"/>
            <w:vAlign w:val="center"/>
          </w:tcPr>
          <w:p w14:paraId="7EBCB93D" w14:textId="6664D31B" w:rsidR="00BA4CFF"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91</w:t>
            </w:r>
          </w:p>
        </w:tc>
      </w:tr>
      <w:tr w:rsidR="00BA4CFF" w:rsidRPr="00D716BD" w14:paraId="5BED465D" w14:textId="77777777" w:rsidTr="00D813C0">
        <w:tc>
          <w:tcPr>
            <w:tcW w:w="7366" w:type="dxa"/>
          </w:tcPr>
          <w:p w14:paraId="177CCAEA" w14:textId="303A8E49" w:rsidR="00BA4CFF" w:rsidRPr="00D716BD" w:rsidRDefault="00BA4CFF" w:rsidP="00BA4CFF">
            <w:pPr>
              <w:widowControl w:val="0"/>
              <w:spacing w:before="0" w:after="0" w:line="360" w:lineRule="auto"/>
              <w:rPr>
                <w:rFonts w:eastAsia="Times New Roman" w:cs="Times New Roman"/>
                <w:bCs/>
                <w:szCs w:val="24"/>
                <w:lang w:eastAsia="tr-TR"/>
              </w:rPr>
            </w:pPr>
            <w:r w:rsidRPr="00D716BD">
              <w:rPr>
                <w:rFonts w:eastAsia="Times New Roman" w:cs="Times New Roman"/>
                <w:bCs/>
                <w:szCs w:val="24"/>
                <w:lang w:eastAsia="tr-TR"/>
              </w:rPr>
              <w:t>Ortak Seçmeli Dersler Kurum Koordinatörlüğü</w:t>
            </w:r>
          </w:p>
        </w:tc>
        <w:tc>
          <w:tcPr>
            <w:tcW w:w="1696" w:type="dxa"/>
            <w:vAlign w:val="center"/>
          </w:tcPr>
          <w:p w14:paraId="29812ECD" w14:textId="0A48B885" w:rsidR="00BA4CFF" w:rsidRPr="00D716BD" w:rsidRDefault="00BA4CFF"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92</w:t>
            </w:r>
          </w:p>
        </w:tc>
      </w:tr>
      <w:tr w:rsidR="00BA4CFF" w:rsidRPr="00D716BD" w14:paraId="067DFFE5" w14:textId="77777777" w:rsidTr="00D813C0">
        <w:tc>
          <w:tcPr>
            <w:tcW w:w="7366" w:type="dxa"/>
          </w:tcPr>
          <w:p w14:paraId="38B13A19" w14:textId="605647DB" w:rsidR="00BA4CFF" w:rsidRPr="00D716BD" w:rsidRDefault="002B2EB0" w:rsidP="00BA4CFF">
            <w:pPr>
              <w:spacing w:before="0" w:after="0" w:line="288" w:lineRule="auto"/>
              <w:jc w:val="left"/>
              <w:rPr>
                <w:rFonts w:eastAsia="Times New Roman" w:cs="Times New Roman"/>
                <w:bCs/>
                <w:szCs w:val="24"/>
                <w:lang w:eastAsia="tr-TR"/>
              </w:rPr>
            </w:pPr>
            <w:r w:rsidRPr="00D716BD">
              <w:rPr>
                <w:rFonts w:eastAsia="Times New Roman" w:cs="Times New Roman"/>
                <w:bCs/>
                <w:szCs w:val="24"/>
                <w:lang w:eastAsia="tr-TR"/>
              </w:rPr>
              <w:t xml:space="preserve">Engelsiz AYBÜ Birimi </w:t>
            </w:r>
          </w:p>
        </w:tc>
        <w:tc>
          <w:tcPr>
            <w:tcW w:w="1696" w:type="dxa"/>
            <w:vAlign w:val="center"/>
          </w:tcPr>
          <w:p w14:paraId="020EA288" w14:textId="29313167" w:rsidR="00BA4CFF" w:rsidRPr="00D716BD" w:rsidRDefault="002B2EB0" w:rsidP="00D813C0">
            <w:pPr>
              <w:spacing w:before="0" w:after="0" w:line="288" w:lineRule="auto"/>
              <w:jc w:val="center"/>
              <w:rPr>
                <w:rFonts w:eastAsia="Times New Roman" w:cs="Times New Roman"/>
                <w:bCs/>
                <w:szCs w:val="24"/>
                <w:lang w:eastAsia="tr-TR"/>
              </w:rPr>
            </w:pPr>
            <w:r w:rsidRPr="00D716BD">
              <w:rPr>
                <w:rFonts w:eastAsia="Times New Roman" w:cs="Times New Roman"/>
                <w:bCs/>
                <w:szCs w:val="24"/>
                <w:lang w:eastAsia="tr-TR"/>
              </w:rPr>
              <w:t>1</w:t>
            </w:r>
            <w:r w:rsidR="00C159AA">
              <w:rPr>
                <w:rFonts w:eastAsia="Times New Roman" w:cs="Times New Roman"/>
                <w:bCs/>
                <w:szCs w:val="24"/>
                <w:lang w:eastAsia="tr-TR"/>
              </w:rPr>
              <w:t>93</w:t>
            </w:r>
          </w:p>
        </w:tc>
      </w:tr>
    </w:tbl>
    <w:p w14:paraId="1708B48F" w14:textId="77777777" w:rsidR="001A2742" w:rsidRPr="00D716BD" w:rsidRDefault="001A2742" w:rsidP="001A2742">
      <w:pPr>
        <w:spacing w:before="0" w:after="0" w:line="288" w:lineRule="auto"/>
        <w:jc w:val="left"/>
        <w:rPr>
          <w:rFonts w:eastAsia="Times New Roman" w:cs="Times New Roman"/>
          <w:bCs/>
          <w:szCs w:val="24"/>
          <w:lang w:eastAsia="tr-TR"/>
        </w:rPr>
      </w:pPr>
    </w:p>
    <w:p w14:paraId="440395E9" w14:textId="77777777" w:rsidR="001A2742" w:rsidRPr="00D716BD" w:rsidRDefault="001A2742" w:rsidP="001A2742">
      <w:pPr>
        <w:spacing w:before="0" w:after="0" w:line="288" w:lineRule="auto"/>
        <w:jc w:val="left"/>
        <w:rPr>
          <w:rFonts w:eastAsia="Times New Roman" w:cs="Times New Roman"/>
          <w:bCs/>
          <w:szCs w:val="24"/>
          <w:lang w:eastAsia="tr-TR"/>
        </w:rPr>
      </w:pPr>
    </w:p>
    <w:p w14:paraId="3F72849F" w14:textId="77777777" w:rsidR="001A2742" w:rsidRPr="00D716BD" w:rsidRDefault="001A2742" w:rsidP="000A7087">
      <w:pPr>
        <w:tabs>
          <w:tab w:val="center" w:pos="1220"/>
          <w:tab w:val="center" w:pos="4512"/>
        </w:tabs>
        <w:spacing w:before="0" w:after="0" w:line="288" w:lineRule="auto"/>
        <w:ind w:left="993" w:hanging="993"/>
        <w:rPr>
          <w:rFonts w:eastAsia="Times New Roman" w:cs="Times New Roman"/>
          <w:bCs/>
          <w:szCs w:val="24"/>
          <w:lang w:eastAsia="tr-TR"/>
        </w:rPr>
      </w:pPr>
    </w:p>
    <w:sectPr w:rsidR="001A2742" w:rsidRPr="00D716BD" w:rsidSect="000C2968">
      <w:headerReference w:type="default" r:id="rId74"/>
      <w:footerReference w:type="default" r:id="rId75"/>
      <w:type w:val="continuous"/>
      <w:pgSz w:w="11906" w:h="16838"/>
      <w:pgMar w:top="1418"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D8B8" w14:textId="77777777" w:rsidR="008A4E97" w:rsidRDefault="008A4E97" w:rsidP="00CB5799">
      <w:pPr>
        <w:spacing w:before="0" w:after="0" w:line="240" w:lineRule="auto"/>
      </w:pPr>
      <w:r>
        <w:separator/>
      </w:r>
    </w:p>
  </w:endnote>
  <w:endnote w:type="continuationSeparator" w:id="0">
    <w:p w14:paraId="096B3339" w14:textId="77777777" w:rsidR="008A4E97" w:rsidRDefault="008A4E97" w:rsidP="00CB57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118"/>
      <w:gridCol w:w="3119"/>
    </w:tblGrid>
    <w:tr w:rsidR="00171BEC" w:rsidRPr="00926F2C" w14:paraId="61BFF989" w14:textId="77777777" w:rsidTr="00745C01">
      <w:trPr>
        <w:trHeight w:val="256"/>
      </w:trPr>
      <w:tc>
        <w:tcPr>
          <w:tcW w:w="3114" w:type="dxa"/>
          <w:shd w:val="clear" w:color="auto" w:fill="auto"/>
          <w:vAlign w:val="center"/>
        </w:tcPr>
        <w:p w14:paraId="3FFEB14C" w14:textId="24421E27" w:rsidR="00171BEC" w:rsidRPr="00926F2C" w:rsidRDefault="00171BEC" w:rsidP="00FF6B68">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Hazırlayan</w:t>
          </w:r>
        </w:p>
      </w:tc>
      <w:tc>
        <w:tcPr>
          <w:tcW w:w="3118" w:type="dxa"/>
          <w:vAlign w:val="center"/>
        </w:tcPr>
        <w:p w14:paraId="3A63551E" w14:textId="1B1812EF" w:rsidR="00171BEC" w:rsidRPr="00926F2C" w:rsidRDefault="00171BEC" w:rsidP="00171BEC">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Kontrol Eden</w:t>
          </w:r>
        </w:p>
      </w:tc>
      <w:tc>
        <w:tcPr>
          <w:tcW w:w="3119" w:type="dxa"/>
          <w:shd w:val="clear" w:color="auto" w:fill="auto"/>
          <w:vAlign w:val="center"/>
          <w:hideMark/>
        </w:tcPr>
        <w:p w14:paraId="28E4849B" w14:textId="7ABCDC7B" w:rsidR="00171BEC" w:rsidRPr="00926F2C" w:rsidRDefault="00171BEC" w:rsidP="00FF6B68">
          <w:pPr>
            <w:spacing w:before="0" w:after="0" w:line="240" w:lineRule="auto"/>
            <w:jc w:val="center"/>
            <w:rPr>
              <w:rFonts w:eastAsia="Times New Roman" w:cs="Times New Roman"/>
              <w:color w:val="000000"/>
              <w:sz w:val="16"/>
              <w:szCs w:val="16"/>
              <w:lang w:eastAsia="tr-TR"/>
            </w:rPr>
          </w:pPr>
          <w:r w:rsidRPr="00926F2C">
            <w:rPr>
              <w:rFonts w:eastAsia="Times New Roman" w:cs="Times New Roman"/>
              <w:color w:val="000000"/>
              <w:sz w:val="16"/>
              <w:szCs w:val="16"/>
              <w:lang w:eastAsia="tr-TR"/>
            </w:rPr>
            <w:t>Onaylayan</w:t>
          </w:r>
        </w:p>
      </w:tc>
    </w:tr>
    <w:tr w:rsidR="00171BEC" w:rsidRPr="00926F2C" w14:paraId="012255D7" w14:textId="77777777" w:rsidTr="00745C01">
      <w:trPr>
        <w:trHeight w:val="1054"/>
      </w:trPr>
      <w:tc>
        <w:tcPr>
          <w:tcW w:w="3114" w:type="dxa"/>
          <w:shd w:val="clear" w:color="auto" w:fill="auto"/>
          <w:vAlign w:val="center"/>
          <w:hideMark/>
        </w:tcPr>
        <w:p w14:paraId="35F98125" w14:textId="406CC1E7" w:rsidR="00171BEC" w:rsidRDefault="00171BEC" w:rsidP="00FF6B68">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Doç.Dr. Keziban AVCI</w:t>
          </w:r>
        </w:p>
        <w:p w14:paraId="4C9E32C4" w14:textId="7083811F" w:rsidR="00171BEC" w:rsidRPr="00926F2C" w:rsidRDefault="001D570F" w:rsidP="00FF6B68">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 xml:space="preserve">Birim </w:t>
          </w:r>
          <w:r w:rsidR="00171BEC">
            <w:rPr>
              <w:rFonts w:eastAsia="Times New Roman" w:cs="Times New Roman"/>
              <w:color w:val="000000"/>
              <w:sz w:val="16"/>
              <w:szCs w:val="16"/>
              <w:lang w:eastAsia="tr-TR"/>
            </w:rPr>
            <w:t>Kalite Komisyonu Üyesi</w:t>
          </w:r>
        </w:p>
      </w:tc>
      <w:tc>
        <w:tcPr>
          <w:tcW w:w="3118" w:type="dxa"/>
          <w:vAlign w:val="center"/>
        </w:tcPr>
        <w:p w14:paraId="231C6BB7" w14:textId="77777777" w:rsidR="00171BEC" w:rsidRDefault="00171BEC" w:rsidP="00171BEC">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Prof.Dr. Erol ARCAKLIOĞLU</w:t>
          </w:r>
        </w:p>
        <w:p w14:paraId="1B256644" w14:textId="6699AB68" w:rsidR="00171BEC" w:rsidRDefault="00171BEC" w:rsidP="00171BEC">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Kalite Koordinatörü</w:t>
          </w:r>
        </w:p>
      </w:tc>
      <w:tc>
        <w:tcPr>
          <w:tcW w:w="3119" w:type="dxa"/>
          <w:shd w:val="clear" w:color="auto" w:fill="auto"/>
          <w:vAlign w:val="center"/>
          <w:hideMark/>
        </w:tcPr>
        <w:p w14:paraId="78CC3EFE" w14:textId="0FC5323F" w:rsidR="00171BEC" w:rsidRDefault="00171BEC" w:rsidP="00FF6B68">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Prof.Dr. İbrahim AYDINLI</w:t>
          </w:r>
        </w:p>
        <w:p w14:paraId="6C0E716D" w14:textId="68BCAB61" w:rsidR="00171BEC" w:rsidRPr="00926F2C" w:rsidRDefault="00171BEC" w:rsidP="00FF6B68">
          <w:pPr>
            <w:spacing w:before="0" w:after="0" w:line="240" w:lineRule="auto"/>
            <w:jc w:val="center"/>
            <w:rPr>
              <w:rFonts w:eastAsia="Times New Roman" w:cs="Times New Roman"/>
              <w:color w:val="000000"/>
              <w:sz w:val="16"/>
              <w:szCs w:val="16"/>
              <w:lang w:eastAsia="tr-TR"/>
            </w:rPr>
          </w:pPr>
          <w:r>
            <w:rPr>
              <w:rFonts w:eastAsia="Times New Roman" w:cs="Times New Roman"/>
              <w:color w:val="000000"/>
              <w:sz w:val="16"/>
              <w:szCs w:val="16"/>
              <w:lang w:eastAsia="tr-TR"/>
            </w:rPr>
            <w:t>Rektör</w:t>
          </w:r>
        </w:p>
      </w:tc>
    </w:tr>
  </w:tbl>
  <w:p w14:paraId="6A1A321E" w14:textId="77777777" w:rsidR="00A4534A" w:rsidRPr="00F205D3" w:rsidRDefault="00A4534A" w:rsidP="00F205D3">
    <w:pPr>
      <w:pStyle w:val="AltBilgi"/>
      <w:tabs>
        <w:tab w:val="clear" w:pos="4536"/>
        <w:tab w:val="clear" w:pos="9072"/>
        <w:tab w:val="left" w:pos="2190"/>
      </w:tabs>
      <w:rPr>
        <w:sz w:val="16"/>
        <w:szCs w:val="16"/>
      </w:rPr>
    </w:pPr>
    <w:r>
      <w:rPr>
        <w:sz w:val="16"/>
        <w:szCs w:val="16"/>
      </w:rPr>
      <w:tab/>
    </w:r>
  </w:p>
  <w:p w14:paraId="0A01898F" w14:textId="77777777" w:rsidR="00A4534A" w:rsidRPr="00F205D3" w:rsidRDefault="00A4534A" w:rsidP="00F205D3">
    <w:pPr>
      <w:pStyle w:val="AltBilgi"/>
      <w:tabs>
        <w:tab w:val="clear" w:pos="4536"/>
        <w:tab w:val="clear" w:pos="9072"/>
        <w:tab w:val="left" w:pos="219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CD0A" w14:textId="77777777" w:rsidR="008A4E97" w:rsidRDefault="008A4E97" w:rsidP="00CB5799">
      <w:pPr>
        <w:spacing w:before="0" w:after="0" w:line="240" w:lineRule="auto"/>
      </w:pPr>
      <w:r>
        <w:separator/>
      </w:r>
    </w:p>
  </w:footnote>
  <w:footnote w:type="continuationSeparator" w:id="0">
    <w:p w14:paraId="0A9C03A3" w14:textId="77777777" w:rsidR="008A4E97" w:rsidRDefault="008A4E97" w:rsidP="00CB57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3" w:type="dxa"/>
      <w:tblInd w:w="-10" w:type="dxa"/>
      <w:tblCellMar>
        <w:left w:w="70" w:type="dxa"/>
        <w:right w:w="70" w:type="dxa"/>
      </w:tblCellMar>
      <w:tblLook w:val="04A0" w:firstRow="1" w:lastRow="0" w:firstColumn="1" w:lastColumn="0" w:noHBand="0" w:noVBand="1"/>
    </w:tblPr>
    <w:tblGrid>
      <w:gridCol w:w="1430"/>
      <w:gridCol w:w="5374"/>
      <w:gridCol w:w="1276"/>
      <w:gridCol w:w="1203"/>
    </w:tblGrid>
    <w:tr w:rsidR="00A4534A" w:rsidRPr="00926F2C" w14:paraId="4782C5CB" w14:textId="77777777" w:rsidTr="000A7087">
      <w:trPr>
        <w:trHeight w:val="245"/>
      </w:trPr>
      <w:tc>
        <w:tcPr>
          <w:tcW w:w="143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054CB65" w14:textId="77777777" w:rsidR="00A4534A" w:rsidRPr="00926F2C" w:rsidRDefault="00A4534A" w:rsidP="000A7087">
          <w:pPr>
            <w:spacing w:before="0" w:after="0" w:line="240" w:lineRule="auto"/>
            <w:rPr>
              <w:rFonts w:ascii="Calibri" w:eastAsia="Times New Roman" w:hAnsi="Calibri" w:cs="Calibri"/>
              <w:color w:val="000000"/>
              <w:sz w:val="22"/>
              <w:lang w:eastAsia="tr-TR"/>
            </w:rPr>
          </w:pPr>
          <w:r>
            <w:rPr>
              <w:noProof/>
              <w:lang w:eastAsia="tr-TR"/>
            </w:rPr>
            <w:drawing>
              <wp:inline distT="0" distB="0" distL="0" distR="0" wp14:anchorId="3F304942" wp14:editId="56A6FEEA">
                <wp:extent cx="809625" cy="723265"/>
                <wp:effectExtent l="0" t="0" r="9525" b="635"/>
                <wp:docPr id="5" name="Resim 2">
                  <a:extLst xmlns:a="http://schemas.openxmlformats.org/drawingml/2006/main">
                    <a:ext uri="{FF2B5EF4-FFF2-40B4-BE49-F238E27FC236}">
                      <a16:creationId xmlns:a16="http://schemas.microsoft.com/office/drawing/2014/main" id="{1E2550C4-1C3F-4695-A5FB-06CC99E92DAB}"/>
                    </a:ext>
                  </a:extLst>
                </wp:docPr>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1E2550C4-1C3F-4695-A5FB-06CC99E92DAB}"/>
                            </a:ext>
                          </a:extLst>
                        </pic:cNvPr>
                        <pic:cNvPicPr/>
                      </pic:nvPicPr>
                      <pic:blipFill>
                        <a:blip r:embed="rId1"/>
                        <a:stretch>
                          <a:fillRect/>
                        </a:stretch>
                      </pic:blipFill>
                      <pic:spPr>
                        <a:xfrm>
                          <a:off x="0" y="0"/>
                          <a:ext cx="817715" cy="730492"/>
                        </a:xfrm>
                        <a:prstGeom prst="rect">
                          <a:avLst/>
                        </a:prstGeom>
                      </pic:spPr>
                    </pic:pic>
                  </a:graphicData>
                </a:graphic>
              </wp:inline>
            </w:drawing>
          </w:r>
        </w:p>
      </w:tc>
      <w:tc>
        <w:tcPr>
          <w:tcW w:w="5374" w:type="dxa"/>
          <w:vMerge w:val="restart"/>
          <w:tcBorders>
            <w:top w:val="single" w:sz="8" w:space="0" w:color="auto"/>
            <w:left w:val="nil"/>
            <w:right w:val="single" w:sz="4" w:space="0" w:color="auto"/>
          </w:tcBorders>
          <w:shd w:val="clear" w:color="auto" w:fill="auto"/>
          <w:vAlign w:val="center"/>
        </w:tcPr>
        <w:p w14:paraId="4E1F83B7" w14:textId="68F13722" w:rsidR="00A4534A" w:rsidRDefault="00A4534A" w:rsidP="000A7087">
          <w:pPr>
            <w:pStyle w:val="AralkYok"/>
            <w:spacing w:line="288" w:lineRule="auto"/>
            <w:jc w:val="center"/>
            <w:rPr>
              <w:rFonts w:ascii="Times New Roman" w:hAnsi="Times New Roman"/>
              <w:b/>
            </w:rPr>
          </w:pPr>
          <w:r w:rsidRPr="000A7087">
            <w:rPr>
              <w:rFonts w:ascii="Times New Roman" w:hAnsi="Times New Roman"/>
              <w:b/>
            </w:rPr>
            <w:t>ANKARA YILDIRIM BEYAZIT ÜNİVERSİTESİ</w:t>
          </w:r>
        </w:p>
        <w:p w14:paraId="08DCFC08" w14:textId="37399E70" w:rsidR="00521356" w:rsidRPr="000A7087" w:rsidRDefault="00521356" w:rsidP="000A7087">
          <w:pPr>
            <w:pStyle w:val="AralkYok"/>
            <w:spacing w:line="288" w:lineRule="auto"/>
            <w:jc w:val="center"/>
            <w:rPr>
              <w:rFonts w:ascii="Times New Roman" w:hAnsi="Times New Roman"/>
              <w:b/>
            </w:rPr>
          </w:pPr>
          <w:r>
            <w:rPr>
              <w:rFonts w:ascii="Times New Roman" w:hAnsi="Times New Roman"/>
              <w:b/>
            </w:rPr>
            <w:t>KALİTE KOORDİNATÖRLÜĞÜ</w:t>
          </w:r>
        </w:p>
        <w:p w14:paraId="77A5A172" w14:textId="5D87CED4" w:rsidR="00A4534A" w:rsidRPr="000A7087" w:rsidRDefault="00A4534A" w:rsidP="000A7087">
          <w:pPr>
            <w:autoSpaceDE w:val="0"/>
            <w:autoSpaceDN w:val="0"/>
            <w:adjustRightInd w:val="0"/>
            <w:spacing w:before="0" w:after="0" w:line="288" w:lineRule="auto"/>
            <w:jc w:val="center"/>
            <w:rPr>
              <w:rFonts w:eastAsia="Times New Roman" w:cs="Times New Roman"/>
              <w:b/>
              <w:sz w:val="22"/>
              <w:lang w:eastAsia="ar-SA"/>
            </w:rPr>
          </w:pPr>
          <w:r w:rsidRPr="000A7087">
            <w:rPr>
              <w:rFonts w:eastAsia="Times New Roman" w:cs="Times New Roman"/>
              <w:b/>
              <w:sz w:val="22"/>
              <w:lang w:eastAsia="ar-SA"/>
            </w:rPr>
            <w:t>DOKÜMAN YÖNETİM PROSEDÜRÜ</w:t>
          </w:r>
        </w:p>
      </w:tc>
      <w:tc>
        <w:tcPr>
          <w:tcW w:w="1276" w:type="dxa"/>
          <w:tcBorders>
            <w:top w:val="single" w:sz="8" w:space="0" w:color="auto"/>
            <w:left w:val="nil"/>
            <w:bottom w:val="single" w:sz="4" w:space="0" w:color="auto"/>
            <w:right w:val="single" w:sz="4" w:space="0" w:color="auto"/>
          </w:tcBorders>
          <w:shd w:val="clear" w:color="auto" w:fill="auto"/>
          <w:vAlign w:val="center"/>
        </w:tcPr>
        <w:p w14:paraId="282F843B" w14:textId="26112356" w:rsidR="00A4534A" w:rsidRPr="000A7087" w:rsidRDefault="00A4534A" w:rsidP="00CF0BD3">
          <w:pPr>
            <w:spacing w:before="0" w:after="0" w:line="240" w:lineRule="auto"/>
            <w:rPr>
              <w:rFonts w:eastAsia="Times New Roman" w:cs="Times New Roman"/>
              <w:color w:val="1F3864" w:themeColor="accent5" w:themeShade="80"/>
              <w:sz w:val="16"/>
              <w:szCs w:val="16"/>
              <w:lang w:eastAsia="tr-TR"/>
            </w:rPr>
          </w:pPr>
          <w:r w:rsidRPr="000A7087">
            <w:rPr>
              <w:rFonts w:eastAsia="Times New Roman" w:cs="Times New Roman"/>
              <w:color w:val="1F3864" w:themeColor="accent5" w:themeShade="80"/>
              <w:sz w:val="16"/>
              <w:szCs w:val="16"/>
              <w:lang w:eastAsia="tr-TR"/>
            </w:rPr>
            <w:t xml:space="preserve">Doküman </w:t>
          </w:r>
          <w:r>
            <w:rPr>
              <w:rFonts w:eastAsia="Times New Roman" w:cs="Times New Roman"/>
              <w:color w:val="1F3864" w:themeColor="accent5" w:themeShade="80"/>
              <w:sz w:val="16"/>
              <w:szCs w:val="16"/>
              <w:lang w:eastAsia="tr-TR"/>
            </w:rPr>
            <w:t>Kodu</w:t>
          </w:r>
        </w:p>
      </w:tc>
      <w:tc>
        <w:tcPr>
          <w:tcW w:w="1203" w:type="dxa"/>
          <w:tcBorders>
            <w:top w:val="single" w:sz="8" w:space="0" w:color="auto"/>
            <w:left w:val="nil"/>
            <w:bottom w:val="single" w:sz="4" w:space="0" w:color="auto"/>
            <w:right w:val="single" w:sz="8" w:space="0" w:color="auto"/>
          </w:tcBorders>
          <w:shd w:val="clear" w:color="auto" w:fill="auto"/>
          <w:vAlign w:val="center"/>
        </w:tcPr>
        <w:p w14:paraId="41F0A1FA" w14:textId="02C71F73" w:rsidR="00A4534A" w:rsidRPr="00926F2C" w:rsidRDefault="00A4534A" w:rsidP="00A4534A">
          <w:pPr>
            <w:spacing w:before="0" w:after="0" w:line="240" w:lineRule="auto"/>
            <w:rPr>
              <w:rFonts w:eastAsia="Times New Roman" w:cs="Times New Roman"/>
              <w:color w:val="000000"/>
              <w:sz w:val="16"/>
              <w:szCs w:val="16"/>
              <w:lang w:eastAsia="tr-TR"/>
            </w:rPr>
          </w:pPr>
          <w:r>
            <w:rPr>
              <w:rFonts w:eastAsia="Times New Roman" w:cs="Times New Roman"/>
              <w:color w:val="000000"/>
              <w:sz w:val="16"/>
              <w:szCs w:val="16"/>
              <w:lang w:eastAsia="tr-TR"/>
            </w:rPr>
            <w:t>003.PRD.001</w:t>
          </w:r>
        </w:p>
      </w:tc>
    </w:tr>
    <w:tr w:rsidR="00A4534A" w:rsidRPr="00926F2C" w14:paraId="77FCABEA" w14:textId="77777777" w:rsidTr="00770DE5">
      <w:trPr>
        <w:trHeight w:val="245"/>
      </w:trPr>
      <w:tc>
        <w:tcPr>
          <w:tcW w:w="1430" w:type="dxa"/>
          <w:vMerge/>
          <w:tcBorders>
            <w:top w:val="single" w:sz="8" w:space="0" w:color="auto"/>
            <w:left w:val="single" w:sz="8" w:space="0" w:color="auto"/>
            <w:bottom w:val="single" w:sz="8" w:space="0" w:color="000000"/>
            <w:right w:val="single" w:sz="4" w:space="0" w:color="auto"/>
          </w:tcBorders>
          <w:vAlign w:val="center"/>
          <w:hideMark/>
        </w:tcPr>
        <w:p w14:paraId="7EEACBA4" w14:textId="77777777" w:rsidR="00A4534A" w:rsidRPr="00926F2C" w:rsidRDefault="00A4534A" w:rsidP="000A7087">
          <w:pPr>
            <w:spacing w:before="0" w:after="0" w:line="240" w:lineRule="auto"/>
            <w:rPr>
              <w:rFonts w:ascii="Calibri" w:eastAsia="Times New Roman" w:hAnsi="Calibri" w:cs="Calibri"/>
              <w:color w:val="000000"/>
              <w:sz w:val="22"/>
              <w:lang w:eastAsia="tr-TR"/>
            </w:rPr>
          </w:pPr>
        </w:p>
      </w:tc>
      <w:tc>
        <w:tcPr>
          <w:tcW w:w="5374" w:type="dxa"/>
          <w:vMerge/>
          <w:tcBorders>
            <w:left w:val="nil"/>
            <w:right w:val="single" w:sz="4" w:space="0" w:color="auto"/>
          </w:tcBorders>
          <w:shd w:val="clear" w:color="auto" w:fill="auto"/>
          <w:vAlign w:val="center"/>
          <w:hideMark/>
        </w:tcPr>
        <w:p w14:paraId="0065629D" w14:textId="0979E8F8" w:rsidR="00A4534A" w:rsidRPr="00926F2C" w:rsidRDefault="00A4534A" w:rsidP="000A7087">
          <w:pPr>
            <w:spacing w:before="0" w:after="0" w:line="240" w:lineRule="auto"/>
            <w:jc w:val="left"/>
            <w:rPr>
              <w:rFonts w:eastAsia="Times New Roman" w:cs="Times New Roman"/>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hideMark/>
        </w:tcPr>
        <w:p w14:paraId="4C84DEED" w14:textId="497EE2CD" w:rsidR="00A4534A" w:rsidRPr="000A7087" w:rsidRDefault="00A4534A" w:rsidP="000A7087">
          <w:pPr>
            <w:spacing w:before="0" w:after="0" w:line="240" w:lineRule="auto"/>
            <w:rPr>
              <w:rFonts w:eastAsia="Times New Roman" w:cs="Times New Roman"/>
              <w:color w:val="1F3864" w:themeColor="accent5" w:themeShade="80"/>
              <w:sz w:val="16"/>
              <w:szCs w:val="16"/>
              <w:lang w:eastAsia="tr-TR"/>
            </w:rPr>
          </w:pPr>
          <w:r w:rsidRPr="000A7087">
            <w:rPr>
              <w:rFonts w:eastAsia="Times New Roman" w:cs="Times New Roman"/>
              <w:color w:val="1F3864" w:themeColor="accent5" w:themeShade="80"/>
              <w:sz w:val="16"/>
              <w:szCs w:val="16"/>
              <w:lang w:eastAsia="tr-TR"/>
            </w:rPr>
            <w:t>Yayın Tarihi</w:t>
          </w:r>
        </w:p>
      </w:tc>
      <w:tc>
        <w:tcPr>
          <w:tcW w:w="1203" w:type="dxa"/>
          <w:tcBorders>
            <w:top w:val="nil"/>
            <w:left w:val="nil"/>
            <w:bottom w:val="single" w:sz="4" w:space="0" w:color="auto"/>
            <w:right w:val="single" w:sz="8" w:space="0" w:color="auto"/>
          </w:tcBorders>
          <w:shd w:val="clear" w:color="auto" w:fill="auto"/>
          <w:vAlign w:val="center"/>
          <w:hideMark/>
        </w:tcPr>
        <w:p w14:paraId="2069054A" w14:textId="57594E53" w:rsidR="00A4534A" w:rsidRPr="00926F2C" w:rsidRDefault="00661568" w:rsidP="000A7087">
          <w:pPr>
            <w:spacing w:before="0" w:after="0" w:line="240" w:lineRule="auto"/>
            <w:rPr>
              <w:rFonts w:eastAsia="Times New Roman" w:cs="Times New Roman"/>
              <w:color w:val="000000"/>
              <w:sz w:val="16"/>
              <w:szCs w:val="16"/>
              <w:lang w:eastAsia="tr-TR"/>
            </w:rPr>
          </w:pPr>
          <w:r>
            <w:rPr>
              <w:rFonts w:eastAsia="Times New Roman" w:cs="Times New Roman"/>
              <w:color w:val="000000"/>
              <w:sz w:val="16"/>
              <w:szCs w:val="16"/>
              <w:lang w:eastAsia="tr-TR"/>
            </w:rPr>
            <w:t>07.12.2021</w:t>
          </w:r>
        </w:p>
      </w:tc>
    </w:tr>
    <w:tr w:rsidR="00A4534A" w:rsidRPr="00926F2C" w14:paraId="4C9C8184" w14:textId="77777777" w:rsidTr="00770DE5">
      <w:trPr>
        <w:trHeight w:val="245"/>
      </w:trPr>
      <w:tc>
        <w:tcPr>
          <w:tcW w:w="1430" w:type="dxa"/>
          <w:vMerge/>
          <w:tcBorders>
            <w:top w:val="single" w:sz="8" w:space="0" w:color="auto"/>
            <w:left w:val="single" w:sz="8" w:space="0" w:color="auto"/>
            <w:bottom w:val="single" w:sz="8" w:space="0" w:color="000000"/>
            <w:right w:val="single" w:sz="4" w:space="0" w:color="auto"/>
          </w:tcBorders>
          <w:vAlign w:val="center"/>
          <w:hideMark/>
        </w:tcPr>
        <w:p w14:paraId="335C2D84" w14:textId="77777777" w:rsidR="00A4534A" w:rsidRPr="00926F2C" w:rsidRDefault="00A4534A" w:rsidP="000A7087">
          <w:pPr>
            <w:spacing w:before="0" w:after="0" w:line="240" w:lineRule="auto"/>
            <w:rPr>
              <w:rFonts w:ascii="Calibri" w:eastAsia="Times New Roman" w:hAnsi="Calibri" w:cs="Calibri"/>
              <w:color w:val="000000"/>
              <w:sz w:val="22"/>
              <w:lang w:eastAsia="tr-TR"/>
            </w:rPr>
          </w:pPr>
        </w:p>
      </w:tc>
      <w:tc>
        <w:tcPr>
          <w:tcW w:w="5374" w:type="dxa"/>
          <w:vMerge/>
          <w:tcBorders>
            <w:left w:val="nil"/>
            <w:right w:val="single" w:sz="4" w:space="0" w:color="auto"/>
          </w:tcBorders>
          <w:shd w:val="clear" w:color="auto" w:fill="auto"/>
          <w:vAlign w:val="center"/>
          <w:hideMark/>
        </w:tcPr>
        <w:p w14:paraId="3D344114" w14:textId="3FC53AB2" w:rsidR="00A4534A" w:rsidRPr="00926F2C" w:rsidRDefault="00A4534A" w:rsidP="000A7087">
          <w:pPr>
            <w:spacing w:before="0" w:after="0" w:line="240" w:lineRule="auto"/>
            <w:jc w:val="left"/>
            <w:rPr>
              <w:rFonts w:eastAsia="Times New Roman" w:cs="Times New Roman"/>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hideMark/>
        </w:tcPr>
        <w:p w14:paraId="18B17F66" w14:textId="0CDD8649" w:rsidR="00A4534A" w:rsidRPr="000A7087" w:rsidRDefault="00A4534A" w:rsidP="000A7087">
          <w:pPr>
            <w:spacing w:before="0" w:after="0" w:line="240" w:lineRule="auto"/>
            <w:rPr>
              <w:rFonts w:eastAsia="Times New Roman" w:cs="Times New Roman"/>
              <w:color w:val="1F3864" w:themeColor="accent5" w:themeShade="80"/>
              <w:sz w:val="16"/>
              <w:szCs w:val="16"/>
              <w:lang w:eastAsia="tr-TR"/>
            </w:rPr>
          </w:pPr>
          <w:r w:rsidRPr="000A7087">
            <w:rPr>
              <w:rFonts w:eastAsia="Times New Roman" w:cs="Times New Roman"/>
              <w:color w:val="1F3864" w:themeColor="accent5" w:themeShade="80"/>
              <w:sz w:val="16"/>
              <w:szCs w:val="16"/>
              <w:lang w:eastAsia="tr-TR"/>
            </w:rPr>
            <w:t>Revizyon Tarihi</w:t>
          </w:r>
        </w:p>
      </w:tc>
      <w:tc>
        <w:tcPr>
          <w:tcW w:w="1203" w:type="dxa"/>
          <w:tcBorders>
            <w:top w:val="nil"/>
            <w:left w:val="nil"/>
            <w:bottom w:val="single" w:sz="4" w:space="0" w:color="auto"/>
            <w:right w:val="single" w:sz="8" w:space="0" w:color="auto"/>
          </w:tcBorders>
          <w:shd w:val="clear" w:color="auto" w:fill="auto"/>
          <w:vAlign w:val="center"/>
          <w:hideMark/>
        </w:tcPr>
        <w:p w14:paraId="6C712B71" w14:textId="3DC0AEF4" w:rsidR="00A4534A" w:rsidRPr="00926F2C" w:rsidRDefault="00661568" w:rsidP="000A7087">
          <w:pPr>
            <w:spacing w:before="0" w:after="0" w:line="240" w:lineRule="auto"/>
            <w:rPr>
              <w:rFonts w:eastAsia="Times New Roman" w:cs="Times New Roman"/>
              <w:color w:val="000000"/>
              <w:sz w:val="16"/>
              <w:szCs w:val="16"/>
              <w:lang w:eastAsia="tr-TR"/>
            </w:rPr>
          </w:pPr>
          <w:r>
            <w:rPr>
              <w:rFonts w:eastAsia="Times New Roman" w:cs="Times New Roman"/>
              <w:color w:val="000000"/>
              <w:sz w:val="16"/>
              <w:szCs w:val="16"/>
              <w:lang w:eastAsia="tr-TR"/>
            </w:rPr>
            <w:t>-</w:t>
          </w:r>
        </w:p>
      </w:tc>
    </w:tr>
    <w:tr w:rsidR="00A4534A" w:rsidRPr="00926F2C" w14:paraId="1B15653F" w14:textId="77777777" w:rsidTr="00770DE5">
      <w:trPr>
        <w:trHeight w:val="245"/>
      </w:trPr>
      <w:tc>
        <w:tcPr>
          <w:tcW w:w="1430" w:type="dxa"/>
          <w:vMerge/>
          <w:tcBorders>
            <w:top w:val="single" w:sz="8" w:space="0" w:color="auto"/>
            <w:left w:val="single" w:sz="8" w:space="0" w:color="auto"/>
            <w:bottom w:val="single" w:sz="8" w:space="0" w:color="000000"/>
            <w:right w:val="single" w:sz="4" w:space="0" w:color="auto"/>
          </w:tcBorders>
          <w:vAlign w:val="center"/>
          <w:hideMark/>
        </w:tcPr>
        <w:p w14:paraId="2B217B59" w14:textId="77777777" w:rsidR="00A4534A" w:rsidRPr="00926F2C" w:rsidRDefault="00A4534A" w:rsidP="000A7087">
          <w:pPr>
            <w:spacing w:before="0" w:after="0" w:line="240" w:lineRule="auto"/>
            <w:rPr>
              <w:rFonts w:ascii="Calibri" w:eastAsia="Times New Roman" w:hAnsi="Calibri" w:cs="Calibri"/>
              <w:color w:val="000000"/>
              <w:sz w:val="22"/>
              <w:lang w:eastAsia="tr-TR"/>
            </w:rPr>
          </w:pPr>
        </w:p>
      </w:tc>
      <w:tc>
        <w:tcPr>
          <w:tcW w:w="5374" w:type="dxa"/>
          <w:vMerge/>
          <w:tcBorders>
            <w:left w:val="nil"/>
            <w:right w:val="single" w:sz="4" w:space="0" w:color="auto"/>
          </w:tcBorders>
          <w:shd w:val="clear" w:color="auto" w:fill="auto"/>
          <w:vAlign w:val="center"/>
          <w:hideMark/>
        </w:tcPr>
        <w:p w14:paraId="2D8AF24B" w14:textId="45E12B33" w:rsidR="00A4534A" w:rsidRPr="00926F2C" w:rsidRDefault="00A4534A" w:rsidP="000A7087">
          <w:pPr>
            <w:spacing w:before="0" w:after="0" w:line="240" w:lineRule="auto"/>
            <w:jc w:val="left"/>
            <w:rPr>
              <w:rFonts w:eastAsia="Times New Roman" w:cs="Times New Roman"/>
              <w:color w:val="000000"/>
              <w:sz w:val="16"/>
              <w:szCs w:val="16"/>
              <w:lang w:eastAsia="tr-TR"/>
            </w:rPr>
          </w:pPr>
        </w:p>
      </w:tc>
      <w:tc>
        <w:tcPr>
          <w:tcW w:w="1276" w:type="dxa"/>
          <w:tcBorders>
            <w:top w:val="nil"/>
            <w:left w:val="nil"/>
            <w:bottom w:val="single" w:sz="4" w:space="0" w:color="auto"/>
            <w:right w:val="single" w:sz="4" w:space="0" w:color="auto"/>
          </w:tcBorders>
          <w:shd w:val="clear" w:color="auto" w:fill="auto"/>
          <w:vAlign w:val="center"/>
          <w:hideMark/>
        </w:tcPr>
        <w:p w14:paraId="467DE43D" w14:textId="5C5155C1" w:rsidR="00A4534A" w:rsidRPr="000A7087" w:rsidRDefault="00A4534A" w:rsidP="000A7087">
          <w:pPr>
            <w:spacing w:before="0" w:after="0" w:line="240" w:lineRule="auto"/>
            <w:rPr>
              <w:rFonts w:eastAsia="Times New Roman" w:cs="Times New Roman"/>
              <w:color w:val="1F3864" w:themeColor="accent5" w:themeShade="80"/>
              <w:sz w:val="16"/>
              <w:szCs w:val="16"/>
              <w:lang w:eastAsia="tr-TR"/>
            </w:rPr>
          </w:pPr>
          <w:r w:rsidRPr="000A7087">
            <w:rPr>
              <w:rFonts w:eastAsia="Times New Roman" w:cs="Times New Roman"/>
              <w:color w:val="1F3864" w:themeColor="accent5" w:themeShade="80"/>
              <w:sz w:val="16"/>
              <w:szCs w:val="16"/>
              <w:lang w:eastAsia="tr-TR"/>
            </w:rPr>
            <w:t>Revizyon No</w:t>
          </w:r>
        </w:p>
      </w:tc>
      <w:tc>
        <w:tcPr>
          <w:tcW w:w="1203" w:type="dxa"/>
          <w:tcBorders>
            <w:top w:val="nil"/>
            <w:left w:val="nil"/>
            <w:bottom w:val="single" w:sz="4" w:space="0" w:color="auto"/>
            <w:right w:val="single" w:sz="8" w:space="0" w:color="auto"/>
          </w:tcBorders>
          <w:shd w:val="clear" w:color="auto" w:fill="auto"/>
          <w:vAlign w:val="center"/>
          <w:hideMark/>
        </w:tcPr>
        <w:p w14:paraId="66A9CC74" w14:textId="67D3B265" w:rsidR="00A4534A" w:rsidRPr="00926F2C" w:rsidRDefault="00661568" w:rsidP="000A7087">
          <w:pPr>
            <w:spacing w:before="0" w:after="0" w:line="240" w:lineRule="auto"/>
            <w:rPr>
              <w:rFonts w:eastAsia="Times New Roman" w:cs="Times New Roman"/>
              <w:color w:val="000000"/>
              <w:sz w:val="16"/>
              <w:szCs w:val="16"/>
              <w:lang w:eastAsia="tr-TR"/>
            </w:rPr>
          </w:pPr>
          <w:r>
            <w:rPr>
              <w:rFonts w:eastAsia="Times New Roman" w:cs="Times New Roman"/>
              <w:color w:val="000000"/>
              <w:sz w:val="16"/>
              <w:szCs w:val="16"/>
              <w:lang w:eastAsia="tr-TR"/>
            </w:rPr>
            <w:t>-</w:t>
          </w:r>
        </w:p>
      </w:tc>
    </w:tr>
    <w:tr w:rsidR="00A4534A" w:rsidRPr="00926F2C" w14:paraId="7B246B2B" w14:textId="77777777" w:rsidTr="00770DE5">
      <w:trPr>
        <w:trHeight w:val="245"/>
      </w:trPr>
      <w:tc>
        <w:tcPr>
          <w:tcW w:w="1430" w:type="dxa"/>
          <w:vMerge/>
          <w:tcBorders>
            <w:top w:val="single" w:sz="8" w:space="0" w:color="auto"/>
            <w:left w:val="single" w:sz="8" w:space="0" w:color="auto"/>
            <w:bottom w:val="single" w:sz="8" w:space="0" w:color="000000"/>
            <w:right w:val="single" w:sz="4" w:space="0" w:color="auto"/>
          </w:tcBorders>
          <w:vAlign w:val="center"/>
          <w:hideMark/>
        </w:tcPr>
        <w:p w14:paraId="1ED9D2F8" w14:textId="77777777" w:rsidR="00A4534A" w:rsidRPr="00926F2C" w:rsidRDefault="00A4534A" w:rsidP="000A7087">
          <w:pPr>
            <w:spacing w:before="0" w:after="0" w:line="240" w:lineRule="auto"/>
            <w:jc w:val="left"/>
            <w:rPr>
              <w:rFonts w:ascii="Calibri" w:eastAsia="Times New Roman" w:hAnsi="Calibri" w:cs="Calibri"/>
              <w:color w:val="000000"/>
              <w:sz w:val="22"/>
              <w:lang w:eastAsia="tr-TR"/>
            </w:rPr>
          </w:pPr>
        </w:p>
      </w:tc>
      <w:tc>
        <w:tcPr>
          <w:tcW w:w="5374" w:type="dxa"/>
          <w:vMerge/>
          <w:tcBorders>
            <w:left w:val="nil"/>
            <w:bottom w:val="single" w:sz="8" w:space="0" w:color="auto"/>
            <w:right w:val="single" w:sz="4" w:space="0" w:color="auto"/>
          </w:tcBorders>
          <w:shd w:val="clear" w:color="auto" w:fill="auto"/>
          <w:vAlign w:val="center"/>
          <w:hideMark/>
        </w:tcPr>
        <w:p w14:paraId="19F87F65" w14:textId="207A47D5" w:rsidR="00A4534A" w:rsidRPr="00926F2C" w:rsidRDefault="00A4534A" w:rsidP="000A7087">
          <w:pPr>
            <w:spacing w:before="0" w:after="0" w:line="240" w:lineRule="auto"/>
            <w:jc w:val="left"/>
            <w:rPr>
              <w:rFonts w:eastAsia="Times New Roman" w:cs="Times New Roman"/>
              <w:color w:val="000000"/>
              <w:sz w:val="16"/>
              <w:szCs w:val="16"/>
              <w:lang w:eastAsia="tr-TR"/>
            </w:rPr>
          </w:pPr>
        </w:p>
      </w:tc>
      <w:tc>
        <w:tcPr>
          <w:tcW w:w="1276" w:type="dxa"/>
          <w:tcBorders>
            <w:top w:val="nil"/>
            <w:left w:val="nil"/>
            <w:bottom w:val="single" w:sz="8" w:space="0" w:color="auto"/>
            <w:right w:val="single" w:sz="4" w:space="0" w:color="auto"/>
          </w:tcBorders>
          <w:shd w:val="clear" w:color="auto" w:fill="auto"/>
          <w:vAlign w:val="center"/>
          <w:hideMark/>
        </w:tcPr>
        <w:p w14:paraId="6D3C07ED" w14:textId="51A9A374" w:rsidR="00A4534A" w:rsidRPr="000A7087" w:rsidRDefault="00A4534A" w:rsidP="000A7087">
          <w:pPr>
            <w:spacing w:before="0" w:after="0" w:line="240" w:lineRule="auto"/>
            <w:jc w:val="left"/>
            <w:rPr>
              <w:rFonts w:eastAsia="Times New Roman" w:cs="Times New Roman"/>
              <w:color w:val="1F3864" w:themeColor="accent5" w:themeShade="80"/>
              <w:sz w:val="16"/>
              <w:szCs w:val="16"/>
              <w:lang w:eastAsia="tr-TR"/>
            </w:rPr>
          </w:pPr>
          <w:r w:rsidRPr="000A7087">
            <w:rPr>
              <w:rFonts w:eastAsia="Times New Roman" w:cs="Times New Roman"/>
              <w:color w:val="1F3864" w:themeColor="accent5" w:themeShade="80"/>
              <w:sz w:val="16"/>
              <w:szCs w:val="16"/>
              <w:lang w:eastAsia="tr-TR"/>
            </w:rPr>
            <w:t> Sayfa</w:t>
          </w:r>
        </w:p>
      </w:tc>
      <w:tc>
        <w:tcPr>
          <w:tcW w:w="1203" w:type="dxa"/>
          <w:tcBorders>
            <w:top w:val="nil"/>
            <w:left w:val="nil"/>
            <w:bottom w:val="single" w:sz="8" w:space="0" w:color="auto"/>
            <w:right w:val="single" w:sz="8" w:space="0" w:color="auto"/>
          </w:tcBorders>
          <w:shd w:val="clear" w:color="auto" w:fill="auto"/>
          <w:vAlign w:val="center"/>
          <w:hideMark/>
        </w:tcPr>
        <w:p w14:paraId="3308FED1" w14:textId="7231D6A0" w:rsidR="00A4534A" w:rsidRPr="00926F2C" w:rsidRDefault="00A4534A" w:rsidP="00CF0BD3">
          <w:pPr>
            <w:spacing w:before="0" w:after="0" w:line="240" w:lineRule="auto"/>
            <w:jc w:val="left"/>
            <w:rPr>
              <w:rFonts w:eastAsia="Times New Roman" w:cs="Times New Roman"/>
              <w:color w:val="000000"/>
              <w:sz w:val="16"/>
              <w:szCs w:val="16"/>
              <w:lang w:eastAsia="tr-TR"/>
            </w:rPr>
          </w:pPr>
          <w:r w:rsidRPr="00926F2C">
            <w:rPr>
              <w:rFonts w:eastAsia="Times New Roman" w:cs="Times New Roman"/>
              <w:color w:val="000000"/>
              <w:sz w:val="16"/>
              <w:szCs w:val="16"/>
              <w:lang w:eastAsia="tr-TR"/>
            </w:rPr>
            <w:t> </w:t>
          </w:r>
          <w:r w:rsidRPr="00CF0BD3">
            <w:rPr>
              <w:rFonts w:eastAsia="Times New Roman" w:cs="Times New Roman"/>
              <w:color w:val="000000"/>
              <w:sz w:val="16"/>
              <w:szCs w:val="16"/>
              <w:lang w:eastAsia="tr-TR"/>
            </w:rPr>
            <w:fldChar w:fldCharType="begin"/>
          </w:r>
          <w:r w:rsidRPr="00CF0BD3">
            <w:rPr>
              <w:rFonts w:eastAsia="Times New Roman" w:cs="Times New Roman"/>
              <w:color w:val="000000"/>
              <w:sz w:val="16"/>
              <w:szCs w:val="16"/>
              <w:lang w:eastAsia="tr-TR"/>
            </w:rPr>
            <w:instrText>PAGE   \* MERGEFORMAT</w:instrText>
          </w:r>
          <w:r w:rsidRPr="00CF0BD3">
            <w:rPr>
              <w:rFonts w:eastAsia="Times New Roman" w:cs="Times New Roman"/>
              <w:color w:val="000000"/>
              <w:sz w:val="16"/>
              <w:szCs w:val="16"/>
              <w:lang w:eastAsia="tr-TR"/>
            </w:rPr>
            <w:fldChar w:fldCharType="separate"/>
          </w:r>
          <w:r w:rsidR="00104FE7">
            <w:rPr>
              <w:rFonts w:eastAsia="Times New Roman" w:cs="Times New Roman"/>
              <w:noProof/>
              <w:color w:val="000000"/>
              <w:sz w:val="16"/>
              <w:szCs w:val="16"/>
              <w:lang w:eastAsia="tr-TR"/>
            </w:rPr>
            <w:t>11</w:t>
          </w:r>
          <w:r w:rsidRPr="00CF0BD3">
            <w:rPr>
              <w:rFonts w:eastAsia="Times New Roman" w:cs="Times New Roman"/>
              <w:color w:val="000000"/>
              <w:sz w:val="16"/>
              <w:szCs w:val="16"/>
              <w:lang w:eastAsia="tr-TR"/>
            </w:rPr>
            <w:fldChar w:fldCharType="end"/>
          </w:r>
        </w:p>
      </w:tc>
    </w:tr>
  </w:tbl>
  <w:p w14:paraId="3AE8B0C3" w14:textId="0C925A47" w:rsidR="00A4534A" w:rsidRDefault="00A4534A" w:rsidP="000A70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37E90"/>
    <w:multiLevelType w:val="multilevel"/>
    <w:tmpl w:val="78085868"/>
    <w:lvl w:ilvl="0">
      <w:start w:val="1"/>
      <w:numFmt w:val="decimal"/>
      <w:lvlText w:val="5.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B1707"/>
    <w:multiLevelType w:val="hybridMultilevel"/>
    <w:tmpl w:val="1874A2C4"/>
    <w:lvl w:ilvl="0" w:tplc="041F000D">
      <w:start w:val="1"/>
      <w:numFmt w:val="bullet"/>
      <w:lvlText w:val=""/>
      <w:lvlJc w:val="left"/>
      <w:pPr>
        <w:ind w:left="1980" w:hanging="360"/>
      </w:pPr>
      <w:rPr>
        <w:rFonts w:ascii="Wingdings" w:hAnsi="Wingdings" w:hint="default"/>
      </w:rPr>
    </w:lvl>
    <w:lvl w:ilvl="1" w:tplc="041F0003" w:tentative="1">
      <w:start w:val="1"/>
      <w:numFmt w:val="bullet"/>
      <w:lvlText w:val="o"/>
      <w:lvlJc w:val="left"/>
      <w:pPr>
        <w:ind w:left="2700" w:hanging="360"/>
      </w:pPr>
      <w:rPr>
        <w:rFonts w:ascii="Courier New" w:hAnsi="Courier New" w:cs="Courier New" w:hint="default"/>
      </w:rPr>
    </w:lvl>
    <w:lvl w:ilvl="2" w:tplc="041F0005" w:tentative="1">
      <w:start w:val="1"/>
      <w:numFmt w:val="bullet"/>
      <w:lvlText w:val=""/>
      <w:lvlJc w:val="left"/>
      <w:pPr>
        <w:ind w:left="3420" w:hanging="360"/>
      </w:pPr>
      <w:rPr>
        <w:rFonts w:ascii="Wingdings" w:hAnsi="Wingdings" w:hint="default"/>
      </w:rPr>
    </w:lvl>
    <w:lvl w:ilvl="3" w:tplc="041F0001" w:tentative="1">
      <w:start w:val="1"/>
      <w:numFmt w:val="bullet"/>
      <w:lvlText w:val=""/>
      <w:lvlJc w:val="left"/>
      <w:pPr>
        <w:ind w:left="4140" w:hanging="360"/>
      </w:pPr>
      <w:rPr>
        <w:rFonts w:ascii="Symbol" w:hAnsi="Symbol" w:hint="default"/>
      </w:rPr>
    </w:lvl>
    <w:lvl w:ilvl="4" w:tplc="041F0003" w:tentative="1">
      <w:start w:val="1"/>
      <w:numFmt w:val="bullet"/>
      <w:lvlText w:val="o"/>
      <w:lvlJc w:val="left"/>
      <w:pPr>
        <w:ind w:left="4860" w:hanging="360"/>
      </w:pPr>
      <w:rPr>
        <w:rFonts w:ascii="Courier New" w:hAnsi="Courier New" w:cs="Courier New" w:hint="default"/>
      </w:rPr>
    </w:lvl>
    <w:lvl w:ilvl="5" w:tplc="041F0005" w:tentative="1">
      <w:start w:val="1"/>
      <w:numFmt w:val="bullet"/>
      <w:lvlText w:val=""/>
      <w:lvlJc w:val="left"/>
      <w:pPr>
        <w:ind w:left="5580" w:hanging="360"/>
      </w:pPr>
      <w:rPr>
        <w:rFonts w:ascii="Wingdings" w:hAnsi="Wingdings" w:hint="default"/>
      </w:rPr>
    </w:lvl>
    <w:lvl w:ilvl="6" w:tplc="041F0001" w:tentative="1">
      <w:start w:val="1"/>
      <w:numFmt w:val="bullet"/>
      <w:lvlText w:val=""/>
      <w:lvlJc w:val="left"/>
      <w:pPr>
        <w:ind w:left="6300" w:hanging="360"/>
      </w:pPr>
      <w:rPr>
        <w:rFonts w:ascii="Symbol" w:hAnsi="Symbol" w:hint="default"/>
      </w:rPr>
    </w:lvl>
    <w:lvl w:ilvl="7" w:tplc="041F0003" w:tentative="1">
      <w:start w:val="1"/>
      <w:numFmt w:val="bullet"/>
      <w:lvlText w:val="o"/>
      <w:lvlJc w:val="left"/>
      <w:pPr>
        <w:ind w:left="7020" w:hanging="360"/>
      </w:pPr>
      <w:rPr>
        <w:rFonts w:ascii="Courier New" w:hAnsi="Courier New" w:cs="Courier New" w:hint="default"/>
      </w:rPr>
    </w:lvl>
    <w:lvl w:ilvl="8" w:tplc="041F0005" w:tentative="1">
      <w:start w:val="1"/>
      <w:numFmt w:val="bullet"/>
      <w:lvlText w:val=""/>
      <w:lvlJc w:val="left"/>
      <w:pPr>
        <w:ind w:left="7740" w:hanging="360"/>
      </w:pPr>
      <w:rPr>
        <w:rFonts w:ascii="Wingdings" w:hAnsi="Wingdings" w:hint="default"/>
      </w:rPr>
    </w:lvl>
  </w:abstractNum>
  <w:abstractNum w:abstractNumId="3" w15:restartNumberingAfterBreak="0">
    <w:nsid w:val="25986FE7"/>
    <w:multiLevelType w:val="hybridMultilevel"/>
    <w:tmpl w:val="8410D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A03ECA"/>
    <w:multiLevelType w:val="hybridMultilevel"/>
    <w:tmpl w:val="18828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CC2F03"/>
    <w:multiLevelType w:val="multilevel"/>
    <w:tmpl w:val="20DC04E0"/>
    <w:lvl w:ilvl="0">
      <w:start w:val="1"/>
      <w:numFmt w:val="decimal"/>
      <w:lvlText w:val="5.6.%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6263B"/>
    <w:multiLevelType w:val="multilevel"/>
    <w:tmpl w:val="88B61E94"/>
    <w:lvl w:ilvl="0">
      <w:start w:val="1"/>
      <w:numFmt w:val="decimal"/>
      <w:lvlText w:val="5.3.%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06A77"/>
    <w:multiLevelType w:val="hybridMultilevel"/>
    <w:tmpl w:val="5D7275FC"/>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41005D90"/>
    <w:multiLevelType w:val="multilevel"/>
    <w:tmpl w:val="0776BACA"/>
    <w:lvl w:ilvl="0">
      <w:start w:val="5"/>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b/>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4AD64476"/>
    <w:multiLevelType w:val="multilevel"/>
    <w:tmpl w:val="38D0DBD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78785F"/>
    <w:multiLevelType w:val="multilevel"/>
    <w:tmpl w:val="AAF6180C"/>
    <w:lvl w:ilvl="0">
      <w:start w:val="1"/>
      <w:numFmt w:val="decimal"/>
      <w:lvlText w:val="%1."/>
      <w:lvlJc w:val="left"/>
      <w:pPr>
        <w:ind w:left="14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18"/>
      </w:pPr>
      <w:rPr>
        <w:rFonts w:ascii="Times New Roman" w:eastAsia="Arial" w:hAnsi="Times New Roman" w:cs="Times New Roman" w:hint="default"/>
        <w:b/>
        <w:bCs/>
        <w:i w:val="0"/>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B37914"/>
    <w:multiLevelType w:val="hybridMultilevel"/>
    <w:tmpl w:val="9EB2B05E"/>
    <w:lvl w:ilvl="0" w:tplc="041F000D">
      <w:start w:val="1"/>
      <w:numFmt w:val="bullet"/>
      <w:lvlText w:val=""/>
      <w:lvlJc w:val="left"/>
      <w:pPr>
        <w:ind w:left="1920"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3A0BD7"/>
    <w:multiLevelType w:val="multilevel"/>
    <w:tmpl w:val="1974D1EE"/>
    <w:lvl w:ilvl="0">
      <w:start w:val="1"/>
      <w:numFmt w:val="decimal"/>
      <w:lvlText w:val="5.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0F7AEA"/>
    <w:multiLevelType w:val="multilevel"/>
    <w:tmpl w:val="35742EC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6BE21CB"/>
    <w:multiLevelType w:val="hybridMultilevel"/>
    <w:tmpl w:val="11F2B15A"/>
    <w:lvl w:ilvl="0" w:tplc="534609F4">
      <w:start w:val="1"/>
      <w:numFmt w:val="lowerLetter"/>
      <w:lvlText w:val="%1."/>
      <w:lvlJc w:val="left"/>
      <w:pPr>
        <w:ind w:left="1440" w:hanging="360"/>
      </w:pPr>
      <w:rPr>
        <w:b/>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5"/>
  </w:num>
  <w:num w:numId="4">
    <w:abstractNumId w:val="9"/>
  </w:num>
  <w:num w:numId="5">
    <w:abstractNumId w:val="6"/>
  </w:num>
  <w:num w:numId="6">
    <w:abstractNumId w:val="0"/>
  </w:num>
  <w:num w:numId="7">
    <w:abstractNumId w:val="1"/>
  </w:num>
  <w:num w:numId="8">
    <w:abstractNumId w:val="13"/>
  </w:num>
  <w:num w:numId="9">
    <w:abstractNumId w:val="5"/>
  </w:num>
  <w:num w:numId="10">
    <w:abstractNumId w:val="12"/>
  </w:num>
  <w:num w:numId="11">
    <w:abstractNumId w:val="14"/>
  </w:num>
  <w:num w:numId="12">
    <w:abstractNumId w:val="8"/>
  </w:num>
  <w:num w:numId="13">
    <w:abstractNumId w:val="10"/>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99"/>
    <w:rsid w:val="000348B1"/>
    <w:rsid w:val="00034BE8"/>
    <w:rsid w:val="000362AF"/>
    <w:rsid w:val="0004093D"/>
    <w:rsid w:val="00052149"/>
    <w:rsid w:val="0006371E"/>
    <w:rsid w:val="00063D9C"/>
    <w:rsid w:val="00067336"/>
    <w:rsid w:val="00087193"/>
    <w:rsid w:val="00091585"/>
    <w:rsid w:val="000934E5"/>
    <w:rsid w:val="00093BF6"/>
    <w:rsid w:val="00094482"/>
    <w:rsid w:val="000A3B26"/>
    <w:rsid w:val="000A5331"/>
    <w:rsid w:val="000A7087"/>
    <w:rsid w:val="000B03C1"/>
    <w:rsid w:val="000B399B"/>
    <w:rsid w:val="000C2968"/>
    <w:rsid w:val="000F36C7"/>
    <w:rsid w:val="001025AF"/>
    <w:rsid w:val="00104FE7"/>
    <w:rsid w:val="0012265B"/>
    <w:rsid w:val="001428A4"/>
    <w:rsid w:val="00143872"/>
    <w:rsid w:val="00163561"/>
    <w:rsid w:val="00166681"/>
    <w:rsid w:val="00171BEC"/>
    <w:rsid w:val="00182099"/>
    <w:rsid w:val="00187A65"/>
    <w:rsid w:val="001932A9"/>
    <w:rsid w:val="00194F4B"/>
    <w:rsid w:val="001A2742"/>
    <w:rsid w:val="001C2755"/>
    <w:rsid w:val="001D570F"/>
    <w:rsid w:val="001F2A30"/>
    <w:rsid w:val="001F33FA"/>
    <w:rsid w:val="0020500C"/>
    <w:rsid w:val="00210DA4"/>
    <w:rsid w:val="00226A9C"/>
    <w:rsid w:val="002417C3"/>
    <w:rsid w:val="00241BAC"/>
    <w:rsid w:val="00261A04"/>
    <w:rsid w:val="00263074"/>
    <w:rsid w:val="00273876"/>
    <w:rsid w:val="0027550F"/>
    <w:rsid w:val="002802ED"/>
    <w:rsid w:val="002A3F54"/>
    <w:rsid w:val="002A66B3"/>
    <w:rsid w:val="002B2EB0"/>
    <w:rsid w:val="002B7A24"/>
    <w:rsid w:val="002E1075"/>
    <w:rsid w:val="002E4E4B"/>
    <w:rsid w:val="002E7800"/>
    <w:rsid w:val="00312A49"/>
    <w:rsid w:val="00317C5E"/>
    <w:rsid w:val="00317E88"/>
    <w:rsid w:val="00325298"/>
    <w:rsid w:val="00327CB1"/>
    <w:rsid w:val="003460AE"/>
    <w:rsid w:val="00367ACC"/>
    <w:rsid w:val="003750CD"/>
    <w:rsid w:val="0038479B"/>
    <w:rsid w:val="003C194D"/>
    <w:rsid w:val="003D11E8"/>
    <w:rsid w:val="003D1AD1"/>
    <w:rsid w:val="003D2962"/>
    <w:rsid w:val="003D6F54"/>
    <w:rsid w:val="003E33CA"/>
    <w:rsid w:val="003E34C7"/>
    <w:rsid w:val="003F4769"/>
    <w:rsid w:val="003F5EAA"/>
    <w:rsid w:val="00400A97"/>
    <w:rsid w:val="00400BB2"/>
    <w:rsid w:val="004073F1"/>
    <w:rsid w:val="00413C9D"/>
    <w:rsid w:val="00413CE8"/>
    <w:rsid w:val="00422041"/>
    <w:rsid w:val="00454A7F"/>
    <w:rsid w:val="00460561"/>
    <w:rsid w:val="00462A33"/>
    <w:rsid w:val="00471B04"/>
    <w:rsid w:val="004747B5"/>
    <w:rsid w:val="004807C3"/>
    <w:rsid w:val="00485A51"/>
    <w:rsid w:val="00491D5F"/>
    <w:rsid w:val="004977D4"/>
    <w:rsid w:val="004A3AB3"/>
    <w:rsid w:val="004A4E02"/>
    <w:rsid w:val="004C61EE"/>
    <w:rsid w:val="004C71F5"/>
    <w:rsid w:val="004C7642"/>
    <w:rsid w:val="004D7653"/>
    <w:rsid w:val="004E6E65"/>
    <w:rsid w:val="004F1167"/>
    <w:rsid w:val="004F594E"/>
    <w:rsid w:val="005022E2"/>
    <w:rsid w:val="00502EA9"/>
    <w:rsid w:val="00521356"/>
    <w:rsid w:val="00527213"/>
    <w:rsid w:val="00531127"/>
    <w:rsid w:val="0054194D"/>
    <w:rsid w:val="005474F3"/>
    <w:rsid w:val="005548DD"/>
    <w:rsid w:val="00574D3F"/>
    <w:rsid w:val="00581A19"/>
    <w:rsid w:val="0059032E"/>
    <w:rsid w:val="00590A91"/>
    <w:rsid w:val="0059263F"/>
    <w:rsid w:val="005B01A5"/>
    <w:rsid w:val="005B42FF"/>
    <w:rsid w:val="005D7992"/>
    <w:rsid w:val="005F35B5"/>
    <w:rsid w:val="006068E6"/>
    <w:rsid w:val="00607FEA"/>
    <w:rsid w:val="00612528"/>
    <w:rsid w:val="00615350"/>
    <w:rsid w:val="0062098F"/>
    <w:rsid w:val="00620BEB"/>
    <w:rsid w:val="00632DF7"/>
    <w:rsid w:val="0063493A"/>
    <w:rsid w:val="00637FA3"/>
    <w:rsid w:val="0064567F"/>
    <w:rsid w:val="006502B9"/>
    <w:rsid w:val="00661568"/>
    <w:rsid w:val="006737E6"/>
    <w:rsid w:val="006737EA"/>
    <w:rsid w:val="00677C91"/>
    <w:rsid w:val="00691802"/>
    <w:rsid w:val="006950DB"/>
    <w:rsid w:val="00696EBC"/>
    <w:rsid w:val="006A599A"/>
    <w:rsid w:val="006B290F"/>
    <w:rsid w:val="006B558A"/>
    <w:rsid w:val="006C1026"/>
    <w:rsid w:val="006F5C70"/>
    <w:rsid w:val="00706986"/>
    <w:rsid w:val="00720455"/>
    <w:rsid w:val="00736C78"/>
    <w:rsid w:val="00742B6B"/>
    <w:rsid w:val="00745C01"/>
    <w:rsid w:val="00763B9E"/>
    <w:rsid w:val="00766E41"/>
    <w:rsid w:val="00767A24"/>
    <w:rsid w:val="00770DE5"/>
    <w:rsid w:val="00772F07"/>
    <w:rsid w:val="0078460E"/>
    <w:rsid w:val="00784B75"/>
    <w:rsid w:val="007A0157"/>
    <w:rsid w:val="007A657E"/>
    <w:rsid w:val="007C68A6"/>
    <w:rsid w:val="007C71CF"/>
    <w:rsid w:val="007D5842"/>
    <w:rsid w:val="0081295E"/>
    <w:rsid w:val="0083006B"/>
    <w:rsid w:val="008340D1"/>
    <w:rsid w:val="00837B87"/>
    <w:rsid w:val="008508F1"/>
    <w:rsid w:val="00864251"/>
    <w:rsid w:val="008750B4"/>
    <w:rsid w:val="0087652A"/>
    <w:rsid w:val="00880A68"/>
    <w:rsid w:val="008868AE"/>
    <w:rsid w:val="008958C2"/>
    <w:rsid w:val="00896988"/>
    <w:rsid w:val="008A1E97"/>
    <w:rsid w:val="008A3CF4"/>
    <w:rsid w:val="008A4E97"/>
    <w:rsid w:val="008B00E2"/>
    <w:rsid w:val="008D39CA"/>
    <w:rsid w:val="008D4568"/>
    <w:rsid w:val="008D5AC8"/>
    <w:rsid w:val="008F5018"/>
    <w:rsid w:val="008F52E6"/>
    <w:rsid w:val="008F569B"/>
    <w:rsid w:val="0092037D"/>
    <w:rsid w:val="00924F79"/>
    <w:rsid w:val="00926F2C"/>
    <w:rsid w:val="009312BC"/>
    <w:rsid w:val="00935677"/>
    <w:rsid w:val="00943FED"/>
    <w:rsid w:val="00945D63"/>
    <w:rsid w:val="00947462"/>
    <w:rsid w:val="00954622"/>
    <w:rsid w:val="00960044"/>
    <w:rsid w:val="009624AA"/>
    <w:rsid w:val="00972217"/>
    <w:rsid w:val="009730C0"/>
    <w:rsid w:val="00990632"/>
    <w:rsid w:val="0099376B"/>
    <w:rsid w:val="00994EA9"/>
    <w:rsid w:val="009A4159"/>
    <w:rsid w:val="009B37A6"/>
    <w:rsid w:val="009C547B"/>
    <w:rsid w:val="009C54BE"/>
    <w:rsid w:val="009D0717"/>
    <w:rsid w:val="009D286A"/>
    <w:rsid w:val="009D29AE"/>
    <w:rsid w:val="00A020EF"/>
    <w:rsid w:val="00A0553F"/>
    <w:rsid w:val="00A13B41"/>
    <w:rsid w:val="00A14C2C"/>
    <w:rsid w:val="00A369FB"/>
    <w:rsid w:val="00A40C26"/>
    <w:rsid w:val="00A41BC6"/>
    <w:rsid w:val="00A4534A"/>
    <w:rsid w:val="00A506A3"/>
    <w:rsid w:val="00A50732"/>
    <w:rsid w:val="00A52D5B"/>
    <w:rsid w:val="00A6649C"/>
    <w:rsid w:val="00A71B7C"/>
    <w:rsid w:val="00A73AB9"/>
    <w:rsid w:val="00A82EBE"/>
    <w:rsid w:val="00A879E7"/>
    <w:rsid w:val="00A92C2C"/>
    <w:rsid w:val="00AA11B7"/>
    <w:rsid w:val="00AA1308"/>
    <w:rsid w:val="00AB1E95"/>
    <w:rsid w:val="00AC54F2"/>
    <w:rsid w:val="00AC5F92"/>
    <w:rsid w:val="00AD70A7"/>
    <w:rsid w:val="00AE323D"/>
    <w:rsid w:val="00B121DE"/>
    <w:rsid w:val="00B2352E"/>
    <w:rsid w:val="00B26C53"/>
    <w:rsid w:val="00B34F3F"/>
    <w:rsid w:val="00B43A9D"/>
    <w:rsid w:val="00B46DD7"/>
    <w:rsid w:val="00B562B0"/>
    <w:rsid w:val="00B74AA0"/>
    <w:rsid w:val="00B82B8C"/>
    <w:rsid w:val="00B83BA1"/>
    <w:rsid w:val="00B873BB"/>
    <w:rsid w:val="00BA18BB"/>
    <w:rsid w:val="00BA4CFF"/>
    <w:rsid w:val="00BB7F51"/>
    <w:rsid w:val="00BC26C1"/>
    <w:rsid w:val="00BC3779"/>
    <w:rsid w:val="00BE5CB7"/>
    <w:rsid w:val="00BF632C"/>
    <w:rsid w:val="00C01B64"/>
    <w:rsid w:val="00C028E7"/>
    <w:rsid w:val="00C128D0"/>
    <w:rsid w:val="00C159AA"/>
    <w:rsid w:val="00C44D36"/>
    <w:rsid w:val="00C4774B"/>
    <w:rsid w:val="00C5059D"/>
    <w:rsid w:val="00C522BD"/>
    <w:rsid w:val="00C534B7"/>
    <w:rsid w:val="00C562AA"/>
    <w:rsid w:val="00C57B12"/>
    <w:rsid w:val="00C610B9"/>
    <w:rsid w:val="00C758D2"/>
    <w:rsid w:val="00C77817"/>
    <w:rsid w:val="00C834DA"/>
    <w:rsid w:val="00C84D34"/>
    <w:rsid w:val="00C91B06"/>
    <w:rsid w:val="00C96E22"/>
    <w:rsid w:val="00C97216"/>
    <w:rsid w:val="00CB295F"/>
    <w:rsid w:val="00CB5799"/>
    <w:rsid w:val="00CC1AF2"/>
    <w:rsid w:val="00CD2FD5"/>
    <w:rsid w:val="00CE1400"/>
    <w:rsid w:val="00CF0BD3"/>
    <w:rsid w:val="00D01C44"/>
    <w:rsid w:val="00D04021"/>
    <w:rsid w:val="00D303A6"/>
    <w:rsid w:val="00D3551C"/>
    <w:rsid w:val="00D474D0"/>
    <w:rsid w:val="00D51DCC"/>
    <w:rsid w:val="00D51DE2"/>
    <w:rsid w:val="00D716BD"/>
    <w:rsid w:val="00D77E3F"/>
    <w:rsid w:val="00D813C0"/>
    <w:rsid w:val="00D87AAC"/>
    <w:rsid w:val="00D93EA8"/>
    <w:rsid w:val="00DA3D6C"/>
    <w:rsid w:val="00DA5FAC"/>
    <w:rsid w:val="00DA7B48"/>
    <w:rsid w:val="00DC4127"/>
    <w:rsid w:val="00DC54B5"/>
    <w:rsid w:val="00DC70AC"/>
    <w:rsid w:val="00DC7E9F"/>
    <w:rsid w:val="00DD387F"/>
    <w:rsid w:val="00DD789D"/>
    <w:rsid w:val="00DF4FB6"/>
    <w:rsid w:val="00E02475"/>
    <w:rsid w:val="00E05267"/>
    <w:rsid w:val="00E10B4D"/>
    <w:rsid w:val="00E11DFF"/>
    <w:rsid w:val="00E23223"/>
    <w:rsid w:val="00E3486B"/>
    <w:rsid w:val="00E51166"/>
    <w:rsid w:val="00E51742"/>
    <w:rsid w:val="00E52B45"/>
    <w:rsid w:val="00E62FAA"/>
    <w:rsid w:val="00E64EAA"/>
    <w:rsid w:val="00E70D64"/>
    <w:rsid w:val="00E739F5"/>
    <w:rsid w:val="00E77B0D"/>
    <w:rsid w:val="00E83E73"/>
    <w:rsid w:val="00EA01A5"/>
    <w:rsid w:val="00EA6B24"/>
    <w:rsid w:val="00EB247D"/>
    <w:rsid w:val="00EC0594"/>
    <w:rsid w:val="00ED2D38"/>
    <w:rsid w:val="00ED6AFD"/>
    <w:rsid w:val="00EE4457"/>
    <w:rsid w:val="00EE5215"/>
    <w:rsid w:val="00EE593A"/>
    <w:rsid w:val="00F0355C"/>
    <w:rsid w:val="00F169B6"/>
    <w:rsid w:val="00F16CDF"/>
    <w:rsid w:val="00F177BE"/>
    <w:rsid w:val="00F205D3"/>
    <w:rsid w:val="00F329B2"/>
    <w:rsid w:val="00F43F8A"/>
    <w:rsid w:val="00F45185"/>
    <w:rsid w:val="00F45D5A"/>
    <w:rsid w:val="00F5180F"/>
    <w:rsid w:val="00F55A57"/>
    <w:rsid w:val="00F72B4F"/>
    <w:rsid w:val="00F72C0B"/>
    <w:rsid w:val="00F74982"/>
    <w:rsid w:val="00F85204"/>
    <w:rsid w:val="00F90AEE"/>
    <w:rsid w:val="00F968E3"/>
    <w:rsid w:val="00F96ED1"/>
    <w:rsid w:val="00FA0E33"/>
    <w:rsid w:val="00FA55E2"/>
    <w:rsid w:val="00FD18B8"/>
    <w:rsid w:val="00FF16A9"/>
    <w:rsid w:val="00FF6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B925"/>
  <w15:chartTrackingRefBased/>
  <w15:docId w15:val="{F1940808-41C0-4F4F-92B8-C725681B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0F"/>
    <w:pPr>
      <w:spacing w:before="240" w:after="400"/>
      <w:jc w:val="both"/>
    </w:pPr>
    <w:rPr>
      <w:rFonts w:ascii="Times New Roman" w:hAnsi="Times New Roman"/>
      <w:sz w:val="24"/>
    </w:rPr>
  </w:style>
  <w:style w:type="paragraph" w:styleId="Balk1">
    <w:name w:val="heading 1"/>
    <w:basedOn w:val="Normal"/>
    <w:next w:val="Normal"/>
    <w:link w:val="Balk1Char"/>
    <w:uiPriority w:val="9"/>
    <w:qFormat/>
    <w:rsid w:val="00CB5799"/>
    <w:pPr>
      <w:keepNext/>
      <w:keepLines/>
      <w:spacing w:after="0"/>
      <w:outlineLvl w:val="0"/>
    </w:pPr>
    <w:rPr>
      <w:rFonts w:eastAsiaTheme="majorEastAsia" w:cstheme="majorBidi"/>
      <w:b/>
      <w:sz w:val="32"/>
      <w:szCs w:val="32"/>
    </w:rPr>
  </w:style>
  <w:style w:type="paragraph" w:styleId="Balk2">
    <w:name w:val="heading 2"/>
    <w:basedOn w:val="Normal"/>
    <w:next w:val="Normal"/>
    <w:link w:val="Balk2Char"/>
    <w:uiPriority w:val="9"/>
    <w:unhideWhenUsed/>
    <w:qFormat/>
    <w:rsid w:val="00CB5799"/>
    <w:pPr>
      <w:keepNext/>
      <w:keepLines/>
      <w:spacing w:before="40" w:after="0"/>
      <w:outlineLvl w:val="1"/>
    </w:pPr>
    <w:rPr>
      <w:rFonts w:eastAsiaTheme="majorEastAsia" w:cstheme="majorBidi"/>
      <w:b/>
      <w:sz w:val="26"/>
      <w:szCs w:val="26"/>
    </w:rPr>
  </w:style>
  <w:style w:type="paragraph" w:styleId="Balk3">
    <w:name w:val="heading 3"/>
    <w:basedOn w:val="Normal"/>
    <w:next w:val="Normal"/>
    <w:link w:val="Balk3Char"/>
    <w:uiPriority w:val="9"/>
    <w:unhideWhenUsed/>
    <w:qFormat/>
    <w:rsid w:val="00CB5799"/>
    <w:pPr>
      <w:keepNext/>
      <w:keepLines/>
      <w:spacing w:before="40" w:after="0"/>
      <w:outlineLvl w:val="2"/>
    </w:pPr>
    <w:rPr>
      <w:rFonts w:eastAsiaTheme="majorEastAsia" w:cstheme="majorBidi"/>
      <w:b/>
      <w:color w:val="000000" w:themeColor="text1"/>
      <w:szCs w:val="24"/>
    </w:rPr>
  </w:style>
  <w:style w:type="paragraph" w:styleId="Balk5">
    <w:name w:val="heading 5"/>
    <w:basedOn w:val="Normal"/>
    <w:next w:val="Normal"/>
    <w:link w:val="Balk5Char"/>
    <w:uiPriority w:val="9"/>
    <w:semiHidden/>
    <w:unhideWhenUsed/>
    <w:qFormat/>
    <w:rsid w:val="00C128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5799"/>
    <w:rPr>
      <w:rFonts w:ascii="Times New Roman" w:eastAsiaTheme="majorEastAsia" w:hAnsi="Times New Roman" w:cstheme="majorBidi"/>
      <w:b/>
      <w:sz w:val="32"/>
      <w:szCs w:val="32"/>
    </w:rPr>
  </w:style>
  <w:style w:type="character" w:customStyle="1" w:styleId="Balk2Char">
    <w:name w:val="Başlık 2 Char"/>
    <w:basedOn w:val="VarsaylanParagrafYazTipi"/>
    <w:link w:val="Balk2"/>
    <w:uiPriority w:val="9"/>
    <w:rsid w:val="00CB5799"/>
    <w:rPr>
      <w:rFonts w:ascii="Times New Roman" w:eastAsiaTheme="majorEastAsia" w:hAnsi="Times New Roman" w:cstheme="majorBidi"/>
      <w:b/>
      <w:sz w:val="26"/>
      <w:szCs w:val="26"/>
    </w:rPr>
  </w:style>
  <w:style w:type="paragraph" w:styleId="stBilgi">
    <w:name w:val="header"/>
    <w:basedOn w:val="Normal"/>
    <w:link w:val="stBilgiChar"/>
    <w:uiPriority w:val="99"/>
    <w:unhideWhenUsed/>
    <w:rsid w:val="00CB57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5799"/>
  </w:style>
  <w:style w:type="paragraph" w:styleId="AltBilgi">
    <w:name w:val="footer"/>
    <w:basedOn w:val="Normal"/>
    <w:link w:val="AltBilgiChar"/>
    <w:uiPriority w:val="99"/>
    <w:unhideWhenUsed/>
    <w:rsid w:val="00CB57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5799"/>
  </w:style>
  <w:style w:type="paragraph" w:styleId="ListeParagraf">
    <w:name w:val="List Paragraph"/>
    <w:basedOn w:val="Normal"/>
    <w:uiPriority w:val="34"/>
    <w:qFormat/>
    <w:rsid w:val="00CB5799"/>
    <w:pPr>
      <w:ind w:left="720"/>
      <w:contextualSpacing/>
    </w:pPr>
  </w:style>
  <w:style w:type="table" w:styleId="TabloKlavuzu">
    <w:name w:val="Table Grid"/>
    <w:basedOn w:val="NormalTablo"/>
    <w:uiPriority w:val="39"/>
    <w:rsid w:val="00CB5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CB5799"/>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A14C2C"/>
    <w:pPr>
      <w:jc w:val="left"/>
      <w:outlineLvl w:val="9"/>
    </w:pPr>
    <w:rPr>
      <w:rFonts w:asciiTheme="majorHAnsi" w:hAnsiTheme="majorHAnsi"/>
      <w:b w:val="0"/>
      <w:color w:val="2E74B5" w:themeColor="accent1" w:themeShade="BF"/>
      <w:lang w:eastAsia="tr-TR"/>
    </w:rPr>
  </w:style>
  <w:style w:type="paragraph" w:styleId="T2">
    <w:name w:val="toc 2"/>
    <w:basedOn w:val="Normal"/>
    <w:next w:val="Normal"/>
    <w:autoRedefine/>
    <w:uiPriority w:val="39"/>
    <w:unhideWhenUsed/>
    <w:rsid w:val="00A14C2C"/>
    <w:pPr>
      <w:spacing w:before="0" w:after="100"/>
      <w:ind w:left="220"/>
      <w:jc w:val="left"/>
    </w:pPr>
    <w:rPr>
      <w:rFonts w:asciiTheme="minorHAnsi" w:eastAsiaTheme="minorEastAsia" w:hAnsiTheme="minorHAnsi" w:cs="Times New Roman"/>
      <w:sz w:val="22"/>
      <w:lang w:eastAsia="tr-TR"/>
    </w:rPr>
  </w:style>
  <w:style w:type="paragraph" w:styleId="T1">
    <w:name w:val="toc 1"/>
    <w:basedOn w:val="Normal"/>
    <w:next w:val="Normal"/>
    <w:autoRedefine/>
    <w:uiPriority w:val="39"/>
    <w:unhideWhenUsed/>
    <w:rsid w:val="00A14C2C"/>
    <w:pPr>
      <w:spacing w:before="0" w:after="100"/>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A14C2C"/>
    <w:pPr>
      <w:spacing w:before="0" w:after="100"/>
      <w:ind w:left="440"/>
      <w:jc w:val="left"/>
    </w:pPr>
    <w:rPr>
      <w:rFonts w:asciiTheme="minorHAnsi" w:eastAsiaTheme="minorEastAsia" w:hAnsiTheme="minorHAnsi" w:cs="Times New Roman"/>
      <w:sz w:val="22"/>
      <w:lang w:eastAsia="tr-TR"/>
    </w:rPr>
  </w:style>
  <w:style w:type="paragraph" w:styleId="AralkYok">
    <w:name w:val="No Spacing"/>
    <w:link w:val="AralkYokChar"/>
    <w:uiPriority w:val="1"/>
    <w:qFormat/>
    <w:rsid w:val="00A14C2C"/>
    <w:pPr>
      <w:suppressAutoHyphens/>
      <w:spacing w:after="0" w:line="240" w:lineRule="auto"/>
    </w:pPr>
    <w:rPr>
      <w:rFonts w:ascii="Calibri" w:eastAsia="Times New Roman" w:hAnsi="Calibri" w:cs="Times New Roman"/>
      <w:lang w:eastAsia="ar-SA"/>
    </w:rPr>
  </w:style>
  <w:style w:type="character" w:customStyle="1" w:styleId="AralkYokChar">
    <w:name w:val="Aralık Yok Char"/>
    <w:link w:val="AralkYok"/>
    <w:uiPriority w:val="1"/>
    <w:rsid w:val="00A14C2C"/>
    <w:rPr>
      <w:rFonts w:ascii="Calibri" w:eastAsia="Times New Roman" w:hAnsi="Calibri" w:cs="Times New Roman"/>
      <w:lang w:eastAsia="ar-SA"/>
    </w:rPr>
  </w:style>
  <w:style w:type="character" w:styleId="Kpr">
    <w:name w:val="Hyperlink"/>
    <w:basedOn w:val="VarsaylanParagrafYazTipi"/>
    <w:uiPriority w:val="99"/>
    <w:unhideWhenUsed/>
    <w:rsid w:val="004073F1"/>
    <w:rPr>
      <w:color w:val="0563C1" w:themeColor="hyperlink"/>
      <w:u w:val="single"/>
    </w:rPr>
  </w:style>
  <w:style w:type="character" w:styleId="HafifVurgulama">
    <w:name w:val="Subtle Emphasis"/>
    <w:basedOn w:val="VarsaylanParagrafYazTipi"/>
    <w:uiPriority w:val="19"/>
    <w:qFormat/>
    <w:rsid w:val="000A3B26"/>
    <w:rPr>
      <w:i/>
      <w:iCs/>
      <w:color w:val="404040" w:themeColor="text1" w:themeTint="BF"/>
    </w:rPr>
  </w:style>
  <w:style w:type="paragraph" w:styleId="Altyaz">
    <w:name w:val="Subtitle"/>
    <w:basedOn w:val="Normal"/>
    <w:next w:val="Normal"/>
    <w:link w:val="AltyazChar"/>
    <w:uiPriority w:val="11"/>
    <w:qFormat/>
    <w:rsid w:val="000A3B26"/>
    <w:pPr>
      <w:numPr>
        <w:ilvl w:val="1"/>
      </w:numPr>
      <w:spacing w:after="160"/>
    </w:pPr>
    <w:rPr>
      <w:rFonts w:asciiTheme="minorHAnsi" w:eastAsiaTheme="minorEastAsia" w:hAnsiTheme="minorHAnsi"/>
      <w:color w:val="5A5A5A" w:themeColor="text1" w:themeTint="A5"/>
      <w:spacing w:val="15"/>
      <w:sz w:val="22"/>
    </w:rPr>
  </w:style>
  <w:style w:type="character" w:customStyle="1" w:styleId="AltyazChar">
    <w:name w:val="Altyazı Char"/>
    <w:basedOn w:val="VarsaylanParagrafYazTipi"/>
    <w:link w:val="Altyaz"/>
    <w:uiPriority w:val="11"/>
    <w:rsid w:val="000A3B26"/>
    <w:rPr>
      <w:rFonts w:eastAsiaTheme="minorEastAsia"/>
      <w:color w:val="5A5A5A" w:themeColor="text1" w:themeTint="A5"/>
      <w:spacing w:val="15"/>
    </w:rPr>
  </w:style>
  <w:style w:type="paragraph" w:styleId="GvdeMetni">
    <w:name w:val="Body Text"/>
    <w:basedOn w:val="Normal"/>
    <w:link w:val="GvdeMetniChar"/>
    <w:uiPriority w:val="1"/>
    <w:qFormat/>
    <w:rsid w:val="003D6F54"/>
    <w:pPr>
      <w:widowControl w:val="0"/>
      <w:spacing w:before="0" w:after="0" w:line="240" w:lineRule="auto"/>
      <w:ind w:left="387" w:hanging="284"/>
      <w:jc w:val="left"/>
    </w:pPr>
    <w:rPr>
      <w:rFonts w:ascii="Arial" w:eastAsia="Arial" w:hAnsi="Arial"/>
      <w:sz w:val="21"/>
      <w:szCs w:val="21"/>
      <w:lang w:val="en-US"/>
    </w:rPr>
  </w:style>
  <w:style w:type="character" w:customStyle="1" w:styleId="GvdeMetniChar">
    <w:name w:val="Gövde Metni Char"/>
    <w:basedOn w:val="VarsaylanParagrafYazTipi"/>
    <w:link w:val="GvdeMetni"/>
    <w:uiPriority w:val="1"/>
    <w:rsid w:val="003D6F54"/>
    <w:rPr>
      <w:rFonts w:ascii="Arial" w:eastAsia="Arial" w:hAnsi="Arial"/>
      <w:sz w:val="21"/>
      <w:szCs w:val="21"/>
      <w:lang w:val="en-US"/>
    </w:rPr>
  </w:style>
  <w:style w:type="character" w:customStyle="1" w:styleId="Gvdemetni2">
    <w:name w:val="Gövde metni (2)_"/>
    <w:link w:val="Gvdemetni20"/>
    <w:rsid w:val="00D77E3F"/>
    <w:rPr>
      <w:rFonts w:ascii="Times New Roman" w:hAnsi="Times New Roman"/>
      <w:shd w:val="clear" w:color="auto" w:fill="FFFFFF"/>
    </w:rPr>
  </w:style>
  <w:style w:type="character" w:customStyle="1" w:styleId="Balk10">
    <w:name w:val="Başlık #1_"/>
    <w:link w:val="Balk11"/>
    <w:uiPriority w:val="99"/>
    <w:rsid w:val="00D77E3F"/>
    <w:rPr>
      <w:rFonts w:ascii="Times New Roman" w:hAnsi="Times New Roman"/>
      <w:shd w:val="clear" w:color="auto" w:fill="FFFFFF"/>
    </w:rPr>
  </w:style>
  <w:style w:type="character" w:customStyle="1" w:styleId="Gvdemetni2Kaln">
    <w:name w:val="Gövde metni (2) + Kalın"/>
    <w:aliases w:val="İtalik"/>
    <w:rsid w:val="00D77E3F"/>
    <w:rPr>
      <w:rFonts w:ascii="Times New Roman" w:hAnsi="Times New Roman"/>
      <w:b/>
      <w:bCs/>
      <w:i/>
      <w:iCs/>
      <w:shd w:val="clear" w:color="auto" w:fill="FFFFFF"/>
    </w:rPr>
  </w:style>
  <w:style w:type="paragraph" w:customStyle="1" w:styleId="Gvdemetni20">
    <w:name w:val="Gövde metni (2)"/>
    <w:basedOn w:val="Normal"/>
    <w:link w:val="Gvdemetni2"/>
    <w:rsid w:val="00D77E3F"/>
    <w:pPr>
      <w:widowControl w:val="0"/>
      <w:shd w:val="clear" w:color="auto" w:fill="FFFFFF"/>
      <w:spacing w:before="0" w:after="60" w:line="413" w:lineRule="exact"/>
      <w:ind w:hanging="700"/>
    </w:pPr>
    <w:rPr>
      <w:sz w:val="22"/>
    </w:rPr>
  </w:style>
  <w:style w:type="paragraph" w:customStyle="1" w:styleId="Balk11">
    <w:name w:val="Başlık #1"/>
    <w:basedOn w:val="Normal"/>
    <w:link w:val="Balk10"/>
    <w:uiPriority w:val="99"/>
    <w:rsid w:val="00D77E3F"/>
    <w:pPr>
      <w:widowControl w:val="0"/>
      <w:shd w:val="clear" w:color="auto" w:fill="FFFFFF"/>
      <w:spacing w:before="660" w:after="0" w:line="413" w:lineRule="exact"/>
      <w:outlineLvl w:val="0"/>
    </w:pPr>
    <w:rPr>
      <w:sz w:val="22"/>
    </w:rPr>
  </w:style>
  <w:style w:type="character" w:customStyle="1" w:styleId="Balk20">
    <w:name w:val="Başlık #2_"/>
    <w:link w:val="Balk21"/>
    <w:rsid w:val="00D77E3F"/>
    <w:rPr>
      <w:rFonts w:ascii="Times New Roman" w:eastAsia="Times New Roman" w:hAnsi="Times New Roman"/>
      <w:b/>
      <w:bCs/>
      <w:shd w:val="clear" w:color="auto" w:fill="FFFFFF"/>
    </w:rPr>
  </w:style>
  <w:style w:type="paragraph" w:customStyle="1" w:styleId="Balk21">
    <w:name w:val="Başlık #2"/>
    <w:basedOn w:val="Normal"/>
    <w:link w:val="Balk20"/>
    <w:rsid w:val="00D77E3F"/>
    <w:pPr>
      <w:widowControl w:val="0"/>
      <w:shd w:val="clear" w:color="auto" w:fill="FFFFFF"/>
      <w:spacing w:before="0" w:after="0" w:line="413" w:lineRule="exact"/>
      <w:ind w:hanging="780"/>
      <w:outlineLvl w:val="1"/>
    </w:pPr>
    <w:rPr>
      <w:rFonts w:eastAsia="Times New Roman"/>
      <w:b/>
      <w:bCs/>
      <w:sz w:val="22"/>
    </w:rPr>
  </w:style>
  <w:style w:type="table" w:customStyle="1" w:styleId="TableGrid">
    <w:name w:val="TableGrid"/>
    <w:rsid w:val="00EB247D"/>
    <w:pPr>
      <w:spacing w:after="0" w:line="240" w:lineRule="auto"/>
    </w:pPr>
    <w:rPr>
      <w:rFonts w:eastAsiaTheme="minorEastAsia"/>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F72B4F"/>
    <w:rPr>
      <w:sz w:val="16"/>
      <w:szCs w:val="16"/>
    </w:rPr>
  </w:style>
  <w:style w:type="paragraph" w:styleId="AklamaMetni">
    <w:name w:val="annotation text"/>
    <w:basedOn w:val="Normal"/>
    <w:link w:val="AklamaMetniChar"/>
    <w:uiPriority w:val="99"/>
    <w:semiHidden/>
    <w:unhideWhenUsed/>
    <w:rsid w:val="00F72B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72B4F"/>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72B4F"/>
    <w:rPr>
      <w:b/>
      <w:bCs/>
    </w:rPr>
  </w:style>
  <w:style w:type="character" w:customStyle="1" w:styleId="AklamaKonusuChar">
    <w:name w:val="Açıklama Konusu Char"/>
    <w:basedOn w:val="AklamaMetniChar"/>
    <w:link w:val="AklamaKonusu"/>
    <w:uiPriority w:val="99"/>
    <w:semiHidden/>
    <w:rsid w:val="00F72B4F"/>
    <w:rPr>
      <w:rFonts w:ascii="Times New Roman" w:hAnsi="Times New Roman"/>
      <w:b/>
      <w:bCs/>
      <w:sz w:val="20"/>
      <w:szCs w:val="20"/>
    </w:rPr>
  </w:style>
  <w:style w:type="paragraph" w:styleId="BalonMetni">
    <w:name w:val="Balloon Text"/>
    <w:basedOn w:val="Normal"/>
    <w:link w:val="BalonMetniChar"/>
    <w:uiPriority w:val="99"/>
    <w:semiHidden/>
    <w:unhideWhenUsed/>
    <w:rsid w:val="00F72B4F"/>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2B4F"/>
    <w:rPr>
      <w:rFonts w:ascii="Segoe UI" w:hAnsi="Segoe UI" w:cs="Segoe UI"/>
      <w:sz w:val="18"/>
      <w:szCs w:val="18"/>
    </w:rPr>
  </w:style>
  <w:style w:type="character" w:customStyle="1" w:styleId="Balk5Char">
    <w:name w:val="Başlık 5 Char"/>
    <w:basedOn w:val="VarsaylanParagrafYazTipi"/>
    <w:link w:val="Balk5"/>
    <w:uiPriority w:val="9"/>
    <w:semiHidden/>
    <w:rsid w:val="00C128D0"/>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0054">
      <w:bodyDiv w:val="1"/>
      <w:marLeft w:val="0"/>
      <w:marRight w:val="0"/>
      <w:marTop w:val="0"/>
      <w:marBottom w:val="0"/>
      <w:divBdr>
        <w:top w:val="none" w:sz="0" w:space="0" w:color="auto"/>
        <w:left w:val="none" w:sz="0" w:space="0" w:color="auto"/>
        <w:bottom w:val="none" w:sz="0" w:space="0" w:color="auto"/>
        <w:right w:val="none" w:sz="0" w:space="0" w:color="auto"/>
      </w:divBdr>
    </w:div>
    <w:div w:id="176698202">
      <w:bodyDiv w:val="1"/>
      <w:marLeft w:val="0"/>
      <w:marRight w:val="0"/>
      <w:marTop w:val="0"/>
      <w:marBottom w:val="0"/>
      <w:divBdr>
        <w:top w:val="none" w:sz="0" w:space="0" w:color="auto"/>
        <w:left w:val="none" w:sz="0" w:space="0" w:color="auto"/>
        <w:bottom w:val="none" w:sz="0" w:space="0" w:color="auto"/>
        <w:right w:val="none" w:sz="0" w:space="0" w:color="auto"/>
      </w:divBdr>
    </w:div>
    <w:div w:id="552883721">
      <w:bodyDiv w:val="1"/>
      <w:marLeft w:val="0"/>
      <w:marRight w:val="0"/>
      <w:marTop w:val="0"/>
      <w:marBottom w:val="0"/>
      <w:divBdr>
        <w:top w:val="none" w:sz="0" w:space="0" w:color="auto"/>
        <w:left w:val="none" w:sz="0" w:space="0" w:color="auto"/>
        <w:bottom w:val="none" w:sz="0" w:space="0" w:color="auto"/>
        <w:right w:val="none" w:sz="0" w:space="0" w:color="auto"/>
      </w:divBdr>
    </w:div>
    <w:div w:id="572543574">
      <w:bodyDiv w:val="1"/>
      <w:marLeft w:val="0"/>
      <w:marRight w:val="0"/>
      <w:marTop w:val="0"/>
      <w:marBottom w:val="0"/>
      <w:divBdr>
        <w:top w:val="none" w:sz="0" w:space="0" w:color="auto"/>
        <w:left w:val="none" w:sz="0" w:space="0" w:color="auto"/>
        <w:bottom w:val="none" w:sz="0" w:space="0" w:color="auto"/>
        <w:right w:val="none" w:sz="0" w:space="0" w:color="auto"/>
      </w:divBdr>
    </w:div>
    <w:div w:id="713434173">
      <w:bodyDiv w:val="1"/>
      <w:marLeft w:val="0"/>
      <w:marRight w:val="0"/>
      <w:marTop w:val="0"/>
      <w:marBottom w:val="0"/>
      <w:divBdr>
        <w:top w:val="none" w:sz="0" w:space="0" w:color="auto"/>
        <w:left w:val="none" w:sz="0" w:space="0" w:color="auto"/>
        <w:bottom w:val="none" w:sz="0" w:space="0" w:color="auto"/>
        <w:right w:val="none" w:sz="0" w:space="0" w:color="auto"/>
      </w:divBdr>
    </w:div>
    <w:div w:id="833107733">
      <w:bodyDiv w:val="1"/>
      <w:marLeft w:val="0"/>
      <w:marRight w:val="0"/>
      <w:marTop w:val="0"/>
      <w:marBottom w:val="0"/>
      <w:divBdr>
        <w:top w:val="none" w:sz="0" w:space="0" w:color="auto"/>
        <w:left w:val="none" w:sz="0" w:space="0" w:color="auto"/>
        <w:bottom w:val="none" w:sz="0" w:space="0" w:color="auto"/>
        <w:right w:val="none" w:sz="0" w:space="0" w:color="auto"/>
      </w:divBdr>
    </w:div>
    <w:div w:id="1117404632">
      <w:bodyDiv w:val="1"/>
      <w:marLeft w:val="0"/>
      <w:marRight w:val="0"/>
      <w:marTop w:val="0"/>
      <w:marBottom w:val="0"/>
      <w:divBdr>
        <w:top w:val="none" w:sz="0" w:space="0" w:color="auto"/>
        <w:left w:val="none" w:sz="0" w:space="0" w:color="auto"/>
        <w:bottom w:val="none" w:sz="0" w:space="0" w:color="auto"/>
        <w:right w:val="none" w:sz="0" w:space="0" w:color="auto"/>
      </w:divBdr>
    </w:div>
    <w:div w:id="1208301983">
      <w:bodyDiv w:val="1"/>
      <w:marLeft w:val="0"/>
      <w:marRight w:val="0"/>
      <w:marTop w:val="0"/>
      <w:marBottom w:val="0"/>
      <w:divBdr>
        <w:top w:val="none" w:sz="0" w:space="0" w:color="auto"/>
        <w:left w:val="none" w:sz="0" w:space="0" w:color="auto"/>
        <w:bottom w:val="none" w:sz="0" w:space="0" w:color="auto"/>
        <w:right w:val="none" w:sz="0" w:space="0" w:color="auto"/>
      </w:divBdr>
    </w:div>
    <w:div w:id="1440026469">
      <w:bodyDiv w:val="1"/>
      <w:marLeft w:val="0"/>
      <w:marRight w:val="0"/>
      <w:marTop w:val="0"/>
      <w:marBottom w:val="0"/>
      <w:divBdr>
        <w:top w:val="none" w:sz="0" w:space="0" w:color="auto"/>
        <w:left w:val="none" w:sz="0" w:space="0" w:color="auto"/>
        <w:bottom w:val="none" w:sz="0" w:space="0" w:color="auto"/>
        <w:right w:val="none" w:sz="0" w:space="0" w:color="auto"/>
      </w:divBdr>
    </w:div>
    <w:div w:id="1518545055">
      <w:bodyDiv w:val="1"/>
      <w:marLeft w:val="0"/>
      <w:marRight w:val="0"/>
      <w:marTop w:val="0"/>
      <w:marBottom w:val="0"/>
      <w:divBdr>
        <w:top w:val="none" w:sz="0" w:space="0" w:color="auto"/>
        <w:left w:val="none" w:sz="0" w:space="0" w:color="auto"/>
        <w:bottom w:val="none" w:sz="0" w:space="0" w:color="auto"/>
        <w:right w:val="none" w:sz="0" w:space="0" w:color="auto"/>
      </w:divBdr>
    </w:div>
    <w:div w:id="1592736184">
      <w:bodyDiv w:val="1"/>
      <w:marLeft w:val="0"/>
      <w:marRight w:val="0"/>
      <w:marTop w:val="0"/>
      <w:marBottom w:val="0"/>
      <w:divBdr>
        <w:top w:val="none" w:sz="0" w:space="0" w:color="auto"/>
        <w:left w:val="none" w:sz="0" w:space="0" w:color="auto"/>
        <w:bottom w:val="none" w:sz="0" w:space="0" w:color="auto"/>
        <w:right w:val="none" w:sz="0" w:space="0" w:color="auto"/>
      </w:divBdr>
    </w:div>
    <w:div w:id="1633095696">
      <w:bodyDiv w:val="1"/>
      <w:marLeft w:val="0"/>
      <w:marRight w:val="0"/>
      <w:marTop w:val="0"/>
      <w:marBottom w:val="0"/>
      <w:divBdr>
        <w:top w:val="none" w:sz="0" w:space="0" w:color="auto"/>
        <w:left w:val="none" w:sz="0" w:space="0" w:color="auto"/>
        <w:bottom w:val="none" w:sz="0" w:space="0" w:color="auto"/>
        <w:right w:val="none" w:sz="0" w:space="0" w:color="auto"/>
      </w:divBdr>
    </w:div>
    <w:div w:id="193104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ybu.edu.tr/insanvetoplum" TargetMode="External"/><Relationship Id="rId21" Type="http://schemas.openxmlformats.org/officeDocument/2006/relationships/hyperlink" Target="https://aybu.edu.tr/stratejidb" TargetMode="External"/><Relationship Id="rId42" Type="http://schemas.openxmlformats.org/officeDocument/2006/relationships/hyperlink" Target="https://aybu.edu.tr/yabancidiller" TargetMode="External"/><Relationship Id="rId47" Type="http://schemas.openxmlformats.org/officeDocument/2006/relationships/hyperlink" Target="https://aybu.edu.tr/aybu/tr/sayfa/87/Ara%C5%9Ft%C4%B1rma-Merkezleri" TargetMode="External"/><Relationship Id="rId63" Type="http://schemas.openxmlformats.org/officeDocument/2006/relationships/hyperlink" Target="https://aybu.edu.tr/rekmer" TargetMode="External"/><Relationship Id="rId68" Type="http://schemas.openxmlformats.org/officeDocument/2006/relationships/hyperlink" Target="https://aybu.edu.tr/suam" TargetMode="External"/><Relationship Id="rId16" Type="http://schemas.openxmlformats.org/officeDocument/2006/relationships/hyperlink" Target="https://aybu.edu.tr/isgk" TargetMode="External"/><Relationship Id="rId11" Type="http://schemas.openxmlformats.org/officeDocument/2006/relationships/hyperlink" Target="http://basin.ybu.edu.tr/" TargetMode="External"/><Relationship Id="rId24" Type="http://schemas.openxmlformats.org/officeDocument/2006/relationships/hyperlink" Target="https://aybu.edu.tr/havacilik" TargetMode="External"/><Relationship Id="rId32" Type="http://schemas.openxmlformats.org/officeDocument/2006/relationships/hyperlink" Target="https://aybu.edu.tr/siyasal" TargetMode="External"/><Relationship Id="rId37" Type="http://schemas.openxmlformats.org/officeDocument/2006/relationships/hyperlink" Target="https://aybu.edu.tr/fbe" TargetMode="External"/><Relationship Id="rId40" Type="http://schemas.openxmlformats.org/officeDocument/2006/relationships/hyperlink" Target="https://aybu.edu.tr/sbe" TargetMode="External"/><Relationship Id="rId45" Type="http://schemas.openxmlformats.org/officeDocument/2006/relationships/hyperlink" Target="https://aybu.edu.tr/sbmyo" TargetMode="External"/><Relationship Id="rId53" Type="http://schemas.openxmlformats.org/officeDocument/2006/relationships/hyperlink" Target="https://aybu.edu.tr/aybu/tr/sayfa/87/Ara%C5%9Ft%C4%B1rma-Merkezleri" TargetMode="External"/><Relationship Id="rId58" Type="http://schemas.openxmlformats.org/officeDocument/2006/relationships/hyperlink" Target="https://aybu.edu.tr/isilmer" TargetMode="External"/><Relationship Id="rId66" Type="http://schemas.openxmlformats.org/officeDocument/2006/relationships/hyperlink" Target="https://aybu.edu.tr/pdnam"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aybu.edu.tr/aybukarmer" TargetMode="External"/><Relationship Id="rId19" Type="http://schemas.openxmlformats.org/officeDocument/2006/relationships/hyperlink" Target="https://aybu.edu.tr/pdb" TargetMode="External"/><Relationship Id="rId14" Type="http://schemas.openxmlformats.org/officeDocument/2006/relationships/hyperlink" Target="https://aybu.edu.tr/hukukmusavirligi" TargetMode="External"/><Relationship Id="rId22" Type="http://schemas.openxmlformats.org/officeDocument/2006/relationships/hyperlink" Target="https://aybu.edu.tr/yapiisleri" TargetMode="External"/><Relationship Id="rId27" Type="http://schemas.openxmlformats.org/officeDocument/2006/relationships/hyperlink" Target="https://aybu.edu.tr/islamiilimler" TargetMode="External"/><Relationship Id="rId30" Type="http://schemas.openxmlformats.org/officeDocument/2006/relationships/hyperlink" Target="https://aybu.edu.tr/muhendislik" TargetMode="External"/><Relationship Id="rId35" Type="http://schemas.openxmlformats.org/officeDocument/2006/relationships/hyperlink" Target="https://aybu.edu.tr/tip" TargetMode="External"/><Relationship Id="rId43" Type="http://schemas.openxmlformats.org/officeDocument/2006/relationships/hyperlink" Target="https://aybu.edu.tr/tbmyo" TargetMode="External"/><Relationship Id="rId48" Type="http://schemas.openxmlformats.org/officeDocument/2006/relationships/hyperlink" Target="https://aybu.edu.tr/aybu/tr/sayfa/87/Ara%C5%9Ft%C4%B1rma-Merkezleri" TargetMode="External"/><Relationship Id="rId56" Type="http://schemas.openxmlformats.org/officeDocument/2006/relationships/hyperlink" Target="https://aybu.edu.tr/aybu/tr/sayfa/87/Ara%C5%9Ft%C4%B1rma-Merkezleri" TargetMode="External"/><Relationship Id="rId64" Type="http://schemas.openxmlformats.org/officeDocument/2006/relationships/hyperlink" Target="https://aybu.edu.tr/merlab" TargetMode="External"/><Relationship Id="rId69" Type="http://schemas.openxmlformats.org/officeDocument/2006/relationships/hyperlink" Target="https://aybu.edu.tr/sosyalpolitika" TargetMode="External"/><Relationship Id="rId77" Type="http://schemas.openxmlformats.org/officeDocument/2006/relationships/theme" Target="theme/theme1.xml"/><Relationship Id="rId8" Type="http://schemas.openxmlformats.org/officeDocument/2006/relationships/hyperlink" Target="http://kys.gantep.edu.tr/index.php?option=com_chronocontact&amp;Itemid=50" TargetMode="External"/><Relationship Id="rId51" Type="http://schemas.openxmlformats.org/officeDocument/2006/relationships/hyperlink" Target="https://aybu.edu.tr/aybu/tr/sayfa/87/Ara%C5%9Ft%C4%B1rma-Merkezleri" TargetMode="External"/><Relationship Id="rId72" Type="http://schemas.openxmlformats.org/officeDocument/2006/relationships/hyperlink" Target="https://aybu.edu.tr/aybu/tr/sayfa/87/Ara%C5%9Ft%C4%B1rma-Merkezleri" TargetMode="External"/><Relationship Id="rId3" Type="http://schemas.openxmlformats.org/officeDocument/2006/relationships/styles" Target="styles.xml"/><Relationship Id="rId12" Type="http://schemas.openxmlformats.org/officeDocument/2006/relationships/hyperlink" Target="https://aybu.edu.tr/dib" TargetMode="External"/><Relationship Id="rId17" Type="http://schemas.openxmlformats.org/officeDocument/2006/relationships/hyperlink" Target="https://aybu.edu.tr/kutuphane" TargetMode="External"/><Relationship Id="rId25" Type="http://schemas.openxmlformats.org/officeDocument/2006/relationships/hyperlink" Target="https://aybu.edu.tr/hukuk" TargetMode="External"/><Relationship Id="rId33" Type="http://schemas.openxmlformats.org/officeDocument/2006/relationships/hyperlink" Target="https://aybu.edu.tr/sporbilimleri" TargetMode="External"/><Relationship Id="rId38" Type="http://schemas.openxmlformats.org/officeDocument/2006/relationships/hyperlink" Target="https://aybu.edu.tr/hse" TargetMode="External"/><Relationship Id="rId46" Type="http://schemas.openxmlformats.org/officeDocument/2006/relationships/hyperlink" Target="https://aybu.edu.tr/bcmyo" TargetMode="External"/><Relationship Id="rId59" Type="http://schemas.openxmlformats.org/officeDocument/2006/relationships/hyperlink" Target="https://aybu.edu.tr/idm" TargetMode="External"/><Relationship Id="rId67" Type="http://schemas.openxmlformats.org/officeDocument/2006/relationships/hyperlink" Target="https://aybu.edu.tr/pum" TargetMode="External"/><Relationship Id="rId20" Type="http://schemas.openxmlformats.org/officeDocument/2006/relationships/hyperlink" Target="https://aybu.edu.tr/sks" TargetMode="External"/><Relationship Id="rId41" Type="http://schemas.openxmlformats.org/officeDocument/2006/relationships/hyperlink" Target="https://aybu.edu.tr/yulisa" TargetMode="External"/><Relationship Id="rId54" Type="http://schemas.openxmlformats.org/officeDocument/2006/relationships/hyperlink" Target="https://aybu.edu.tr/aybu/tr/sayfa/87/Ara%C5%9Ft%C4%B1rma-Merkezleri" TargetMode="External"/><Relationship Id="rId62" Type="http://schemas.openxmlformats.org/officeDocument/2006/relationships/hyperlink" Target="https://aybu.edu.tr/kisam" TargetMode="External"/><Relationship Id="rId70" Type="http://schemas.openxmlformats.org/officeDocument/2006/relationships/hyperlink" Target="https://aybu.edu.tr/se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ybu.edu.tr/imid" TargetMode="External"/><Relationship Id="rId23" Type="http://schemas.openxmlformats.org/officeDocument/2006/relationships/hyperlink" Target="https://aybu.edu.tr/dishekimligi" TargetMode="External"/><Relationship Id="rId28" Type="http://schemas.openxmlformats.org/officeDocument/2006/relationships/hyperlink" Target="https://aybu.edu.tr/isletme" TargetMode="External"/><Relationship Id="rId36" Type="http://schemas.openxmlformats.org/officeDocument/2006/relationships/hyperlink" Target="https://aybu.edu.tr/musiki" TargetMode="External"/><Relationship Id="rId49" Type="http://schemas.openxmlformats.org/officeDocument/2006/relationships/hyperlink" Target="https://aybu.edu.tr/avar" TargetMode="External"/><Relationship Id="rId57" Type="http://schemas.openxmlformats.org/officeDocument/2006/relationships/hyperlink" Target="https://aybu.edu.tr/iltum" TargetMode="External"/><Relationship Id="rId10" Type="http://schemas.openxmlformats.org/officeDocument/2006/relationships/hyperlink" Target="https://aybu.edu.tr/bidb" TargetMode="External"/><Relationship Id="rId31" Type="http://schemas.openxmlformats.org/officeDocument/2006/relationships/hyperlink" Target="https://aybu.edu.tr/saglikbilimleri" TargetMode="External"/><Relationship Id="rId44" Type="http://schemas.openxmlformats.org/officeDocument/2006/relationships/hyperlink" Target="https://aybu.edu.tr/shmyo" TargetMode="External"/><Relationship Id="rId52" Type="http://schemas.openxmlformats.org/officeDocument/2006/relationships/hyperlink" Target="https://aybu.edu.tr/aybu/tr/sayfa/87/Ara%C5%9Ft%C4%B1rma-Merkezleri" TargetMode="External"/><Relationship Id="rId60" Type="http://schemas.openxmlformats.org/officeDocument/2006/relationships/hyperlink" Target="https://aybu.edu.tr/kusim" TargetMode="External"/><Relationship Id="rId65" Type="http://schemas.openxmlformats.org/officeDocument/2006/relationships/hyperlink" Target="https://aybu.edu.tr/aybu/tr/sayfa/87/Ara%C5%9Ft%C4%B1rma-Merkezleri" TargetMode="External"/><Relationship Id="rId73" Type="http://schemas.openxmlformats.org/officeDocument/2006/relationships/hyperlink" Target="https://aybu.edu.tr/aybuzem" TargetMode="External"/><Relationship Id="rId4" Type="http://schemas.openxmlformats.org/officeDocument/2006/relationships/settings" Target="settings.xml"/><Relationship Id="rId9" Type="http://schemas.openxmlformats.org/officeDocument/2006/relationships/hyperlink" Target="http://kys.gantep.edu.tr/index.php?option=com_chronocontact&amp;Itemid=50" TargetMode="External"/><Relationship Id="rId13" Type="http://schemas.openxmlformats.org/officeDocument/2006/relationships/hyperlink" Target="https://aybu.edu.tr/donersermaye" TargetMode="External"/><Relationship Id="rId18" Type="http://schemas.openxmlformats.org/officeDocument/2006/relationships/hyperlink" Target="https://aybu.edu.tr/oidb" TargetMode="External"/><Relationship Id="rId39" Type="http://schemas.openxmlformats.org/officeDocument/2006/relationships/hyperlink" Target="https://aybu.edu.tr/saglikbe" TargetMode="External"/><Relationship Id="rId34" Type="http://schemas.openxmlformats.org/officeDocument/2006/relationships/hyperlink" Target="https://aybu.edu.tr/subf" TargetMode="External"/><Relationship Id="rId50" Type="http://schemas.openxmlformats.org/officeDocument/2006/relationships/hyperlink" Target="https://aybu.edu.tr/dilmer" TargetMode="External"/><Relationship Id="rId55" Type="http://schemas.openxmlformats.org/officeDocument/2006/relationships/hyperlink" Target="https://aybu.edu.tr/gp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aybu.edu.tr/tatmer" TargetMode="External"/><Relationship Id="rId2" Type="http://schemas.openxmlformats.org/officeDocument/2006/relationships/numbering" Target="numbering.xml"/><Relationship Id="rId29" Type="http://schemas.openxmlformats.org/officeDocument/2006/relationships/hyperlink" Target="https://aybu.edu.tr/mimarlikveguzelsanat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AFDEFA0-1AF2-4FFA-B6CC-A00EAB2E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3501</Words>
  <Characters>19962</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ax by</cp:lastModifiedBy>
  <cp:revision>2</cp:revision>
  <cp:lastPrinted>2021-08-02T10:00:00Z</cp:lastPrinted>
  <dcterms:created xsi:type="dcterms:W3CDTF">2022-02-23T08:15:00Z</dcterms:created>
  <dcterms:modified xsi:type="dcterms:W3CDTF">2022-02-23T08:15:00Z</dcterms:modified>
</cp:coreProperties>
</file>