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52" w:rsidRDefault="00C807DD" w:rsidP="00EB3808">
      <w:pPr>
        <w:jc w:val="center"/>
      </w:pPr>
    </w:p>
    <w:p w:rsidR="00EB3808" w:rsidRP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>T.C.</w:t>
      </w:r>
    </w:p>
    <w:p w:rsidR="00EB3808" w:rsidRP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>ANKARA YILDIRIM BEYAZIT ÜNİVERSİTESİ</w:t>
      </w:r>
    </w:p>
    <w:p w:rsidR="00EB3808" w:rsidRP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>FEN BİLİMLERİ ENSTİTÜSÜ</w:t>
      </w:r>
    </w:p>
    <w:p w:rsidR="00EB3808" w:rsidRP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>ELEKTRİK ELEKTRONİK MÜHENDİSLİĞİ ANABİLİM DALI</w:t>
      </w:r>
    </w:p>
    <w:p w:rsidR="00EB3808" w:rsidRPr="00EB3808" w:rsidRDefault="00EB3808" w:rsidP="00EB3808">
      <w:pPr>
        <w:jc w:val="center"/>
        <w:rPr>
          <w:sz w:val="28"/>
          <w:lang w:val="tr-TR"/>
        </w:rPr>
      </w:pPr>
    </w:p>
    <w:p w:rsidR="00EB3808" w:rsidRPr="00EB3808" w:rsidRDefault="00EB3808" w:rsidP="00EB3808">
      <w:pPr>
        <w:rPr>
          <w:sz w:val="28"/>
          <w:lang w:val="tr-TR"/>
        </w:rPr>
      </w:pPr>
    </w:p>
    <w:p w:rsidR="00EB3808" w:rsidRPr="00EB3808" w:rsidRDefault="00EB3808" w:rsidP="00EB3808">
      <w:pPr>
        <w:jc w:val="center"/>
        <w:rPr>
          <w:sz w:val="28"/>
          <w:lang w:val="tr-TR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 xml:space="preserve">PERFORMANCE OF RANDOM </w:t>
      </w:r>
      <w:r>
        <w:rPr>
          <w:sz w:val="28"/>
        </w:rPr>
        <w:t>AND STRUCTURED MEASUREMENT MATRI</w:t>
      </w:r>
      <w:r w:rsidRPr="00EB3808">
        <w:rPr>
          <w:sz w:val="28"/>
        </w:rPr>
        <w:t xml:space="preserve">CES </w:t>
      </w:r>
      <w:r>
        <w:rPr>
          <w:sz w:val="28"/>
        </w:rPr>
        <w:t>IN COMPRESSED SENSING OF DIGITAL PATHOLOGICAL IMAGES</w:t>
      </w:r>
    </w:p>
    <w:p w:rsidR="00EB3808" w:rsidRDefault="00EB3808" w:rsidP="00EB3808">
      <w:pPr>
        <w:pStyle w:val="AralkYok"/>
        <w:jc w:val="center"/>
        <w:rPr>
          <w:sz w:val="28"/>
        </w:rPr>
      </w:pPr>
      <w:r>
        <w:rPr>
          <w:sz w:val="28"/>
        </w:rPr>
        <w:t>(</w:t>
      </w:r>
      <w:r w:rsidRPr="00EB3808">
        <w:rPr>
          <w:sz w:val="28"/>
        </w:rPr>
        <w:t>Dijital Patolojik Görüntülerin Sıkıştırılmış Algılamasında Rastgele ve Yapılandırılmış Ölçüm Matrislerinin Performansı</w:t>
      </w:r>
      <w:r>
        <w:rPr>
          <w:sz w:val="28"/>
        </w:rPr>
        <w:t>)</w:t>
      </w: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  <w:r>
        <w:rPr>
          <w:sz w:val="28"/>
        </w:rPr>
        <w:t>MAİDE ÇAKIR</w:t>
      </w: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  <w:r>
        <w:rPr>
          <w:sz w:val="28"/>
        </w:rPr>
        <w:t>DANIŞMAN</w:t>
      </w:r>
    </w:p>
    <w:p w:rsidR="00EB3808" w:rsidRDefault="00EB3808" w:rsidP="00EB3808">
      <w:pPr>
        <w:pStyle w:val="AralkYok"/>
        <w:jc w:val="center"/>
        <w:rPr>
          <w:sz w:val="28"/>
        </w:rPr>
      </w:pPr>
      <w:r>
        <w:rPr>
          <w:sz w:val="28"/>
        </w:rPr>
        <w:t>PROF. DR. İLYAS ÇANKAYA</w:t>
      </w: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  <w:bookmarkStart w:id="0" w:name="_GoBack"/>
      <w:bookmarkEnd w:id="0"/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Default="00EB3808" w:rsidP="00EB3808">
      <w:pPr>
        <w:pStyle w:val="AralkYok"/>
        <w:jc w:val="center"/>
        <w:rPr>
          <w:sz w:val="28"/>
        </w:rPr>
      </w:pPr>
      <w:r>
        <w:rPr>
          <w:sz w:val="28"/>
        </w:rPr>
        <w:t>YÜKSEK LİSANS SEMİNERİ</w:t>
      </w:r>
    </w:p>
    <w:p w:rsidR="00EB3808" w:rsidRDefault="00EB3808" w:rsidP="00EB3808">
      <w:pPr>
        <w:pStyle w:val="AralkYok"/>
        <w:jc w:val="center"/>
        <w:rPr>
          <w:sz w:val="28"/>
        </w:rPr>
      </w:pPr>
    </w:p>
    <w:p w:rsidR="00EB3808" w:rsidRP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>Ankara Yıldırım Beyazıt Üniversitesi Fen Bilimleri Enstitüsü Toplantı Salonu</w:t>
      </w:r>
    </w:p>
    <w:p w:rsidR="00EB3808" w:rsidRP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>24/01/2022</w:t>
      </w:r>
    </w:p>
    <w:p w:rsidR="00EB3808" w:rsidRP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>11:00</w:t>
      </w:r>
    </w:p>
    <w:p w:rsidR="00EB3808" w:rsidRPr="00EB3808" w:rsidRDefault="00EB3808" w:rsidP="00EB3808">
      <w:pPr>
        <w:pStyle w:val="AralkYok"/>
        <w:rPr>
          <w:sz w:val="28"/>
        </w:rPr>
      </w:pPr>
    </w:p>
    <w:p w:rsidR="00EB3808" w:rsidRPr="00EB3808" w:rsidRDefault="00EB3808" w:rsidP="00EB3808">
      <w:pPr>
        <w:pStyle w:val="AralkYok"/>
        <w:rPr>
          <w:sz w:val="28"/>
        </w:rPr>
      </w:pPr>
    </w:p>
    <w:p w:rsidR="00EB3808" w:rsidRPr="00EB3808" w:rsidRDefault="00EB3808" w:rsidP="00EB3808">
      <w:pPr>
        <w:pStyle w:val="AralkYok"/>
        <w:jc w:val="center"/>
        <w:rPr>
          <w:sz w:val="28"/>
        </w:rPr>
      </w:pPr>
    </w:p>
    <w:p w:rsidR="00EB3808" w:rsidRPr="00EB3808" w:rsidRDefault="00EB3808" w:rsidP="00EB3808">
      <w:pPr>
        <w:pStyle w:val="AralkYok"/>
        <w:jc w:val="center"/>
        <w:rPr>
          <w:sz w:val="28"/>
        </w:rPr>
      </w:pPr>
    </w:p>
    <w:p w:rsidR="00EB3808" w:rsidRPr="00EB3808" w:rsidRDefault="00EB3808" w:rsidP="00EB3808">
      <w:pPr>
        <w:pStyle w:val="AralkYok"/>
        <w:jc w:val="center"/>
        <w:rPr>
          <w:sz w:val="28"/>
        </w:rPr>
      </w:pPr>
      <w:r w:rsidRPr="00EB3808">
        <w:rPr>
          <w:sz w:val="28"/>
        </w:rPr>
        <w:t>Ankara,2022</w:t>
      </w:r>
    </w:p>
    <w:sectPr w:rsidR="00EB3808" w:rsidRPr="00EB38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7DD" w:rsidRDefault="00C807DD" w:rsidP="00EB3808">
      <w:pPr>
        <w:spacing w:after="0" w:line="240" w:lineRule="auto"/>
      </w:pPr>
      <w:r>
        <w:separator/>
      </w:r>
    </w:p>
  </w:endnote>
  <w:endnote w:type="continuationSeparator" w:id="0">
    <w:p w:rsidR="00C807DD" w:rsidRDefault="00C807DD" w:rsidP="00EB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7DD" w:rsidRDefault="00C807DD" w:rsidP="00EB3808">
      <w:pPr>
        <w:spacing w:after="0" w:line="240" w:lineRule="auto"/>
      </w:pPr>
      <w:r>
        <w:separator/>
      </w:r>
    </w:p>
  </w:footnote>
  <w:footnote w:type="continuationSeparator" w:id="0">
    <w:p w:rsidR="00C807DD" w:rsidRDefault="00C807DD" w:rsidP="00EB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08" w:rsidRDefault="00EB3808" w:rsidP="00EB3808">
    <w:pPr>
      <w:pStyle w:val="stBilgi"/>
      <w:jc w:val="center"/>
    </w:pPr>
    <w:r w:rsidRPr="00EB3808">
      <w:rPr>
        <w:lang w:val="en-US"/>
      </w:rPr>
      <w:drawing>
        <wp:inline distT="0" distB="0" distL="0" distR="0" wp14:anchorId="1BEDCD99" wp14:editId="336B324F">
          <wp:extent cx="2432050" cy="993404"/>
          <wp:effectExtent l="0" t="0" r="6350" b="0"/>
          <wp:docPr id="1" name="Picture 2" descr="Ankara Yıldırım Beyazıt Üniversitesi Logo - Amblem Download Vector">
            <a:extLst xmlns:a="http://schemas.openxmlformats.org/drawingml/2006/main">
              <a:ext uri="{FF2B5EF4-FFF2-40B4-BE49-F238E27FC236}">
                <a16:creationId xmlns:a16="http://schemas.microsoft.com/office/drawing/2014/main" id="{66A32BA0-CC32-46E8-9E8F-27892B5906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Ankara Yıldırım Beyazıt Üniversitesi Logo - Amblem Download Vector">
                    <a:extLst>
                      <a:ext uri="{FF2B5EF4-FFF2-40B4-BE49-F238E27FC236}">
                        <a16:creationId xmlns:a16="http://schemas.microsoft.com/office/drawing/2014/main" id="{66A32BA0-CC32-46E8-9E8F-27892B59066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60" cy="9983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F1"/>
    <w:rsid w:val="0032416A"/>
    <w:rsid w:val="007D1272"/>
    <w:rsid w:val="009A1510"/>
    <w:rsid w:val="009A4610"/>
    <w:rsid w:val="009C17EC"/>
    <w:rsid w:val="00AB5A9E"/>
    <w:rsid w:val="00B42A9A"/>
    <w:rsid w:val="00C722DD"/>
    <w:rsid w:val="00C807DD"/>
    <w:rsid w:val="00EB3808"/>
    <w:rsid w:val="00E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37AA"/>
  <w15:chartTrackingRefBased/>
  <w15:docId w15:val="{43A69EFB-707F-4F5F-BA3C-80017683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08"/>
    <w:pPr>
      <w:spacing w:after="200" w:line="276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42A9A"/>
    <w:pPr>
      <w:keepNext/>
      <w:keepLines/>
      <w:spacing w:before="480" w:after="240" w:line="259" w:lineRule="auto"/>
      <w:jc w:val="center"/>
      <w:outlineLvl w:val="0"/>
    </w:pPr>
    <w:rPr>
      <w:rFonts w:ascii="Times New Roman" w:eastAsiaTheme="majorEastAsia" w:hAnsi="Times New Roman" w:cstheme="majorBidi"/>
      <w:szCs w:val="32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A9A"/>
    <w:rPr>
      <w:rFonts w:ascii="Times New Roman" w:eastAsiaTheme="majorEastAsia" w:hAnsi="Times New Roman" w:cstheme="majorBidi"/>
      <w:szCs w:val="32"/>
    </w:rPr>
  </w:style>
  <w:style w:type="paragraph" w:customStyle="1" w:styleId="A2">
    <w:name w:val="A 2"/>
    <w:basedOn w:val="Normal"/>
    <w:qFormat/>
    <w:rsid w:val="009A1510"/>
    <w:pPr>
      <w:spacing w:after="160" w:line="240" w:lineRule="auto"/>
    </w:pPr>
    <w:rPr>
      <w:rFonts w:ascii="Times New Roman" w:eastAsiaTheme="minorEastAsia" w:hAnsi="Times New Roman" w:cs="Times New Roman"/>
      <w:b/>
      <w:color w:val="000000" w:themeColor="text1"/>
      <w:lang w:val="tr-TR"/>
    </w:rPr>
  </w:style>
  <w:style w:type="paragraph" w:customStyle="1" w:styleId="A4">
    <w:name w:val="A 4"/>
    <w:basedOn w:val="Normal"/>
    <w:qFormat/>
    <w:rsid w:val="009A1510"/>
    <w:pPr>
      <w:spacing w:after="160" w:line="259" w:lineRule="auto"/>
    </w:pPr>
    <w:rPr>
      <w:rFonts w:ascii="Times New Roman" w:hAnsi="Times New Roman"/>
      <w:b/>
      <w:lang w:val="tr-TR"/>
    </w:rPr>
  </w:style>
  <w:style w:type="paragraph" w:customStyle="1" w:styleId="A1">
    <w:name w:val="A 1"/>
    <w:basedOn w:val="Normal"/>
    <w:qFormat/>
    <w:rsid w:val="009A1510"/>
    <w:pPr>
      <w:spacing w:after="160" w:line="240" w:lineRule="auto"/>
    </w:pPr>
    <w:rPr>
      <w:rFonts w:ascii="Times New Roman" w:eastAsiaTheme="minorEastAsia" w:hAnsi="Times New Roman" w:cs="Times New Roman"/>
      <w:b/>
      <w:color w:val="000000" w:themeColor="text1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B3808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B3808"/>
  </w:style>
  <w:style w:type="paragraph" w:styleId="AltBilgi">
    <w:name w:val="footer"/>
    <w:basedOn w:val="Normal"/>
    <w:link w:val="AltBilgiChar"/>
    <w:uiPriority w:val="99"/>
    <w:unhideWhenUsed/>
    <w:rsid w:val="00EB3808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EB3808"/>
  </w:style>
  <w:style w:type="paragraph" w:styleId="AralkYok">
    <w:name w:val="No Spacing"/>
    <w:uiPriority w:val="1"/>
    <w:qFormat/>
    <w:rsid w:val="00EB3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maide</dc:creator>
  <cp:keywords/>
  <dc:description/>
  <cp:lastModifiedBy>maide</cp:lastModifiedBy>
  <cp:revision>2</cp:revision>
  <dcterms:created xsi:type="dcterms:W3CDTF">2022-01-17T14:16:00Z</dcterms:created>
  <dcterms:modified xsi:type="dcterms:W3CDTF">2022-01-17T14:26:00Z</dcterms:modified>
</cp:coreProperties>
</file>