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5B457" w14:textId="70242D5C" w:rsidR="002A48BD" w:rsidRPr="00477A7F" w:rsidRDefault="0095052B">
      <w:pPr>
        <w:rPr>
          <w:sz w:val="24"/>
          <w:szCs w:val="24"/>
          <w:lang w:val="tr-TR"/>
        </w:rPr>
      </w:pPr>
      <w:r w:rsidRPr="00477A7F">
        <w:rPr>
          <w:sz w:val="24"/>
          <w:szCs w:val="24"/>
          <w:lang w:val="tr-TR"/>
        </w:rPr>
        <w:t>TED Çevirmen Topluluğuna katılabilir ve TED videolarında altyazı çevirmeni olabilirsiniz. Bunun için</w:t>
      </w:r>
      <w:r w:rsidR="0047473C" w:rsidRPr="00477A7F">
        <w:rPr>
          <w:sz w:val="24"/>
          <w:szCs w:val="24"/>
          <w:lang w:val="tr-TR"/>
        </w:rPr>
        <w:t xml:space="preserve"> yapılması gereken</w:t>
      </w:r>
      <w:r w:rsidR="00464235" w:rsidRPr="00477A7F">
        <w:rPr>
          <w:sz w:val="24"/>
          <w:szCs w:val="24"/>
          <w:lang w:val="tr-TR"/>
        </w:rPr>
        <w:t xml:space="preserve"> ise</w:t>
      </w:r>
      <w:r w:rsidR="0047473C" w:rsidRPr="00477A7F">
        <w:rPr>
          <w:sz w:val="24"/>
          <w:szCs w:val="24"/>
          <w:lang w:val="tr-TR"/>
        </w:rPr>
        <w:t xml:space="preserve"> oldukça basit. TED hesabı açarak TED’in anasayfasına girmeniz ve “Katıl” bölümündeki “Çevir” kısmına tıklamanız yeterlidir.</w:t>
      </w:r>
    </w:p>
    <w:p w14:paraId="5AB1E117" w14:textId="2C4BD3D4" w:rsidR="00464235" w:rsidRDefault="00464235" w:rsidP="00464235">
      <w:pPr>
        <w:rPr>
          <w:noProof/>
          <w:lang w:val="tr-TR"/>
        </w:rPr>
      </w:pPr>
      <w:r>
        <w:rPr>
          <w:noProof/>
          <w:lang w:val="tr-TR"/>
        </w:rPr>
        <w:drawing>
          <wp:inline distT="0" distB="0" distL="0" distR="0" wp14:anchorId="7DD09737" wp14:editId="4F23D306">
            <wp:extent cx="5760720" cy="2613025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1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8F2313" w14:textId="40CB7DEA" w:rsidR="00546FC0" w:rsidRPr="00477A7F" w:rsidRDefault="00464235" w:rsidP="00464235">
      <w:pPr>
        <w:rPr>
          <w:noProof/>
          <w:sz w:val="24"/>
          <w:szCs w:val="24"/>
          <w:lang w:val="tr-TR"/>
        </w:rPr>
      </w:pPr>
      <w:r w:rsidRPr="00477A7F">
        <w:rPr>
          <w:noProof/>
          <w:sz w:val="24"/>
          <w:szCs w:val="24"/>
          <w:lang w:val="tr-TR"/>
        </w:rPr>
        <w:t xml:space="preserve">Daha sonrasında TED size 1 ila 5 gün arasında kabul edilip edilmediğinize dair bir email yolluyor. </w:t>
      </w:r>
      <w:r w:rsidR="00546FC0" w:rsidRPr="00477A7F">
        <w:rPr>
          <w:noProof/>
          <w:sz w:val="24"/>
          <w:szCs w:val="24"/>
          <w:lang w:val="tr-TR"/>
        </w:rPr>
        <w:t xml:space="preserve">Daha sonrasında sizden birkaç video izlemeniz ve ardından küçük bir sınavı geçmenizi bekliyorlar. Bu sınavda da başarılı olursanız çevirmen olarak atanıyorsunuz. </w:t>
      </w:r>
      <w:r w:rsidR="007D37C2" w:rsidRPr="00477A7F">
        <w:rPr>
          <w:noProof/>
          <w:sz w:val="24"/>
          <w:szCs w:val="24"/>
          <w:lang w:val="tr-TR"/>
        </w:rPr>
        <w:t xml:space="preserve">Ve TED hesabınızla “Captionhub” isimli bir siteye girmeniz isteniyor. </w:t>
      </w:r>
      <w:r w:rsidRPr="00477A7F">
        <w:rPr>
          <w:noProof/>
          <w:sz w:val="24"/>
          <w:szCs w:val="24"/>
          <w:lang w:val="tr-TR"/>
        </w:rPr>
        <w:t>Projeler bölümünden TED’in videolarını görebilirsiniz</w:t>
      </w:r>
      <w:r w:rsidR="00477A7F" w:rsidRPr="00477A7F">
        <w:rPr>
          <w:noProof/>
          <w:sz w:val="24"/>
          <w:szCs w:val="24"/>
          <w:lang w:val="tr-TR"/>
        </w:rPr>
        <w:t xml:space="preserve"> (Şekil 1.1). </w:t>
      </w:r>
      <w:r w:rsidR="007D37C2" w:rsidRPr="00477A7F">
        <w:rPr>
          <w:noProof/>
          <w:sz w:val="24"/>
          <w:szCs w:val="24"/>
          <w:lang w:val="tr-TR"/>
        </w:rPr>
        <w:t xml:space="preserve">İstediğiniz videoyu çevirebilirsiniz. </w:t>
      </w:r>
      <w:r w:rsidRPr="00477A7F">
        <w:rPr>
          <w:noProof/>
          <w:sz w:val="24"/>
          <w:szCs w:val="24"/>
          <w:lang w:val="tr-TR"/>
        </w:rPr>
        <w:t>Çeşitli parametreler mevcut. Örneğin,</w:t>
      </w:r>
      <w:r w:rsidR="00546FC0" w:rsidRPr="00477A7F">
        <w:rPr>
          <w:noProof/>
          <w:sz w:val="24"/>
          <w:szCs w:val="24"/>
          <w:lang w:val="tr-TR"/>
        </w:rPr>
        <w:t xml:space="preserve"> videonun hangi </w:t>
      </w:r>
      <w:r w:rsidRPr="00477A7F">
        <w:rPr>
          <w:noProof/>
          <w:sz w:val="24"/>
          <w:szCs w:val="24"/>
          <w:lang w:val="tr-TR"/>
        </w:rPr>
        <w:t>dil</w:t>
      </w:r>
      <w:r w:rsidR="00546FC0" w:rsidRPr="00477A7F">
        <w:rPr>
          <w:noProof/>
          <w:sz w:val="24"/>
          <w:szCs w:val="24"/>
          <w:lang w:val="tr-TR"/>
        </w:rPr>
        <w:t xml:space="preserve">de </w:t>
      </w:r>
      <w:r w:rsidRPr="00477A7F">
        <w:rPr>
          <w:noProof/>
          <w:sz w:val="24"/>
          <w:szCs w:val="24"/>
          <w:lang w:val="tr-TR"/>
        </w:rPr>
        <w:t xml:space="preserve">olmasını istersiniz, kaç dakikalık videolar olsun gibi. </w:t>
      </w:r>
    </w:p>
    <w:p w14:paraId="7C455680" w14:textId="138718EF" w:rsidR="007D37C2" w:rsidRDefault="007D37C2" w:rsidP="00464235">
      <w:pPr>
        <w:rPr>
          <w:noProof/>
          <w:lang w:val="tr-TR"/>
        </w:rPr>
      </w:pPr>
    </w:p>
    <w:p w14:paraId="2C3DC9D2" w14:textId="7512A380" w:rsidR="00546FC0" w:rsidRDefault="007D37C2" w:rsidP="00464235">
      <w:pPr>
        <w:rPr>
          <w:noProof/>
          <w:lang w:val="tr-TR"/>
        </w:rPr>
      </w:pPr>
      <w:r>
        <w:rPr>
          <w:noProof/>
          <w:lang w:val="tr-TR"/>
        </w:rPr>
        <w:drawing>
          <wp:inline distT="0" distB="0" distL="0" distR="0" wp14:anchorId="387B88D8" wp14:editId="12B60D00">
            <wp:extent cx="5760720" cy="2778125"/>
            <wp:effectExtent l="0" t="0" r="0" b="3175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sim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7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3B492C" w14:textId="77777777" w:rsidR="00477A7F" w:rsidRDefault="00477A7F" w:rsidP="00464235">
      <w:pPr>
        <w:rPr>
          <w:i/>
          <w:iCs/>
          <w:lang w:val="tr-TR"/>
        </w:rPr>
      </w:pPr>
      <w:r w:rsidRPr="00477A7F">
        <w:rPr>
          <w:i/>
          <w:iCs/>
          <w:lang w:val="tr-TR"/>
        </w:rPr>
        <w:t>Şekil 1.</w:t>
      </w:r>
      <w:r>
        <w:rPr>
          <w:i/>
          <w:iCs/>
          <w:lang w:val="tr-TR"/>
        </w:rPr>
        <w:t>1</w:t>
      </w:r>
    </w:p>
    <w:p w14:paraId="110D0106" w14:textId="77777777" w:rsidR="00477A7F" w:rsidRDefault="00477A7F" w:rsidP="00464235">
      <w:pPr>
        <w:rPr>
          <w:i/>
          <w:iCs/>
          <w:lang w:val="tr-TR"/>
        </w:rPr>
      </w:pPr>
    </w:p>
    <w:p w14:paraId="304F163D" w14:textId="77777777" w:rsidR="00477A7F" w:rsidRDefault="00477A7F" w:rsidP="00464235">
      <w:pPr>
        <w:rPr>
          <w:i/>
          <w:iCs/>
          <w:lang w:val="tr-TR"/>
        </w:rPr>
      </w:pPr>
    </w:p>
    <w:p w14:paraId="6EE0F704" w14:textId="77777777" w:rsidR="00477A7F" w:rsidRDefault="00477A7F" w:rsidP="00464235">
      <w:pPr>
        <w:rPr>
          <w:i/>
          <w:iCs/>
          <w:lang w:val="tr-TR"/>
        </w:rPr>
      </w:pPr>
    </w:p>
    <w:p w14:paraId="52F47180" w14:textId="6514ED50" w:rsidR="00477A7F" w:rsidRPr="00477A7F" w:rsidRDefault="00477A7F" w:rsidP="00464235">
      <w:pPr>
        <w:rPr>
          <w:i/>
          <w:iCs/>
          <w:sz w:val="24"/>
          <w:szCs w:val="24"/>
          <w:lang w:val="tr-TR"/>
        </w:rPr>
      </w:pPr>
      <w:r w:rsidRPr="00477A7F">
        <w:rPr>
          <w:noProof/>
          <w:sz w:val="24"/>
          <w:szCs w:val="24"/>
          <w:lang w:val="tr-TR"/>
        </w:rPr>
        <w:t>P</w:t>
      </w:r>
      <w:r w:rsidRPr="00477A7F">
        <w:rPr>
          <w:noProof/>
          <w:sz w:val="24"/>
          <w:szCs w:val="24"/>
          <w:lang w:val="tr-TR"/>
        </w:rPr>
        <w:t xml:space="preserve">erformans gösterge tablosu da mevcut. Burada ay, ay ne kadar proje aldığınızı görebiliyorsunuz </w:t>
      </w:r>
    </w:p>
    <w:p w14:paraId="1BBDA2AB" w14:textId="0BF862D6" w:rsidR="007D37C2" w:rsidRDefault="00477A7F" w:rsidP="00464235">
      <w:pPr>
        <w:rPr>
          <w:noProof/>
          <w:lang w:val="tr-TR"/>
        </w:rPr>
      </w:pPr>
      <w:r>
        <w:rPr>
          <w:noProof/>
          <w:lang w:val="tr-TR"/>
        </w:rPr>
        <w:drawing>
          <wp:inline distT="0" distB="0" distL="0" distR="0" wp14:anchorId="1404DE73" wp14:editId="4CA18A33">
            <wp:extent cx="5760720" cy="3240405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D6F61C" w14:textId="22AC6796" w:rsidR="007D37C2" w:rsidRPr="00477A7F" w:rsidRDefault="00477A7F" w:rsidP="00464235">
      <w:pPr>
        <w:rPr>
          <w:noProof/>
          <w:sz w:val="24"/>
          <w:szCs w:val="24"/>
          <w:lang w:val="tr-TR"/>
        </w:rPr>
      </w:pPr>
      <w:r w:rsidRPr="00477A7F">
        <w:rPr>
          <w:noProof/>
          <w:sz w:val="24"/>
          <w:szCs w:val="24"/>
          <w:lang w:val="tr-TR"/>
        </w:rPr>
        <w:t>Buna ek olarak, aktivite kısmında neler yaptıklarınızı görebilirsiniz. Kullanıcılar butonu da kullanıcıları görüntülemek için kullanıyor. Özellikle çevirilerinizi gözden geçirebilecek bir kullanıcıyı burada arayabilirsiniz. Arayüzü oldukça basit bir şekilde düzenlenmiş.</w:t>
      </w:r>
    </w:p>
    <w:p w14:paraId="7B095D1E" w14:textId="77777777" w:rsidR="007D37C2" w:rsidRPr="00477A7F" w:rsidRDefault="007D37C2" w:rsidP="00464235">
      <w:pPr>
        <w:rPr>
          <w:noProof/>
          <w:sz w:val="24"/>
          <w:szCs w:val="24"/>
          <w:lang w:val="tr-TR"/>
        </w:rPr>
      </w:pPr>
    </w:p>
    <w:p w14:paraId="03E6D7D1" w14:textId="4771564E" w:rsidR="00464235" w:rsidRPr="00477A7F" w:rsidRDefault="00464235" w:rsidP="00464235">
      <w:pPr>
        <w:rPr>
          <w:noProof/>
          <w:sz w:val="24"/>
          <w:szCs w:val="24"/>
          <w:lang w:val="tr-TR"/>
        </w:rPr>
      </w:pPr>
      <w:r w:rsidRPr="00477A7F">
        <w:rPr>
          <w:noProof/>
          <w:sz w:val="24"/>
          <w:szCs w:val="24"/>
          <w:lang w:val="tr-TR"/>
        </w:rPr>
        <w:t>TED’in sistemi şu şekilde ilerliyor: Bir çevirmen projeyi alıyor, bu projeyi çevirdikten sonra bir “</w:t>
      </w:r>
      <w:r w:rsidR="00546FC0" w:rsidRPr="00477A7F">
        <w:rPr>
          <w:noProof/>
          <w:sz w:val="24"/>
          <w:szCs w:val="24"/>
          <w:lang w:val="tr-TR"/>
        </w:rPr>
        <w:t>gözden geçiren kişi (reviewer)</w:t>
      </w:r>
      <w:r w:rsidRPr="00477A7F">
        <w:rPr>
          <w:noProof/>
          <w:sz w:val="24"/>
          <w:szCs w:val="24"/>
          <w:lang w:val="tr-TR"/>
        </w:rPr>
        <w:t>” tarafından gözden geçiriliyor ve böylelikle proje yayınlanmaya hazır hale geliyor. Ancak önemli olan nokta şu ki bir gün siz de “</w:t>
      </w:r>
      <w:r w:rsidR="00546FC0" w:rsidRPr="00477A7F">
        <w:rPr>
          <w:noProof/>
          <w:sz w:val="24"/>
          <w:szCs w:val="24"/>
          <w:lang w:val="tr-TR"/>
        </w:rPr>
        <w:t>gözden geçiren kişi</w:t>
      </w:r>
      <w:r w:rsidR="007D37C2" w:rsidRPr="00477A7F">
        <w:rPr>
          <w:noProof/>
          <w:sz w:val="24"/>
          <w:szCs w:val="24"/>
          <w:lang w:val="tr-TR"/>
        </w:rPr>
        <w:t xml:space="preserve"> (reviewer)</w:t>
      </w:r>
      <w:r w:rsidRPr="00477A7F">
        <w:rPr>
          <w:noProof/>
          <w:sz w:val="24"/>
          <w:szCs w:val="24"/>
          <w:lang w:val="tr-TR"/>
        </w:rPr>
        <w:t xml:space="preserve">” olabilirsiniz. </w:t>
      </w:r>
      <w:r w:rsidR="007D37C2" w:rsidRPr="00477A7F">
        <w:rPr>
          <w:noProof/>
          <w:sz w:val="24"/>
          <w:szCs w:val="24"/>
          <w:lang w:val="tr-TR"/>
        </w:rPr>
        <w:t>Bunun için ise şart e</w:t>
      </w:r>
      <w:r w:rsidRPr="00477A7F">
        <w:rPr>
          <w:noProof/>
          <w:sz w:val="24"/>
          <w:szCs w:val="24"/>
          <w:lang w:val="tr-TR"/>
        </w:rPr>
        <w:t xml:space="preserve">n az </w:t>
      </w:r>
      <w:r w:rsidR="00546FC0" w:rsidRPr="00477A7F">
        <w:rPr>
          <w:noProof/>
          <w:sz w:val="24"/>
          <w:szCs w:val="24"/>
          <w:lang w:val="tr-TR"/>
        </w:rPr>
        <w:t xml:space="preserve">10 </w:t>
      </w:r>
      <w:r w:rsidRPr="00477A7F">
        <w:rPr>
          <w:noProof/>
          <w:sz w:val="24"/>
          <w:szCs w:val="24"/>
          <w:lang w:val="tr-TR"/>
        </w:rPr>
        <w:t>projeniz</w:t>
      </w:r>
      <w:r w:rsidR="007D37C2" w:rsidRPr="00477A7F">
        <w:rPr>
          <w:noProof/>
          <w:sz w:val="24"/>
          <w:szCs w:val="24"/>
          <w:lang w:val="tr-TR"/>
        </w:rPr>
        <w:t>in</w:t>
      </w:r>
      <w:r w:rsidRPr="00477A7F">
        <w:rPr>
          <w:noProof/>
          <w:sz w:val="24"/>
          <w:szCs w:val="24"/>
          <w:lang w:val="tr-TR"/>
        </w:rPr>
        <w:t xml:space="preserve"> hali hazırda yayınlanmış olma</w:t>
      </w:r>
      <w:r w:rsidR="00477A7F" w:rsidRPr="00477A7F">
        <w:rPr>
          <w:noProof/>
          <w:sz w:val="24"/>
          <w:szCs w:val="24"/>
          <w:lang w:val="tr-TR"/>
        </w:rPr>
        <w:t>sıd</w:t>
      </w:r>
      <w:r w:rsidRPr="00477A7F">
        <w:rPr>
          <w:noProof/>
          <w:sz w:val="24"/>
          <w:szCs w:val="24"/>
          <w:lang w:val="tr-TR"/>
        </w:rPr>
        <w:t>ı</w:t>
      </w:r>
      <w:r w:rsidR="00477A7F" w:rsidRPr="00477A7F">
        <w:rPr>
          <w:noProof/>
          <w:sz w:val="24"/>
          <w:szCs w:val="24"/>
          <w:lang w:val="tr-TR"/>
        </w:rPr>
        <w:t>r</w:t>
      </w:r>
      <w:r w:rsidRPr="00477A7F">
        <w:rPr>
          <w:noProof/>
          <w:sz w:val="24"/>
          <w:szCs w:val="24"/>
          <w:lang w:val="tr-TR"/>
        </w:rPr>
        <w:t xml:space="preserve">. Çeviri yaptığınız sürece sadece dilbilimci ve çevirmen olarak kalıyorsunuz. </w:t>
      </w:r>
    </w:p>
    <w:p w14:paraId="6208BFEE" w14:textId="4C2A445A" w:rsidR="00477A7F" w:rsidRPr="00477A7F" w:rsidRDefault="00477A7F" w:rsidP="00464235">
      <w:pPr>
        <w:rPr>
          <w:noProof/>
          <w:sz w:val="24"/>
          <w:szCs w:val="24"/>
          <w:lang w:val="tr-TR"/>
        </w:rPr>
      </w:pPr>
      <w:r w:rsidRPr="00477A7F">
        <w:rPr>
          <w:noProof/>
          <w:sz w:val="24"/>
          <w:szCs w:val="24"/>
          <w:lang w:val="tr-TR"/>
        </w:rPr>
        <w:t>TED çevirmenliğini gönüllü olarak icra edebilir ve bilgi akışının sürdürülmesinde önemli bir rol alabilirsiniz.</w:t>
      </w:r>
    </w:p>
    <w:sectPr w:rsidR="00477A7F" w:rsidRPr="00477A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52B"/>
    <w:rsid w:val="00122A1C"/>
    <w:rsid w:val="002A48BD"/>
    <w:rsid w:val="00464235"/>
    <w:rsid w:val="0047473C"/>
    <w:rsid w:val="00477A7F"/>
    <w:rsid w:val="00546FC0"/>
    <w:rsid w:val="007D37C2"/>
    <w:rsid w:val="0095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64B53"/>
  <w15:chartTrackingRefBased/>
  <w15:docId w15:val="{6105BE7F-D3DC-484A-B202-1FD2AB867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E7225-B9C9-4036-96C5-05578BFBF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ekizoğlu</dc:creator>
  <cp:keywords/>
  <dc:description/>
  <cp:lastModifiedBy>zeynep ekizoğlu</cp:lastModifiedBy>
  <cp:revision>1</cp:revision>
  <dcterms:created xsi:type="dcterms:W3CDTF">2022-12-13T17:02:00Z</dcterms:created>
  <dcterms:modified xsi:type="dcterms:W3CDTF">2022-12-13T18:03:00Z</dcterms:modified>
</cp:coreProperties>
</file>