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C808D" w14:textId="77777777" w:rsidR="00B1711D" w:rsidRDefault="00B1711D">
      <w:pPr>
        <w:rPr>
          <w:lang w:val="en-US"/>
        </w:rPr>
      </w:pPr>
    </w:p>
    <w:p w14:paraId="3F4C8B19" w14:textId="77777777" w:rsidR="008B1A46" w:rsidRDefault="008B1A46">
      <w:pPr>
        <w:rPr>
          <w:lang w:val="en-US"/>
        </w:rPr>
      </w:pPr>
    </w:p>
    <w:p w14:paraId="76810ACE" w14:textId="77777777" w:rsidR="008B1A46" w:rsidRPr="00016F0D" w:rsidRDefault="008B1A46">
      <w:pPr>
        <w:rPr>
          <w:lang w:val="en-US"/>
        </w:rPr>
      </w:pPr>
    </w:p>
    <w:p w14:paraId="4F88810A" w14:textId="77777777" w:rsidR="0016616A" w:rsidRPr="00016F0D" w:rsidRDefault="00795C95" w:rsidP="00795C95">
      <w:pPr>
        <w:jc w:val="center"/>
        <w:rPr>
          <w:lang w:val="en-US"/>
        </w:rPr>
      </w:pPr>
      <w:r w:rsidRPr="00016F0D">
        <w:rPr>
          <w:noProof/>
          <w:lang w:val="en-US"/>
        </w:rPr>
        <w:drawing>
          <wp:inline distT="0" distB="0" distL="0" distR="0" wp14:anchorId="3E243318" wp14:editId="0DC8FEA8">
            <wp:extent cx="1999531" cy="1880484"/>
            <wp:effectExtent l="19050" t="0" r="719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64" cy="188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B2E61" w14:textId="77777777" w:rsidR="00795C95" w:rsidRPr="00016F0D" w:rsidRDefault="00795C9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 xml:space="preserve">YILDIRIM BEYAZIT </w:t>
      </w:r>
      <w:r w:rsidR="00DE2AD5" w:rsidRPr="00016F0D">
        <w:rPr>
          <w:b/>
          <w:sz w:val="44"/>
          <w:szCs w:val="44"/>
          <w:lang w:val="en-US"/>
        </w:rPr>
        <w:t>UNIVERSITY</w:t>
      </w:r>
      <w:r w:rsidRPr="00016F0D">
        <w:rPr>
          <w:b/>
          <w:sz w:val="44"/>
          <w:szCs w:val="44"/>
          <w:lang w:val="en-US"/>
        </w:rPr>
        <w:t xml:space="preserve"> </w:t>
      </w:r>
    </w:p>
    <w:p w14:paraId="07BF1F9A" w14:textId="77777777" w:rsidR="00795C95" w:rsidRPr="00016F0D" w:rsidRDefault="00082903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FACULTY OF ENGINEERING &amp;</w:t>
      </w:r>
      <w:r w:rsidR="00DE2AD5" w:rsidRPr="00016F0D">
        <w:rPr>
          <w:b/>
          <w:sz w:val="44"/>
          <w:szCs w:val="44"/>
          <w:lang w:val="en-US"/>
        </w:rPr>
        <w:t xml:space="preserve"> NATURAL SCIENCES</w:t>
      </w:r>
    </w:p>
    <w:p w14:paraId="4A2BFAB0" w14:textId="77777777" w:rsidR="00795C95" w:rsidRPr="00016F0D" w:rsidRDefault="00F071F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SUMMER PRACTICE REPORT</w:t>
      </w:r>
    </w:p>
    <w:p w14:paraId="143CFE11" w14:textId="77777777" w:rsidR="0057097A" w:rsidRDefault="0057097A" w:rsidP="00795C95">
      <w:pPr>
        <w:jc w:val="center"/>
        <w:rPr>
          <w:lang w:val="en-US"/>
        </w:rPr>
      </w:pPr>
    </w:p>
    <w:p w14:paraId="02EB9AA3" w14:textId="77777777" w:rsidR="008B1A46" w:rsidRDefault="008B1A46" w:rsidP="00795C95">
      <w:pPr>
        <w:jc w:val="center"/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795C95" w:rsidRPr="008B1A46" w14:paraId="1A099963" w14:textId="77777777" w:rsidTr="008B1A46">
        <w:tc>
          <w:tcPr>
            <w:tcW w:w="9104" w:type="dxa"/>
            <w:gridSpan w:val="2"/>
          </w:tcPr>
          <w:p w14:paraId="23980521" w14:textId="77777777" w:rsidR="00795C95" w:rsidRPr="008B1A46" w:rsidRDefault="00F071F5" w:rsidP="00324F19">
            <w:pPr>
              <w:jc w:val="center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Student</w:t>
            </w:r>
            <w:r w:rsidR="0057097A" w:rsidRPr="008B1A46">
              <w:rPr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8B1A46" w14:paraId="34597EFF" w14:textId="77777777" w:rsidTr="008B1A46">
        <w:tc>
          <w:tcPr>
            <w:tcW w:w="3261" w:type="dxa"/>
          </w:tcPr>
          <w:p w14:paraId="7D4E1FA3" w14:textId="77777777" w:rsidR="00795C95" w:rsidRPr="008B1A46" w:rsidRDefault="00F071F5" w:rsidP="0057097A">
            <w:pPr>
              <w:ind w:right="-108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14:paraId="3920A4A7" w14:textId="77777777" w:rsidR="00795C95" w:rsidRPr="008B1A46" w:rsidRDefault="00795C95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2BD3EE87" w14:textId="77777777" w:rsidTr="008B1A46">
        <w:tc>
          <w:tcPr>
            <w:tcW w:w="3261" w:type="dxa"/>
          </w:tcPr>
          <w:p w14:paraId="6869DECA" w14:textId="77777777" w:rsidR="00DB4A64" w:rsidRPr="008B1A46" w:rsidRDefault="00F071F5" w:rsidP="00DB4A64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14:paraId="4094E9A3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661C1EB6" w14:textId="77777777" w:rsidTr="008B1A46">
        <w:tc>
          <w:tcPr>
            <w:tcW w:w="3261" w:type="dxa"/>
          </w:tcPr>
          <w:p w14:paraId="7C72827D" w14:textId="77777777" w:rsidR="00DB4A64" w:rsidRPr="008B1A46" w:rsidRDefault="00016F0D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Student </w:t>
            </w:r>
            <w:r w:rsidR="00F071F5" w:rsidRPr="008B1A46">
              <w:rPr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14:paraId="5004E042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52DBDB1D" w14:textId="77777777" w:rsidTr="008B1A46">
        <w:tc>
          <w:tcPr>
            <w:tcW w:w="3261" w:type="dxa"/>
          </w:tcPr>
          <w:p w14:paraId="5FD32B0B" w14:textId="77777777" w:rsidR="0057097A" w:rsidRPr="008B1A46" w:rsidRDefault="0057097A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14:paraId="432739A9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4B59C382" w14:textId="77777777" w:rsidTr="008B1A46">
        <w:tc>
          <w:tcPr>
            <w:tcW w:w="3261" w:type="dxa"/>
          </w:tcPr>
          <w:p w14:paraId="5771D5C1" w14:textId="77777777" w:rsidR="0057097A" w:rsidRPr="008B1A46" w:rsidRDefault="0057097A" w:rsidP="0057097A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14:paraId="45222E5F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87C0B" w:rsidRPr="008B1A46" w14:paraId="0CDBDDED" w14:textId="77777777" w:rsidTr="008B1A46">
        <w:tc>
          <w:tcPr>
            <w:tcW w:w="3261" w:type="dxa"/>
          </w:tcPr>
          <w:p w14:paraId="1AE3DCA7" w14:textId="3415CD27" w:rsidR="00D87C0B" w:rsidRPr="008B1A46" w:rsidRDefault="00D87C0B" w:rsidP="0057097A">
            <w:pPr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Course Name</w:t>
            </w:r>
          </w:p>
        </w:tc>
        <w:tc>
          <w:tcPr>
            <w:tcW w:w="5843" w:type="dxa"/>
          </w:tcPr>
          <w:p w14:paraId="3294ADCA" w14:textId="77777777" w:rsidR="00D87C0B" w:rsidRPr="008B1A46" w:rsidRDefault="00D87C0B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</w:tbl>
    <w:p w14:paraId="4DAE39A1" w14:textId="77777777" w:rsidR="008B1A46" w:rsidRDefault="008B1A46">
      <w:pPr>
        <w:rPr>
          <w:lang w:val="en-US"/>
        </w:rPr>
      </w:pPr>
    </w:p>
    <w:p w14:paraId="2FE5A271" w14:textId="77777777" w:rsidR="008B1A46" w:rsidRDefault="008B1A46">
      <w:pPr>
        <w:rPr>
          <w:lang w:val="en-US"/>
        </w:rPr>
      </w:pPr>
    </w:p>
    <w:p w14:paraId="1795916F" w14:textId="77777777"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14:paraId="2B72F9EF" w14:textId="77777777" w:rsidR="0030032C" w:rsidRDefault="002C64A6" w:rsidP="001E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</w:t>
      </w:r>
      <w:r w:rsidR="00E308A6">
        <w:rPr>
          <w:rFonts w:ascii="Times New Roman" w:hAnsi="Times New Roman" w:cs="Times New Roman"/>
          <w:sz w:val="20"/>
          <w:szCs w:val="24"/>
          <w:lang w:val="en-US"/>
        </w:rPr>
        <w:t>soft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copy of it will be</w:t>
      </w:r>
      <w:r w:rsidR="001E58A3">
        <w:rPr>
          <w:rFonts w:ascii="Times New Roman" w:hAnsi="Times New Roman" w:cs="Times New Roman"/>
          <w:sz w:val="20"/>
          <w:szCs w:val="24"/>
          <w:lang w:val="en-US"/>
        </w:rPr>
        <w:t xml:space="preserve"> uploaded to AYBUZEM </w:t>
      </w:r>
      <w:r w:rsidR="001E58A3" w:rsidRPr="001E58A3">
        <w:rPr>
          <w:rFonts w:ascii="Times New Roman" w:hAnsi="Times New Roman" w:cs="Times New Roman"/>
          <w:sz w:val="20"/>
          <w:szCs w:val="24"/>
          <w:lang w:val="en-US"/>
        </w:rPr>
        <w:t>at the beginning of the relevant period</w:t>
      </w:r>
      <w:r w:rsidR="001E58A3">
        <w:rPr>
          <w:rFonts w:ascii="Times New Roman" w:hAnsi="Times New Roman" w:cs="Times New Roman"/>
          <w:sz w:val="20"/>
          <w:szCs w:val="24"/>
          <w:lang w:val="en-US"/>
        </w:rPr>
        <w:t>. (</w:t>
      </w:r>
      <w:r w:rsidR="001E58A3" w:rsidRPr="001E58A3">
        <w:rPr>
          <w:rFonts w:ascii="Times New Roman" w:hAnsi="Times New Roman" w:cs="Times New Roman"/>
          <w:sz w:val="20"/>
          <w:szCs w:val="24"/>
          <w:lang w:val="en-US"/>
        </w:rPr>
        <w:t xml:space="preserve">The </w:t>
      </w:r>
      <w:r w:rsidR="001E58A3">
        <w:rPr>
          <w:rFonts w:ascii="Times New Roman" w:hAnsi="Times New Roman" w:cs="Times New Roman"/>
          <w:sz w:val="20"/>
          <w:szCs w:val="24"/>
          <w:lang w:val="en-US"/>
        </w:rPr>
        <w:t xml:space="preserve">exact </w:t>
      </w:r>
      <w:r w:rsidR="001E58A3" w:rsidRPr="001E58A3">
        <w:rPr>
          <w:rFonts w:ascii="Times New Roman" w:hAnsi="Times New Roman" w:cs="Times New Roman"/>
          <w:sz w:val="20"/>
          <w:szCs w:val="24"/>
          <w:lang w:val="en-US"/>
        </w:rPr>
        <w:t>deadline will be shared on the department website, please follow the announcements.</w:t>
      </w:r>
      <w:r w:rsidR="001E58A3">
        <w:rPr>
          <w:rFonts w:ascii="Times New Roman" w:hAnsi="Times New Roman" w:cs="Times New Roman"/>
          <w:sz w:val="20"/>
          <w:szCs w:val="24"/>
          <w:lang w:val="en-US"/>
        </w:rPr>
        <w:t xml:space="preserve">) </w:t>
      </w:r>
    </w:p>
    <w:p w14:paraId="5FF914A2" w14:textId="4646F6B3" w:rsidR="002C64A6" w:rsidRPr="001E58A3" w:rsidRDefault="002C64A6" w:rsidP="001E58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E58A3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1E58A3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</w:t>
      </w:r>
      <w:proofErr w:type="gramStart"/>
      <w:r w:rsidRPr="001E58A3">
        <w:rPr>
          <w:rFonts w:ascii="Times New Roman" w:hAnsi="Times New Roman" w:cs="Times New Roman"/>
          <w:sz w:val="20"/>
          <w:szCs w:val="24"/>
          <w:lang w:val="en-US"/>
        </w:rPr>
        <w:t>Turkish</w:t>
      </w:r>
      <w:proofErr w:type="gramEnd"/>
      <w:r w:rsidRPr="001E58A3">
        <w:rPr>
          <w:rFonts w:ascii="Times New Roman" w:hAnsi="Times New Roman" w:cs="Times New Roman"/>
          <w:sz w:val="20"/>
          <w:szCs w:val="24"/>
          <w:lang w:val="en-US"/>
        </w:rPr>
        <w:t xml:space="preserve"> and the Turkish copy will be signed by the responsible engineer.  Please note that this is </w:t>
      </w:r>
      <w:r w:rsidRPr="001E58A3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1E58A3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1E58A3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1E58A3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14:paraId="24D28AD0" w14:textId="77777777" w:rsidR="002C64A6" w:rsidRPr="008B1A46" w:rsidRDefault="002C64A6" w:rsidP="002C64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It is allowed to replicate weekly work schedules and other pages when needed.</w:t>
      </w:r>
    </w:p>
    <w:p w14:paraId="3C2401F0" w14:textId="77777777" w:rsidR="002C64A6" w:rsidRPr="008B1A46" w:rsidRDefault="002C64A6" w:rsidP="008B1A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The soft copy of the report will be stored for at least one year and given to </w:t>
      </w:r>
      <w:proofErr w:type="gramStart"/>
      <w:r w:rsidR="008B1A46">
        <w:rPr>
          <w:rFonts w:ascii="Times New Roman" w:hAnsi="Times New Roman" w:cs="Times New Roman"/>
          <w:sz w:val="20"/>
          <w:szCs w:val="24"/>
          <w:lang w:val="en-US"/>
        </w:rPr>
        <w:t>Commission</w:t>
      </w:r>
      <w:proofErr w:type="gramEnd"/>
      <w:r w:rsidR="008B1A46">
        <w:rPr>
          <w:rFonts w:ascii="Times New Roman" w:hAnsi="Times New Roman" w:cs="Times New Roman"/>
          <w:sz w:val="20"/>
          <w:szCs w:val="24"/>
          <w:lang w:val="en-US"/>
        </w:rPr>
        <w:t xml:space="preserve"> of Summer Practice of your department,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14:paraId="463F0A3B" w14:textId="77777777" w:rsidR="009948FD" w:rsidRDefault="00970A8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A8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CONTENTS</w:t>
      </w:r>
    </w:p>
    <w:p w14:paraId="52B7CF3F" w14:textId="77777777" w:rsidR="009948FD" w:rsidRDefault="009948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1967F9D" w14:textId="77777777" w:rsidR="009948FD" w:rsidRDefault="009948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8F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 OF TABLES</w:t>
      </w:r>
    </w:p>
    <w:p w14:paraId="5CB3F5F7" w14:textId="77777777" w:rsidR="009948FD" w:rsidRDefault="009948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29D2895" w14:textId="77777777" w:rsidR="00EA660B" w:rsidRDefault="009948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8F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LIST 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FIGURES</w:t>
      </w:r>
    </w:p>
    <w:p w14:paraId="5D3769E2" w14:textId="77777777" w:rsidR="00EA660B" w:rsidRDefault="00EA66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5710813B" w14:textId="528488F8" w:rsidR="00970A8A" w:rsidRPr="00970A8A" w:rsidRDefault="00EA66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660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INTRODUCTION</w:t>
      </w:r>
      <w:r w:rsidRPr="00970A8A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C6B2CC1" w14:textId="27392A17"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795C95" w:rsidRPr="00016F0D" w14:paraId="1E82D33B" w14:textId="77777777" w:rsidTr="008B1A46">
        <w:tc>
          <w:tcPr>
            <w:tcW w:w="9104" w:type="dxa"/>
            <w:gridSpan w:val="4"/>
          </w:tcPr>
          <w:p w14:paraId="46A0B66A" w14:textId="77777777"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proofErr w:type="gramStart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……..and……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14:paraId="5864A149" w14:textId="77777777" w:rsidTr="008B1A46">
        <w:tc>
          <w:tcPr>
            <w:tcW w:w="2195" w:type="dxa"/>
          </w:tcPr>
          <w:p w14:paraId="1BEE464B" w14:textId="77777777"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F0B6624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135A4414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08F2744F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14:paraId="4D5B4CC2" w14:textId="77777777" w:rsidTr="008B1A46">
        <w:tc>
          <w:tcPr>
            <w:tcW w:w="2195" w:type="dxa"/>
          </w:tcPr>
          <w:p w14:paraId="278C5C44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4EBC620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C08E79B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CA9E8F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7BBD53F9" w14:textId="77777777" w:rsidTr="008B1A46">
        <w:tc>
          <w:tcPr>
            <w:tcW w:w="2195" w:type="dxa"/>
          </w:tcPr>
          <w:p w14:paraId="429C8039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8EFEB12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719B54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04C5749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2C96594A" w14:textId="77777777" w:rsidTr="008B1A46">
        <w:tc>
          <w:tcPr>
            <w:tcW w:w="2195" w:type="dxa"/>
          </w:tcPr>
          <w:p w14:paraId="294B6A19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4D3217A0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C12719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E05B8FC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015953BF" w14:textId="77777777" w:rsidTr="008B1A46">
        <w:tc>
          <w:tcPr>
            <w:tcW w:w="2195" w:type="dxa"/>
          </w:tcPr>
          <w:p w14:paraId="1EEC3923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758B19B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0A2627F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0A97E2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364B57C7" w14:textId="77777777" w:rsidTr="008B1A46">
        <w:tc>
          <w:tcPr>
            <w:tcW w:w="2195" w:type="dxa"/>
          </w:tcPr>
          <w:p w14:paraId="5AEE74FE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090B18DE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9C5A6B0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E985D9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6D6E1AF5" w14:textId="77777777" w:rsidTr="008B1A46">
        <w:tc>
          <w:tcPr>
            <w:tcW w:w="2195" w:type="dxa"/>
          </w:tcPr>
          <w:p w14:paraId="037332C1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56ED832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868FE4F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EF0F830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14:paraId="7E547D59" w14:textId="77777777" w:rsidTr="008B1A46">
        <w:tc>
          <w:tcPr>
            <w:tcW w:w="4498" w:type="dxa"/>
            <w:gridSpan w:val="2"/>
          </w:tcPr>
          <w:p w14:paraId="340D1AD2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75CAC0D4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0A59B4C0" w14:textId="77777777"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77CF24" w14:textId="77777777"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04D54DF9" w14:textId="77777777" w:rsidTr="008B1A46">
        <w:tc>
          <w:tcPr>
            <w:tcW w:w="9104" w:type="dxa"/>
            <w:gridSpan w:val="4"/>
          </w:tcPr>
          <w:p w14:paraId="4552640E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6E873B9E" w14:textId="77777777" w:rsidTr="008B1A46">
        <w:tc>
          <w:tcPr>
            <w:tcW w:w="2195" w:type="dxa"/>
          </w:tcPr>
          <w:p w14:paraId="061CF79E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05417AE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551D394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D2BA5DF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3A4F57D3" w14:textId="77777777" w:rsidTr="008B1A46">
        <w:tc>
          <w:tcPr>
            <w:tcW w:w="2195" w:type="dxa"/>
          </w:tcPr>
          <w:p w14:paraId="550713E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0B93A0B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988985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8492CF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C74FA86" w14:textId="77777777" w:rsidTr="008B1A46">
        <w:tc>
          <w:tcPr>
            <w:tcW w:w="2195" w:type="dxa"/>
          </w:tcPr>
          <w:p w14:paraId="10E90DC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57C3244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453711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0273DA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F6F5EF6" w14:textId="77777777" w:rsidTr="008B1A46">
        <w:tc>
          <w:tcPr>
            <w:tcW w:w="2195" w:type="dxa"/>
          </w:tcPr>
          <w:p w14:paraId="6EBBABC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0B943D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E6B52A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64EFDE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ECCBAEC" w14:textId="77777777" w:rsidTr="008B1A46">
        <w:tc>
          <w:tcPr>
            <w:tcW w:w="2195" w:type="dxa"/>
          </w:tcPr>
          <w:p w14:paraId="0E9AC74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2DAD1D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FB02A8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45C2A3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D88AB92" w14:textId="77777777" w:rsidTr="008B1A46">
        <w:tc>
          <w:tcPr>
            <w:tcW w:w="2195" w:type="dxa"/>
          </w:tcPr>
          <w:p w14:paraId="0F2BF75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24BD2F3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8C8D33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B5C432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F15BB65" w14:textId="77777777" w:rsidTr="008B1A46">
        <w:tc>
          <w:tcPr>
            <w:tcW w:w="2195" w:type="dxa"/>
          </w:tcPr>
          <w:p w14:paraId="3F2AE4A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B934BC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CCF4BC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79B624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AA57807" w14:textId="77777777" w:rsidTr="008B1A46">
        <w:tc>
          <w:tcPr>
            <w:tcW w:w="4498" w:type="dxa"/>
            <w:gridSpan w:val="2"/>
          </w:tcPr>
          <w:p w14:paraId="2FC2F2B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4E685BC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38FA929D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D7646D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34B02C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574427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3D2A55D7" w14:textId="77777777" w:rsidTr="008B1A46">
        <w:tc>
          <w:tcPr>
            <w:tcW w:w="9104" w:type="dxa"/>
            <w:gridSpan w:val="4"/>
          </w:tcPr>
          <w:p w14:paraId="1BDE608A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158BD32B" w14:textId="77777777" w:rsidTr="008B1A46">
        <w:tc>
          <w:tcPr>
            <w:tcW w:w="2195" w:type="dxa"/>
          </w:tcPr>
          <w:p w14:paraId="1C2BEC6E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C19EAD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6952FA64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2F5CC8B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6007277A" w14:textId="77777777" w:rsidTr="008B1A46">
        <w:tc>
          <w:tcPr>
            <w:tcW w:w="2195" w:type="dxa"/>
          </w:tcPr>
          <w:p w14:paraId="3030DA2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5D2F147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23004F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73AA63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D5DFE42" w14:textId="77777777" w:rsidTr="008B1A46">
        <w:tc>
          <w:tcPr>
            <w:tcW w:w="2195" w:type="dxa"/>
          </w:tcPr>
          <w:p w14:paraId="0D82669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5EA563B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9EFA00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8D9FA2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46D6F0F" w14:textId="77777777" w:rsidTr="008B1A46">
        <w:tc>
          <w:tcPr>
            <w:tcW w:w="2195" w:type="dxa"/>
          </w:tcPr>
          <w:p w14:paraId="49F0193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1B0555B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6B5059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9A39A9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586EFB3" w14:textId="77777777" w:rsidTr="008B1A46">
        <w:tc>
          <w:tcPr>
            <w:tcW w:w="2195" w:type="dxa"/>
          </w:tcPr>
          <w:p w14:paraId="254A901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388726D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3E8CC9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4FD53D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933D5DA" w14:textId="77777777" w:rsidTr="008B1A46">
        <w:tc>
          <w:tcPr>
            <w:tcW w:w="2195" w:type="dxa"/>
          </w:tcPr>
          <w:p w14:paraId="24A6522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1BAAC83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1CF86E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1760F4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6D1F08F" w14:textId="77777777" w:rsidTr="008B1A46">
        <w:tc>
          <w:tcPr>
            <w:tcW w:w="2195" w:type="dxa"/>
          </w:tcPr>
          <w:p w14:paraId="54A0079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A507F1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D27FDD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241868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F0E30FF" w14:textId="77777777" w:rsidTr="008B1A46">
        <w:tc>
          <w:tcPr>
            <w:tcW w:w="4498" w:type="dxa"/>
            <w:gridSpan w:val="2"/>
          </w:tcPr>
          <w:p w14:paraId="7F0674C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35BB573B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0E7A9A2E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0798DC9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22411EE7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374B5750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164FD19A" w14:textId="77777777" w:rsidTr="008B1A46">
        <w:tc>
          <w:tcPr>
            <w:tcW w:w="9104" w:type="dxa"/>
            <w:gridSpan w:val="4"/>
          </w:tcPr>
          <w:p w14:paraId="60617845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60C9A4EE" w14:textId="77777777" w:rsidTr="008B1A46">
        <w:tc>
          <w:tcPr>
            <w:tcW w:w="2195" w:type="dxa"/>
          </w:tcPr>
          <w:p w14:paraId="0F28AEF4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6CC8E5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107DBFA8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432E42E8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24181E94" w14:textId="77777777" w:rsidTr="008B1A46">
        <w:tc>
          <w:tcPr>
            <w:tcW w:w="2195" w:type="dxa"/>
          </w:tcPr>
          <w:p w14:paraId="32C938D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6C959B8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27BFEE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9EDD52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08150C2" w14:textId="77777777" w:rsidTr="008B1A46">
        <w:tc>
          <w:tcPr>
            <w:tcW w:w="2195" w:type="dxa"/>
          </w:tcPr>
          <w:p w14:paraId="4C59D79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2DB00B0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5A2EEB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6ACDC0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9978D97" w14:textId="77777777" w:rsidTr="008B1A46">
        <w:tc>
          <w:tcPr>
            <w:tcW w:w="2195" w:type="dxa"/>
          </w:tcPr>
          <w:p w14:paraId="4C03EB0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4D5B7E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A22E8B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847125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BC61E68" w14:textId="77777777" w:rsidTr="008B1A46">
        <w:tc>
          <w:tcPr>
            <w:tcW w:w="2195" w:type="dxa"/>
          </w:tcPr>
          <w:p w14:paraId="661FA89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794187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77BD5D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4C6701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9FCEC73" w14:textId="77777777" w:rsidTr="008B1A46">
        <w:tc>
          <w:tcPr>
            <w:tcW w:w="2195" w:type="dxa"/>
          </w:tcPr>
          <w:p w14:paraId="2A895AA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72671DE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8F3A02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552F13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BE89DFB" w14:textId="77777777" w:rsidTr="008B1A46">
        <w:tc>
          <w:tcPr>
            <w:tcW w:w="2195" w:type="dxa"/>
          </w:tcPr>
          <w:p w14:paraId="0707E25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4826F3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AF2058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1CBA0E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6EBC338" w14:textId="77777777" w:rsidTr="008B1A46">
        <w:tc>
          <w:tcPr>
            <w:tcW w:w="4498" w:type="dxa"/>
            <w:gridSpan w:val="2"/>
          </w:tcPr>
          <w:p w14:paraId="4601546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3C10431F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2DAD15B5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269CD7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385BC703" w14:textId="77777777"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319A" w:rsidRPr="00016F0D" w14:paraId="61EE66A6" w14:textId="77777777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14:paraId="33EE8EF0" w14:textId="77777777" w:rsidR="00A9319A" w:rsidRPr="00016F0D" w:rsidRDefault="00593A1B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Yıldırım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A9319A" w:rsidRPr="00016F0D" w14:paraId="2E9A25B9" w14:textId="77777777" w:rsidTr="00A9319A">
        <w:tc>
          <w:tcPr>
            <w:tcW w:w="4606" w:type="dxa"/>
          </w:tcPr>
          <w:p w14:paraId="11E4E9DD" w14:textId="77777777"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15EC8AEB" w14:textId="77777777"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0A8E23BD" w14:textId="77777777" w:rsidTr="008F26C3">
        <w:trPr>
          <w:trHeight w:val="13257"/>
        </w:trPr>
        <w:tc>
          <w:tcPr>
            <w:tcW w:w="9212" w:type="dxa"/>
            <w:gridSpan w:val="2"/>
          </w:tcPr>
          <w:p w14:paraId="6AA60791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E7D2BF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0C0729" w14:textId="52805E30" w:rsidR="0057097A" w:rsidRDefault="00702460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** This page must be </w:t>
            </w:r>
            <w:r w:rsidRPr="000114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replicated for each day</w:t>
            </w:r>
            <w:r w:rsidR="0001145A" w:rsidRPr="000114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="00011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7B695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5FAD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4CCB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5E74A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AEF5C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7A07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73F8E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1FAF0C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8B3B0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63281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060A4C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5C21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B3432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23C02C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90611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EA0BD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D6334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7A907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045B4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2E81E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3AE70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BD6BB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9BDC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1FF3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B7D65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A7864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7191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BB77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EA3E2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5F238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E3B9B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58144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0F5C4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542A9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F2ED6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8A364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50FB9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F9EE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0ECFD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493EF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1FA0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E1A60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AB18F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E96B9C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D21C23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679E0A41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9FDC5E8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Yıldırım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14:paraId="64F73B71" w14:textId="77777777" w:rsidTr="0077778A">
        <w:tc>
          <w:tcPr>
            <w:tcW w:w="4606" w:type="dxa"/>
          </w:tcPr>
          <w:p w14:paraId="34FC4990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4D9EED02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174EEC90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BB0567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6F1C2B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C8866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DA058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12BE5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1C25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C95EE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B47D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1007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FF980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770CA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DDFB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EBBF4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16CE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069D8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D60E9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AD32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837BC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30377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CCB69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8550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272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A8EFD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4E40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C450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E19DE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25CE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33BE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FCC31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4099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1ACD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0A80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CAA19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59BD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5817E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9953A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2C097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74BAA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28917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629B4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EB494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7376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C4777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286B1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A1678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CE6B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FC5B1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056CE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2A9F8E" w14:textId="77777777" w:rsidR="007E78E6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8E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ANSWERS TO INTERNSHIP QUESTIONS</w:t>
      </w:r>
    </w:p>
    <w:p w14:paraId="76CC57DC" w14:textId="77777777" w:rsidR="007E78E6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Q.1 </w:t>
      </w:r>
    </w:p>
    <w:p w14:paraId="0A5DA777" w14:textId="4EF678FD" w:rsidR="000D16C5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Q.2</w:t>
      </w:r>
    </w:p>
    <w:p w14:paraId="062C8975" w14:textId="77777777" w:rsidR="00AD23E6" w:rsidRPr="00AD23E6" w:rsidRDefault="00AD2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9F33C5" w14:textId="0A36D115" w:rsidR="00AD23E6" w:rsidRPr="00AD23E6" w:rsidRDefault="00AD23E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23E6">
        <w:rPr>
          <w:rFonts w:ascii="Times New Roman" w:hAnsi="Times New Roman" w:cs="Times New Roman"/>
          <w:b/>
          <w:bCs/>
          <w:sz w:val="24"/>
          <w:szCs w:val="24"/>
          <w:lang w:val="en-US"/>
        </w:rPr>
        <w:t>P.S.</w:t>
      </w:r>
      <w:r w:rsidRPr="00AD2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23E6">
        <w:rPr>
          <w:rFonts w:ascii="Times New Roman" w:hAnsi="Times New Roman" w:cs="Times New Roman"/>
          <w:sz w:val="24"/>
          <w:szCs w:val="24"/>
          <w:lang w:val="en-US"/>
        </w:rPr>
        <w:t xml:space="preserve">If you answered the relevant question in the journal section, you </w:t>
      </w:r>
      <w:r w:rsidRPr="00AD23E6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AD23E6">
        <w:rPr>
          <w:rFonts w:ascii="Times New Roman" w:hAnsi="Times New Roman" w:cs="Times New Roman"/>
          <w:sz w:val="24"/>
          <w:szCs w:val="24"/>
          <w:lang w:val="en-US"/>
        </w:rPr>
        <w:t xml:space="preserve"> cite it with the page number and paragraph number.</w:t>
      </w:r>
    </w:p>
    <w:p w14:paraId="086CBA16" w14:textId="1EADBDF8" w:rsidR="000D16C5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5C2C81" w14:textId="56377876" w:rsidR="007E78E6" w:rsidRDefault="007E78E6" w:rsidP="002C64A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8E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RESULT AND EVALUATION</w:t>
      </w:r>
    </w:p>
    <w:p w14:paraId="230FEAF0" w14:textId="77777777" w:rsidR="007E78E6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7200FAD" w14:textId="13694686" w:rsidR="007E78E6" w:rsidRDefault="007E78E6" w:rsidP="002C64A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48C35181" w14:textId="77777777" w:rsidR="007E78E6" w:rsidRDefault="007E78E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4DC5303" w14:textId="623AE6B0" w:rsidR="009104B3" w:rsidRPr="007E78E6" w:rsidRDefault="007E78E6" w:rsidP="002C64A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78E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APPENDICES</w:t>
      </w:r>
    </w:p>
    <w:sectPr w:rsidR="009104B3" w:rsidRPr="007E78E6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6C2C9" w14:textId="77777777" w:rsidR="00CB2386" w:rsidRDefault="00CB2386" w:rsidP="00D23EF9">
      <w:pPr>
        <w:spacing w:after="0" w:line="240" w:lineRule="auto"/>
      </w:pPr>
      <w:r>
        <w:separator/>
      </w:r>
    </w:p>
  </w:endnote>
  <w:endnote w:type="continuationSeparator" w:id="0">
    <w:p w14:paraId="2751CDEC" w14:textId="77777777" w:rsidR="00CB2386" w:rsidRDefault="00CB2386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78440"/>
      <w:docPartObj>
        <w:docPartGallery w:val="Page Numbers (Bottom of Page)"/>
        <w:docPartUnique/>
      </w:docPartObj>
    </w:sdtPr>
    <w:sdtContent>
      <w:p w14:paraId="638FB4D4" w14:textId="77777777" w:rsidR="00C25353" w:rsidRDefault="00126959">
        <w:pPr>
          <w:pStyle w:val="Footer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8B1A4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B191CEF" w14:textId="77777777" w:rsidR="00C25353" w:rsidRDefault="00C2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9329" w14:textId="77777777" w:rsidR="00CB2386" w:rsidRDefault="00CB2386" w:rsidP="00D23EF9">
      <w:pPr>
        <w:spacing w:after="0" w:line="240" w:lineRule="auto"/>
      </w:pPr>
      <w:r>
        <w:separator/>
      </w:r>
    </w:p>
  </w:footnote>
  <w:footnote w:type="continuationSeparator" w:id="0">
    <w:p w14:paraId="2E3CB66B" w14:textId="77777777" w:rsidR="00CB2386" w:rsidRDefault="00CB2386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7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16A"/>
    <w:rsid w:val="0001145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16C5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1E58A3"/>
    <w:rsid w:val="00232008"/>
    <w:rsid w:val="00234F85"/>
    <w:rsid w:val="00235C86"/>
    <w:rsid w:val="0026101E"/>
    <w:rsid w:val="00275DCF"/>
    <w:rsid w:val="002C64A6"/>
    <w:rsid w:val="002D0D3F"/>
    <w:rsid w:val="0030032C"/>
    <w:rsid w:val="00321BCC"/>
    <w:rsid w:val="00324F19"/>
    <w:rsid w:val="003601D2"/>
    <w:rsid w:val="00361224"/>
    <w:rsid w:val="003635BD"/>
    <w:rsid w:val="003752D5"/>
    <w:rsid w:val="00377637"/>
    <w:rsid w:val="003832C2"/>
    <w:rsid w:val="00383557"/>
    <w:rsid w:val="003A76B6"/>
    <w:rsid w:val="003B2C71"/>
    <w:rsid w:val="003B70FD"/>
    <w:rsid w:val="003C11FA"/>
    <w:rsid w:val="00405452"/>
    <w:rsid w:val="004361E3"/>
    <w:rsid w:val="00460787"/>
    <w:rsid w:val="004916E7"/>
    <w:rsid w:val="004A159C"/>
    <w:rsid w:val="004B6347"/>
    <w:rsid w:val="004E1678"/>
    <w:rsid w:val="004E64D3"/>
    <w:rsid w:val="004E6593"/>
    <w:rsid w:val="004E7A28"/>
    <w:rsid w:val="0050274A"/>
    <w:rsid w:val="00506275"/>
    <w:rsid w:val="00512B0C"/>
    <w:rsid w:val="00516D91"/>
    <w:rsid w:val="00543E8E"/>
    <w:rsid w:val="00553E8E"/>
    <w:rsid w:val="0057097A"/>
    <w:rsid w:val="00583DC3"/>
    <w:rsid w:val="005861C0"/>
    <w:rsid w:val="00593A1B"/>
    <w:rsid w:val="005970F0"/>
    <w:rsid w:val="005C618E"/>
    <w:rsid w:val="005E1DB0"/>
    <w:rsid w:val="005F6F61"/>
    <w:rsid w:val="00600E7D"/>
    <w:rsid w:val="00614002"/>
    <w:rsid w:val="006409DA"/>
    <w:rsid w:val="0067268F"/>
    <w:rsid w:val="00675029"/>
    <w:rsid w:val="00681171"/>
    <w:rsid w:val="00685B9D"/>
    <w:rsid w:val="00694793"/>
    <w:rsid w:val="006A1F3D"/>
    <w:rsid w:val="006D5699"/>
    <w:rsid w:val="006E26D5"/>
    <w:rsid w:val="006F7D35"/>
    <w:rsid w:val="00702460"/>
    <w:rsid w:val="0070554E"/>
    <w:rsid w:val="0073000E"/>
    <w:rsid w:val="0075614D"/>
    <w:rsid w:val="007714CC"/>
    <w:rsid w:val="00774A0B"/>
    <w:rsid w:val="007930D9"/>
    <w:rsid w:val="00795C95"/>
    <w:rsid w:val="007A7FBB"/>
    <w:rsid w:val="007D2C61"/>
    <w:rsid w:val="007E4592"/>
    <w:rsid w:val="007E78E6"/>
    <w:rsid w:val="007F5D38"/>
    <w:rsid w:val="007F6250"/>
    <w:rsid w:val="008001FA"/>
    <w:rsid w:val="00826265"/>
    <w:rsid w:val="0082694D"/>
    <w:rsid w:val="00835A1A"/>
    <w:rsid w:val="00880D70"/>
    <w:rsid w:val="00881D5E"/>
    <w:rsid w:val="008B1A46"/>
    <w:rsid w:val="008F0477"/>
    <w:rsid w:val="009104B3"/>
    <w:rsid w:val="00970A8A"/>
    <w:rsid w:val="00980592"/>
    <w:rsid w:val="009948FD"/>
    <w:rsid w:val="009A00EF"/>
    <w:rsid w:val="00A1283F"/>
    <w:rsid w:val="00A21694"/>
    <w:rsid w:val="00A216B7"/>
    <w:rsid w:val="00A40EC4"/>
    <w:rsid w:val="00A4234F"/>
    <w:rsid w:val="00A9319A"/>
    <w:rsid w:val="00AB0419"/>
    <w:rsid w:val="00AD23E6"/>
    <w:rsid w:val="00AE71F4"/>
    <w:rsid w:val="00B16665"/>
    <w:rsid w:val="00B1711D"/>
    <w:rsid w:val="00BE1E23"/>
    <w:rsid w:val="00BE60A3"/>
    <w:rsid w:val="00BE6D4F"/>
    <w:rsid w:val="00BE797D"/>
    <w:rsid w:val="00BF791D"/>
    <w:rsid w:val="00C06D26"/>
    <w:rsid w:val="00C25353"/>
    <w:rsid w:val="00C34DF8"/>
    <w:rsid w:val="00C40443"/>
    <w:rsid w:val="00C50E56"/>
    <w:rsid w:val="00C641DF"/>
    <w:rsid w:val="00C754D6"/>
    <w:rsid w:val="00C81884"/>
    <w:rsid w:val="00C851FC"/>
    <w:rsid w:val="00C97820"/>
    <w:rsid w:val="00CA2A6C"/>
    <w:rsid w:val="00CB2386"/>
    <w:rsid w:val="00CB4E17"/>
    <w:rsid w:val="00CC038A"/>
    <w:rsid w:val="00CC3F61"/>
    <w:rsid w:val="00CF0B24"/>
    <w:rsid w:val="00CF5F59"/>
    <w:rsid w:val="00D172B5"/>
    <w:rsid w:val="00D23EF9"/>
    <w:rsid w:val="00D319C5"/>
    <w:rsid w:val="00D87C0B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308A6"/>
    <w:rsid w:val="00E4711A"/>
    <w:rsid w:val="00E50026"/>
    <w:rsid w:val="00EA022A"/>
    <w:rsid w:val="00EA660B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C07AD"/>
    <w:rsid w:val="00FC53EA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84E7"/>
  <w15:docId w15:val="{F9BD6671-341B-419E-81F1-811CF68E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E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A3D3-F2DC-497D-8B72-9417FEC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Araş. Gör. Melda Kevser AKGÜN</cp:lastModifiedBy>
  <cp:revision>19</cp:revision>
  <dcterms:created xsi:type="dcterms:W3CDTF">2014-07-18T08:46:00Z</dcterms:created>
  <dcterms:modified xsi:type="dcterms:W3CDTF">2024-07-10T10:55:00Z</dcterms:modified>
</cp:coreProperties>
</file>