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6AEF" w14:textId="2E9F9BA2" w:rsidR="007E0441" w:rsidRDefault="007E0441" w:rsidP="007E0441">
      <w:pPr>
        <w:ind w:hanging="567"/>
        <w:jc w:val="center"/>
        <w:rPr>
          <w:rFonts w:ascii="Palatino Linotype" w:hAnsi="Palatino Linotype"/>
          <w:b/>
          <w:szCs w:val="28"/>
        </w:rPr>
      </w:pPr>
      <w:r>
        <w:rPr>
          <w:rFonts w:ascii="Palatino Linotype" w:hAnsi="Palatino Linotype"/>
          <w:b/>
          <w:noProof/>
          <w:sz w:val="28"/>
          <w:szCs w:val="28"/>
          <w:lang w:bidi="ar-SA"/>
        </w:rPr>
        <mc:AlternateContent>
          <mc:Choice Requires="wps">
            <w:drawing>
              <wp:anchor distT="0" distB="0" distL="114300" distR="114300" simplePos="0" relativeHeight="251659264" behindDoc="0" locked="0" layoutInCell="1" allowOverlap="1" wp14:anchorId="3707CCC2" wp14:editId="276B0B7C">
                <wp:simplePos x="0" y="0"/>
                <wp:positionH relativeFrom="column">
                  <wp:posOffset>5442585</wp:posOffset>
                </wp:positionH>
                <wp:positionV relativeFrom="paragraph">
                  <wp:posOffset>80010</wp:posOffset>
                </wp:positionV>
                <wp:extent cx="1019175" cy="571500"/>
                <wp:effectExtent l="0" t="0" r="28575" b="19050"/>
                <wp:wrapNone/>
                <wp:docPr id="1" name="Oval 1"/>
                <wp:cNvGraphicFramePr/>
                <a:graphic xmlns:a="http://schemas.openxmlformats.org/drawingml/2006/main">
                  <a:graphicData uri="http://schemas.microsoft.com/office/word/2010/wordprocessingShape">
                    <wps:wsp>
                      <wps:cNvSpPr/>
                      <wps:spPr>
                        <a:xfrm>
                          <a:off x="0" y="0"/>
                          <a:ext cx="1019175" cy="571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FE1BD" w14:textId="77777777"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7CCC2" id="Oval 1" o:spid="_x0000_s1026" style="position:absolute;left:0;text-align:left;margin-left:428.55pt;margin-top:6.3pt;width:80.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inlQIAALUFAAAOAAAAZHJzL2Uyb0RvYy54bWysVMFu2zAMvQ/YPwi6r7aDZl2DOkXQosOA&#10;Yi3WDj0rshQLkERNUmJnXz9Kdpx2LTZg2EUmRfKJfCZ5cdkbTXbCBwW2ptVJSYmwHBplNzX9/njz&#10;4RMlITLbMA1W1HQvAr1cvn930bmFmEELuhGeIIgNi87VtI3RLYoi8FYYFk7ACYtGCd6wiKrfFI1n&#10;HaIbXczK8mPRgW+cBy5CwNvrwUiXGV9KweOdlEFEomuKucV8+nyu01ksL9hi45lrFR/TYP+QhWHK&#10;4qMT1DWLjGy9egVlFPcQQMYTDqYAKRUXuQaspip/q+ahZU7kWpCc4Caawv+D5V93956oBv8dJZYZ&#10;/EV3O6ZJlZjpXFigw4O796MWUExl9tKb9MUCSJ/Z3E9sij4SjpdVWZ1XZ3NKONrmZ9W8zHQXx2jn&#10;Q/wswJAk1FRorVxIBbMF292GiI+i98ErXQfQqrlRWmclNYm40p5gxjVdb3LSGPHCS9u/Bcb+jUCE&#10;SZFF4mCoOktxr0XC0/abkMgb1jnLCeeOPSbDOBc2VoOpZY0YckQOJhamiFxlBkzIEqubsEeAl4Ue&#10;sAd6Rv8UKnLDT8HlnxIbgqeI/DLYOAUbZcG/BaCxqvHlwf9A0kBNYin26x5dkriGZo8N5mGYvOD4&#10;jcKffctCvGceRw2HEtdHvMNDauhqCqNESQv+51v3yR8nAK2UdDi6NQ0/tswLSvQXi7NxXp2eplnP&#10;yun8bIaKf25ZP7fYrbkCbB/sf8wui8k/6oMoPZgn3DKr9CqamOX4dk159AflKg4rBfcUF6tVdsP5&#10;dize2gfHE3giOHXyY//EvBs7PuKsfIXDmL/q+sE3RVpYbSNIlUfiyOtIPe6G3EPjHkvL57mevY7b&#10;dvkLAAD//wMAUEsDBBQABgAIAAAAIQD1AyuK3QAAAAsBAAAPAAAAZHJzL2Rvd25yZXYueG1sTI9P&#10;T4QwEMXvJn6HZky8uQWiuxukbIyRq9F1ox4LnQWUTgktf/z2Die9vZn38uY32WGxnZhw8K0jBfEm&#10;AoFUOdNSreD0VtzsQfigyejOESr4QQ+H/PIi06lxM73idAy14BLyqVbQhNCnUvqqQav9xvVI7J3d&#10;YHXgcailGfTM5baTSRRtpdUt8YVG9/jYYPV9HK2C4sufk+fiNL335Wi6p/nz46W+Ver6anm4BxFw&#10;CX9hWPEZHXJmKt1IxotOwf5uF3OUjWQLYg1E8Y5VuSpeyTyT/3/IfwEAAP//AwBQSwECLQAUAAYA&#10;CAAAACEAtoM4kv4AAADhAQAAEwAAAAAAAAAAAAAAAAAAAAAAW0NvbnRlbnRfVHlwZXNdLnhtbFBL&#10;AQItABQABgAIAAAAIQA4/SH/1gAAAJQBAAALAAAAAAAAAAAAAAAAAC8BAABfcmVscy8ucmVsc1BL&#10;AQItABQABgAIAAAAIQBCLkinlQIAALUFAAAOAAAAAAAAAAAAAAAAAC4CAABkcnMvZTJvRG9jLnht&#10;bFBLAQItABQABgAIAAAAIQD1AyuK3QAAAAsBAAAPAAAAAAAAAAAAAAAAAO8EAABkcnMvZG93bnJl&#10;di54bWxQSwUGAAAAAAQABADzAAAA+QUAAAAA&#10;" fillcolor="white [3212]" strokecolor="black [3213]" strokeweight="1pt">
                <v:stroke joinstyle="miter"/>
                <v:textbox>
                  <w:txbxContent>
                    <w:p w14:paraId="089FE1BD" w14:textId="77777777"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v:textbox>
              </v:oval>
            </w:pict>
          </mc:Fallback>
        </mc:AlternateContent>
      </w:r>
      <w:r>
        <w:rPr>
          <w:rFonts w:ascii="Palatino Linotype" w:hAnsi="Palatino Linotype"/>
          <w:b/>
          <w:noProof/>
          <w:sz w:val="28"/>
          <w:szCs w:val="28"/>
        </w:rPr>
        <w:drawing>
          <wp:anchor distT="0" distB="0" distL="114300" distR="114300" simplePos="0" relativeHeight="251660288" behindDoc="0" locked="0" layoutInCell="1" allowOverlap="1" wp14:anchorId="468EB796" wp14:editId="2800D427">
            <wp:simplePos x="0" y="0"/>
            <wp:positionH relativeFrom="column">
              <wp:posOffset>-339090</wp:posOffset>
            </wp:positionH>
            <wp:positionV relativeFrom="paragraph">
              <wp:posOffset>8890</wp:posOffset>
            </wp:positionV>
            <wp:extent cx="1209675" cy="74422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744220"/>
                    </a:xfrm>
                    <a:prstGeom prst="rect">
                      <a:avLst/>
                    </a:prstGeom>
                  </pic:spPr>
                </pic:pic>
              </a:graphicData>
            </a:graphic>
            <wp14:sizeRelH relativeFrom="page">
              <wp14:pctWidth>0</wp14:pctWidth>
            </wp14:sizeRelH>
            <wp14:sizeRelV relativeFrom="page">
              <wp14:pctHeight>0</wp14:pctHeight>
            </wp14:sizeRelV>
          </wp:anchor>
        </w:drawing>
      </w:r>
    </w:p>
    <w:p w14:paraId="6C219E1E" w14:textId="77777777" w:rsidR="007E0441" w:rsidRDefault="007E0441" w:rsidP="007E0441">
      <w:pPr>
        <w:ind w:hanging="567"/>
        <w:jc w:val="center"/>
        <w:rPr>
          <w:rFonts w:ascii="Palatino Linotype" w:hAnsi="Palatino Linotype"/>
          <w:b/>
          <w:szCs w:val="28"/>
        </w:rPr>
      </w:pPr>
    </w:p>
    <w:p w14:paraId="7D9B184F" w14:textId="40E50FE5" w:rsidR="00E36361" w:rsidRPr="005947DE" w:rsidRDefault="00D26EB6" w:rsidP="007E0441">
      <w:pPr>
        <w:ind w:hanging="567"/>
        <w:jc w:val="center"/>
        <w:rPr>
          <w:rFonts w:ascii="Palatino Linotype" w:hAnsi="Palatino Linotype"/>
          <w:b/>
          <w:szCs w:val="28"/>
        </w:rPr>
      </w:pPr>
      <w:r w:rsidRPr="005947DE">
        <w:rPr>
          <w:rFonts w:ascii="Palatino Linotype" w:hAnsi="Palatino Linotype"/>
          <w:b/>
          <w:szCs w:val="28"/>
        </w:rPr>
        <w:t>T.C.</w:t>
      </w:r>
    </w:p>
    <w:p w14:paraId="4200945F" w14:textId="77777777" w:rsidR="00D26EB6" w:rsidRPr="005947DE" w:rsidRDefault="00D26EB6" w:rsidP="007E0441">
      <w:pPr>
        <w:jc w:val="center"/>
        <w:rPr>
          <w:rFonts w:ascii="Palatino Linotype" w:hAnsi="Palatino Linotype"/>
          <w:b/>
          <w:szCs w:val="28"/>
        </w:rPr>
      </w:pPr>
      <w:r w:rsidRPr="005947DE">
        <w:rPr>
          <w:rFonts w:ascii="Palatino Linotype" w:hAnsi="Palatino Linotype"/>
          <w:b/>
          <w:szCs w:val="28"/>
        </w:rPr>
        <w:t xml:space="preserve">ANKARA </w:t>
      </w:r>
      <w:r w:rsidR="00D604DE" w:rsidRPr="005947DE">
        <w:rPr>
          <w:rFonts w:ascii="Palatino Linotype" w:hAnsi="Palatino Linotype"/>
          <w:b/>
          <w:szCs w:val="28"/>
        </w:rPr>
        <w:t>YILDIRIM BEYAZIT</w:t>
      </w:r>
      <w:r w:rsidRPr="005947DE">
        <w:rPr>
          <w:rFonts w:ascii="Palatino Linotype" w:hAnsi="Palatino Linotype"/>
          <w:b/>
          <w:szCs w:val="28"/>
        </w:rPr>
        <w:t xml:space="preserve"> ÜNİVERSİTESİ</w:t>
      </w:r>
    </w:p>
    <w:p w14:paraId="2B48DC27" w14:textId="1A4ABBEB" w:rsidR="00D26EB6" w:rsidRPr="005947DE" w:rsidRDefault="00237B6D" w:rsidP="007E0441">
      <w:pPr>
        <w:jc w:val="center"/>
        <w:rPr>
          <w:rFonts w:ascii="Palatino Linotype" w:hAnsi="Palatino Linotype"/>
          <w:b/>
          <w:szCs w:val="28"/>
        </w:rPr>
      </w:pPr>
      <w:r>
        <w:rPr>
          <w:rFonts w:ascii="Palatino Linotype" w:hAnsi="Palatino Linotype"/>
          <w:b/>
          <w:szCs w:val="28"/>
        </w:rPr>
        <w:t xml:space="preserve">SAĞLIK </w:t>
      </w:r>
      <w:r w:rsidR="00B5797B">
        <w:rPr>
          <w:rFonts w:ascii="Palatino Linotype" w:hAnsi="Palatino Linotype"/>
          <w:b/>
          <w:szCs w:val="28"/>
        </w:rPr>
        <w:t xml:space="preserve">HİZMETLERİ </w:t>
      </w:r>
      <w:r w:rsidR="00515295" w:rsidRPr="005947DE">
        <w:rPr>
          <w:rFonts w:ascii="Palatino Linotype" w:hAnsi="Palatino Linotype"/>
          <w:b/>
          <w:szCs w:val="28"/>
        </w:rPr>
        <w:t>MESLEK YÜKSEKOKULU MÜDÜRLÜĞÜNE</w:t>
      </w:r>
    </w:p>
    <w:p w14:paraId="25327D44" w14:textId="77777777" w:rsidR="00361780" w:rsidRDefault="00361780" w:rsidP="00D26EB6">
      <w:pPr>
        <w:jc w:val="center"/>
        <w:rPr>
          <w:rFonts w:ascii="Palatino Linotype" w:hAnsi="Palatino Linotype"/>
        </w:rPr>
      </w:pPr>
    </w:p>
    <w:p w14:paraId="1CFC5CEB" w14:textId="77777777" w:rsidR="00D26EB6" w:rsidRPr="002D1037" w:rsidRDefault="001522EA" w:rsidP="00D26EB6">
      <w:pPr>
        <w:jc w:val="center"/>
        <w:rPr>
          <w:rFonts w:ascii="Palatino Linotype" w:hAnsi="Palatino Linotype"/>
          <w:b/>
        </w:rPr>
      </w:pPr>
      <w:r w:rsidRPr="002D1037">
        <w:rPr>
          <w:rFonts w:ascii="Palatino Linotype" w:hAnsi="Palatino Linotype"/>
          <w:b/>
        </w:rPr>
        <w:t>KAYIT SİLDİRME DİLEKÇESİ</w:t>
      </w:r>
    </w:p>
    <w:p w14:paraId="1885543A" w14:textId="77777777" w:rsidR="00D26EB6" w:rsidRDefault="00D26EB6">
      <w:pPr>
        <w:jc w:val="center"/>
        <w:rPr>
          <w:rFonts w:ascii="Palatino Linotype" w:hAnsi="Palatino Linotype"/>
          <w:sz w:val="28"/>
          <w:szCs w:val="28"/>
        </w:rPr>
      </w:pPr>
    </w:p>
    <w:tbl>
      <w:tblPr>
        <w:tblStyle w:val="TabloKlavuzu"/>
        <w:tblW w:w="10491" w:type="dxa"/>
        <w:tblInd w:w="-431" w:type="dxa"/>
        <w:tblLook w:val="04A0" w:firstRow="1" w:lastRow="0" w:firstColumn="1" w:lastColumn="0" w:noHBand="0" w:noVBand="1"/>
      </w:tblPr>
      <w:tblGrid>
        <w:gridCol w:w="5671"/>
        <w:gridCol w:w="4820"/>
      </w:tblGrid>
      <w:tr w:rsidR="00D26EB6" w14:paraId="371A720C" w14:textId="77777777" w:rsidTr="006E3556">
        <w:tc>
          <w:tcPr>
            <w:tcW w:w="5671" w:type="dxa"/>
          </w:tcPr>
          <w:p w14:paraId="4DFCF908" w14:textId="77777777" w:rsidR="00D26EB6" w:rsidRPr="00D26EB6" w:rsidRDefault="00D26EB6" w:rsidP="00D26EB6">
            <w:pPr>
              <w:rPr>
                <w:rFonts w:ascii="Palatino Linotype" w:hAnsi="Palatino Linotype"/>
                <w:b/>
                <w:i/>
                <w:sz w:val="22"/>
                <w:szCs w:val="22"/>
              </w:rPr>
            </w:pPr>
            <w:r w:rsidRPr="00D26EB6">
              <w:rPr>
                <w:rFonts w:ascii="Palatino Linotype" w:hAnsi="Palatino Linotype"/>
                <w:b/>
                <w:i/>
                <w:sz w:val="22"/>
                <w:szCs w:val="22"/>
              </w:rPr>
              <w:t xml:space="preserve">ADI </w:t>
            </w:r>
            <w:proofErr w:type="gramStart"/>
            <w:r w:rsidRPr="00D26EB6">
              <w:rPr>
                <w:rFonts w:ascii="Palatino Linotype" w:hAnsi="Palatino Linotype"/>
                <w:b/>
                <w:i/>
                <w:sz w:val="22"/>
                <w:szCs w:val="22"/>
              </w:rPr>
              <w:t>SOYADI :</w:t>
            </w:r>
            <w:proofErr w:type="gramEnd"/>
          </w:p>
          <w:p w14:paraId="7CEA7813" w14:textId="77777777" w:rsidR="00D26EB6" w:rsidRPr="00D26EB6" w:rsidRDefault="00D26EB6" w:rsidP="00D26EB6">
            <w:pPr>
              <w:rPr>
                <w:rFonts w:ascii="Palatino Linotype" w:hAnsi="Palatino Linotype"/>
                <w:i/>
                <w:sz w:val="20"/>
                <w:szCs w:val="20"/>
              </w:rPr>
            </w:pPr>
            <w:r w:rsidRPr="00D26EB6">
              <w:rPr>
                <w:rFonts w:ascii="Palatino Linotype" w:hAnsi="Palatino Linotype"/>
                <w:i/>
                <w:sz w:val="20"/>
                <w:szCs w:val="20"/>
              </w:rPr>
              <w:t xml:space="preserve">(Name </w:t>
            </w:r>
            <w:proofErr w:type="spellStart"/>
            <w:r w:rsidRPr="00D26EB6">
              <w:rPr>
                <w:rFonts w:ascii="Palatino Linotype" w:hAnsi="Palatino Linotype"/>
                <w:i/>
                <w:sz w:val="20"/>
                <w:szCs w:val="20"/>
              </w:rPr>
              <w:t>Surname</w:t>
            </w:r>
            <w:proofErr w:type="spellEnd"/>
            <w:r w:rsidRPr="00D26EB6">
              <w:rPr>
                <w:rFonts w:ascii="Palatino Linotype" w:hAnsi="Palatino Linotype"/>
                <w:i/>
                <w:sz w:val="20"/>
                <w:szCs w:val="20"/>
              </w:rPr>
              <w:t>)</w:t>
            </w:r>
          </w:p>
        </w:tc>
        <w:tc>
          <w:tcPr>
            <w:tcW w:w="4820" w:type="dxa"/>
          </w:tcPr>
          <w:p w14:paraId="4A0D7EBE"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ÖĞRENC</w:t>
            </w:r>
            <w:r w:rsidR="00DC0905">
              <w:rPr>
                <w:rFonts w:ascii="Palatino Linotype" w:hAnsi="Palatino Linotype"/>
                <w:b/>
                <w:i/>
                <w:sz w:val="22"/>
                <w:szCs w:val="22"/>
              </w:rPr>
              <w:t>İ</w:t>
            </w:r>
            <w:r>
              <w:rPr>
                <w:rFonts w:ascii="Palatino Linotype" w:hAnsi="Palatino Linotype"/>
                <w:b/>
                <w:i/>
                <w:sz w:val="22"/>
                <w:szCs w:val="22"/>
              </w:rPr>
              <w:t xml:space="preserve">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02C41306"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Student</w:t>
            </w:r>
            <w:proofErr w:type="spellEnd"/>
            <w:r>
              <w:rPr>
                <w:rFonts w:ascii="Palatino Linotype" w:hAnsi="Palatino Linotype"/>
                <w:i/>
                <w:sz w:val="20"/>
                <w:szCs w:val="20"/>
              </w:rPr>
              <w:t xml:space="preserve"> No</w:t>
            </w:r>
            <w:r w:rsidRPr="00D26EB6">
              <w:rPr>
                <w:rFonts w:ascii="Palatino Linotype" w:hAnsi="Palatino Linotype"/>
                <w:i/>
                <w:sz w:val="20"/>
                <w:szCs w:val="20"/>
              </w:rPr>
              <w:t>)</w:t>
            </w:r>
          </w:p>
        </w:tc>
      </w:tr>
      <w:tr w:rsidR="00D26EB6" w14:paraId="402FA808" w14:textId="77777777" w:rsidTr="006E3556">
        <w:tc>
          <w:tcPr>
            <w:tcW w:w="5671" w:type="dxa"/>
          </w:tcPr>
          <w:p w14:paraId="0C95F7ED"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BÖLÜMÜ</w:t>
            </w:r>
            <w:r w:rsidRPr="00D26EB6">
              <w:rPr>
                <w:rFonts w:ascii="Palatino Linotype" w:hAnsi="Palatino Linotype"/>
                <w:b/>
                <w:i/>
                <w:sz w:val="22"/>
                <w:szCs w:val="22"/>
              </w:rPr>
              <w:t xml:space="preserve"> :</w:t>
            </w:r>
            <w:proofErr w:type="gramEnd"/>
          </w:p>
          <w:p w14:paraId="7055071A"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Department</w:t>
            </w:r>
            <w:proofErr w:type="spellEnd"/>
            <w:r w:rsidRPr="00D26EB6">
              <w:rPr>
                <w:rFonts w:ascii="Palatino Linotype" w:hAnsi="Palatino Linotype"/>
                <w:i/>
                <w:sz w:val="20"/>
                <w:szCs w:val="20"/>
              </w:rPr>
              <w:t>)</w:t>
            </w:r>
          </w:p>
        </w:tc>
        <w:tc>
          <w:tcPr>
            <w:tcW w:w="4820" w:type="dxa"/>
          </w:tcPr>
          <w:p w14:paraId="08FE5FA5"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TC KİMLİK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21A7DF56"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Identity No</w:t>
            </w:r>
            <w:r w:rsidRPr="00D26EB6">
              <w:rPr>
                <w:rFonts w:ascii="Palatino Linotype" w:hAnsi="Palatino Linotype"/>
                <w:i/>
                <w:sz w:val="20"/>
                <w:szCs w:val="20"/>
              </w:rPr>
              <w:t>)</w:t>
            </w:r>
          </w:p>
        </w:tc>
      </w:tr>
      <w:tr w:rsidR="00D26EB6" w14:paraId="75AF2F59" w14:textId="77777777" w:rsidTr="006E3556">
        <w:tc>
          <w:tcPr>
            <w:tcW w:w="5671" w:type="dxa"/>
          </w:tcPr>
          <w:p w14:paraId="7F4E00D0"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PROGRAMI</w:t>
            </w:r>
            <w:r w:rsidRPr="00D26EB6">
              <w:rPr>
                <w:rFonts w:ascii="Palatino Linotype" w:hAnsi="Palatino Linotype"/>
                <w:b/>
                <w:i/>
                <w:sz w:val="22"/>
                <w:szCs w:val="22"/>
              </w:rPr>
              <w:t xml:space="preserve"> :</w:t>
            </w:r>
            <w:proofErr w:type="gramEnd"/>
          </w:p>
          <w:p w14:paraId="6E821775"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Program</w:t>
            </w:r>
            <w:r w:rsidRPr="00D26EB6">
              <w:rPr>
                <w:rFonts w:ascii="Palatino Linotype" w:hAnsi="Palatino Linotype"/>
                <w:i/>
                <w:sz w:val="20"/>
                <w:szCs w:val="20"/>
              </w:rPr>
              <w:t>)</w:t>
            </w:r>
          </w:p>
        </w:tc>
        <w:tc>
          <w:tcPr>
            <w:tcW w:w="4820" w:type="dxa"/>
          </w:tcPr>
          <w:p w14:paraId="0FCAD2ED"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Cep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730A8578"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Cell Phone</w:t>
            </w:r>
            <w:r w:rsidRPr="00D26EB6">
              <w:rPr>
                <w:rFonts w:ascii="Palatino Linotype" w:hAnsi="Palatino Linotype"/>
                <w:i/>
                <w:sz w:val="20"/>
                <w:szCs w:val="20"/>
              </w:rPr>
              <w:t>)</w:t>
            </w:r>
          </w:p>
        </w:tc>
      </w:tr>
      <w:tr w:rsidR="00D26EB6" w14:paraId="77452692" w14:textId="77777777" w:rsidTr="006E3556">
        <w:tc>
          <w:tcPr>
            <w:tcW w:w="5671" w:type="dxa"/>
          </w:tcPr>
          <w:p w14:paraId="5CB852C1"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E-</w:t>
            </w:r>
            <w:proofErr w:type="gramStart"/>
            <w:r>
              <w:rPr>
                <w:rFonts w:ascii="Palatino Linotype" w:hAnsi="Palatino Linotype"/>
                <w:b/>
                <w:i/>
                <w:sz w:val="22"/>
                <w:szCs w:val="22"/>
              </w:rPr>
              <w:t>Posta</w:t>
            </w:r>
            <w:r w:rsidRPr="00D26EB6">
              <w:rPr>
                <w:rFonts w:ascii="Palatino Linotype" w:hAnsi="Palatino Linotype"/>
                <w:b/>
                <w:i/>
                <w:sz w:val="22"/>
                <w:szCs w:val="22"/>
              </w:rPr>
              <w:t xml:space="preserve"> :</w:t>
            </w:r>
            <w:proofErr w:type="gramEnd"/>
          </w:p>
          <w:p w14:paraId="264BA5D5"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E-mail</w:t>
            </w:r>
            <w:r w:rsidRPr="00D26EB6">
              <w:rPr>
                <w:rFonts w:ascii="Palatino Linotype" w:hAnsi="Palatino Linotype"/>
                <w:i/>
                <w:sz w:val="20"/>
                <w:szCs w:val="20"/>
              </w:rPr>
              <w:t>)</w:t>
            </w:r>
          </w:p>
        </w:tc>
        <w:tc>
          <w:tcPr>
            <w:tcW w:w="4820" w:type="dxa"/>
          </w:tcPr>
          <w:p w14:paraId="3F25AF8D"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Ev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23CC7F87"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Phone</w:t>
            </w:r>
            <w:r w:rsidRPr="00D26EB6">
              <w:rPr>
                <w:rFonts w:ascii="Palatino Linotype" w:hAnsi="Palatino Linotype"/>
                <w:i/>
                <w:sz w:val="20"/>
                <w:szCs w:val="20"/>
              </w:rPr>
              <w:t>)</w:t>
            </w:r>
          </w:p>
        </w:tc>
      </w:tr>
    </w:tbl>
    <w:p w14:paraId="32E5A8A6"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2F83BAA7"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Aşağıda belirttiğim nedenle kendi isteğimle kaydımın silinmesini istiyorum.</w:t>
      </w:r>
    </w:p>
    <w:p w14:paraId="6B9C640B"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Gereğini saygılarımla arz ederim.</w:t>
      </w:r>
    </w:p>
    <w:p w14:paraId="69B6EFDB" w14:textId="77777777" w:rsidR="007B42A8" w:rsidRPr="001522EA" w:rsidRDefault="007B42A8" w:rsidP="001522EA">
      <w:pPr>
        <w:pStyle w:val="Gvdemetni20"/>
        <w:shd w:val="clear" w:color="auto" w:fill="auto"/>
        <w:spacing w:before="0"/>
        <w:ind w:firstLine="708"/>
        <w:rPr>
          <w:rFonts w:ascii="Palatino Linotype" w:eastAsia="Microsoft Sans Serif" w:hAnsi="Palatino Linotype" w:cs="Microsoft Sans Serif"/>
          <w:i w:val="0"/>
          <w:iCs w:val="0"/>
          <w:sz w:val="22"/>
          <w:szCs w:val="22"/>
        </w:rPr>
      </w:pPr>
    </w:p>
    <w:tbl>
      <w:tblPr>
        <w:tblStyle w:val="TabloKlavuzu"/>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3686"/>
      </w:tblGrid>
      <w:tr w:rsidR="0051219C" w14:paraId="39B094D1" w14:textId="77777777" w:rsidTr="001A79C4">
        <w:tc>
          <w:tcPr>
            <w:tcW w:w="6800" w:type="dxa"/>
            <w:vMerge w:val="restart"/>
          </w:tcPr>
          <w:p w14:paraId="2A1C9A1F" w14:textId="77777777" w:rsidR="0051219C" w:rsidRPr="0051219C" w:rsidRDefault="00527A6B" w:rsidP="0051219C">
            <w:pPr>
              <w:rPr>
                <w:rFonts w:ascii="Palatino Linotype" w:hAnsi="Palatino Linotype"/>
                <w:b/>
                <w:i/>
                <w:sz w:val="22"/>
                <w:szCs w:val="22"/>
              </w:rPr>
            </w:pPr>
            <w:r>
              <w:rPr>
                <w:rFonts w:ascii="Palatino Linotype" w:hAnsi="Palatino Linotype"/>
                <w:b/>
                <w:i/>
                <w:sz w:val="22"/>
                <w:szCs w:val="22"/>
              </w:rPr>
              <w:t>Adres</w:t>
            </w:r>
            <w:r w:rsidR="0051219C">
              <w:rPr>
                <w:rFonts w:ascii="Palatino Linotype" w:hAnsi="Palatino Linotype"/>
                <w:b/>
                <w:i/>
                <w:sz w:val="22"/>
                <w:szCs w:val="22"/>
              </w:rPr>
              <w:t xml:space="preserve">: </w:t>
            </w:r>
          </w:p>
          <w:p w14:paraId="265170E1" w14:textId="77777777" w:rsidR="0051219C" w:rsidRPr="0051219C" w:rsidRDefault="0051219C" w:rsidP="0051219C">
            <w:pPr>
              <w:rPr>
                <w:rFonts w:ascii="Palatino Linotype" w:hAnsi="Palatino Linotype"/>
                <w:i/>
                <w:sz w:val="22"/>
                <w:szCs w:val="22"/>
              </w:rPr>
            </w:pPr>
            <w:r>
              <w:rPr>
                <w:rFonts w:ascii="Palatino Linotype" w:hAnsi="Palatino Linotype"/>
                <w:i/>
                <w:sz w:val="22"/>
                <w:szCs w:val="22"/>
              </w:rPr>
              <w:t>(</w:t>
            </w:r>
            <w:proofErr w:type="spellStart"/>
            <w:r w:rsidRPr="0051219C">
              <w:rPr>
                <w:rFonts w:ascii="Palatino Linotype" w:hAnsi="Palatino Linotype"/>
                <w:i/>
                <w:sz w:val="22"/>
                <w:szCs w:val="22"/>
              </w:rPr>
              <w:t>Adress</w:t>
            </w:r>
            <w:proofErr w:type="spellEnd"/>
            <w:r w:rsidRPr="0051219C">
              <w:rPr>
                <w:rFonts w:ascii="Palatino Linotype" w:hAnsi="Palatino Linotype"/>
                <w:i/>
                <w:sz w:val="22"/>
                <w:szCs w:val="22"/>
              </w:rPr>
              <w:t>)</w:t>
            </w:r>
          </w:p>
          <w:p w14:paraId="1D642482" w14:textId="77777777" w:rsidR="0051219C" w:rsidRDefault="0051219C" w:rsidP="00361780">
            <w:pPr>
              <w:rPr>
                <w:rFonts w:ascii="Palatino Linotype" w:hAnsi="Palatino Linotype"/>
                <w:b/>
                <w:i/>
                <w:sz w:val="22"/>
                <w:szCs w:val="22"/>
              </w:rPr>
            </w:pPr>
          </w:p>
        </w:tc>
        <w:tc>
          <w:tcPr>
            <w:tcW w:w="3686" w:type="dxa"/>
          </w:tcPr>
          <w:p w14:paraId="25D94E9E" w14:textId="77777777" w:rsidR="0051219C" w:rsidRDefault="0051219C" w:rsidP="00361780">
            <w:pPr>
              <w:rPr>
                <w:rFonts w:ascii="Palatino Linotype" w:hAnsi="Palatino Linotype"/>
                <w:b/>
                <w:i/>
                <w:sz w:val="22"/>
                <w:szCs w:val="22"/>
              </w:rPr>
            </w:pPr>
            <w:r>
              <w:rPr>
                <w:rFonts w:ascii="Palatino Linotype" w:hAnsi="Palatino Linotype"/>
                <w:b/>
                <w:i/>
                <w:sz w:val="22"/>
                <w:szCs w:val="22"/>
              </w:rPr>
              <w:t>Tarih:</w:t>
            </w:r>
          </w:p>
          <w:p w14:paraId="1CA9D081"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Date</w:t>
            </w:r>
            <w:proofErr w:type="spellEnd"/>
            <w:r w:rsidRPr="0051219C">
              <w:rPr>
                <w:rFonts w:ascii="Palatino Linotype" w:hAnsi="Palatino Linotype"/>
                <w:i/>
                <w:sz w:val="22"/>
                <w:szCs w:val="22"/>
              </w:rPr>
              <w:t>)</w:t>
            </w:r>
          </w:p>
        </w:tc>
      </w:tr>
      <w:tr w:rsidR="0051219C" w14:paraId="6DA42461" w14:textId="77777777" w:rsidTr="001A79C4">
        <w:trPr>
          <w:trHeight w:val="731"/>
        </w:trPr>
        <w:tc>
          <w:tcPr>
            <w:tcW w:w="6800" w:type="dxa"/>
            <w:vMerge/>
          </w:tcPr>
          <w:p w14:paraId="4649F95B" w14:textId="77777777" w:rsidR="0051219C" w:rsidRDefault="0051219C" w:rsidP="00361780">
            <w:pPr>
              <w:rPr>
                <w:rFonts w:ascii="Palatino Linotype" w:hAnsi="Palatino Linotype"/>
                <w:b/>
                <w:i/>
                <w:sz w:val="22"/>
                <w:szCs w:val="22"/>
              </w:rPr>
            </w:pPr>
          </w:p>
        </w:tc>
        <w:tc>
          <w:tcPr>
            <w:tcW w:w="3686" w:type="dxa"/>
          </w:tcPr>
          <w:p w14:paraId="1EEFF353" w14:textId="77777777" w:rsidR="0051219C" w:rsidRDefault="0051219C" w:rsidP="00361780">
            <w:pPr>
              <w:rPr>
                <w:rFonts w:ascii="Palatino Linotype" w:hAnsi="Palatino Linotype"/>
                <w:b/>
                <w:i/>
                <w:sz w:val="22"/>
                <w:szCs w:val="22"/>
              </w:rPr>
            </w:pPr>
            <w:r>
              <w:rPr>
                <w:rFonts w:ascii="Palatino Linotype" w:hAnsi="Palatino Linotype"/>
                <w:b/>
                <w:i/>
                <w:sz w:val="22"/>
                <w:szCs w:val="22"/>
              </w:rPr>
              <w:t>İmza</w:t>
            </w:r>
            <w:r w:rsidR="00CB399A">
              <w:rPr>
                <w:rFonts w:ascii="Palatino Linotype" w:hAnsi="Palatino Linotype"/>
                <w:b/>
                <w:i/>
                <w:sz w:val="22"/>
                <w:szCs w:val="22"/>
              </w:rPr>
              <w:t>:</w:t>
            </w:r>
          </w:p>
          <w:p w14:paraId="765673C4"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Signature</w:t>
            </w:r>
            <w:proofErr w:type="spellEnd"/>
            <w:r w:rsidRPr="0051219C">
              <w:rPr>
                <w:rFonts w:ascii="Palatino Linotype" w:hAnsi="Palatino Linotype"/>
                <w:i/>
                <w:sz w:val="22"/>
                <w:szCs w:val="22"/>
              </w:rPr>
              <w:t>)</w:t>
            </w:r>
          </w:p>
        </w:tc>
      </w:tr>
    </w:tbl>
    <w:p w14:paraId="4D1498F2" w14:textId="77777777" w:rsidR="001522EA" w:rsidRDefault="001522EA" w:rsidP="001522EA">
      <w:pPr>
        <w:pStyle w:val="GvdeMetniGirintisi"/>
        <w:spacing w:line="360" w:lineRule="auto"/>
        <w:ind w:left="0"/>
        <w:rPr>
          <w:b/>
        </w:rPr>
      </w:pPr>
    </w:p>
    <w:tbl>
      <w:tblPr>
        <w:tblStyle w:val="TabloKlavuzu"/>
        <w:tblW w:w="104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1A79C4" w14:paraId="4D6BF18B" w14:textId="77777777" w:rsidTr="00732805">
        <w:trPr>
          <w:trHeight w:val="1306"/>
        </w:trPr>
        <w:tc>
          <w:tcPr>
            <w:tcW w:w="10484" w:type="dxa"/>
            <w:vMerge w:val="restart"/>
          </w:tcPr>
          <w:p w14:paraId="2A3C518F" w14:textId="77777777" w:rsidR="001A79C4" w:rsidRPr="001A79C4" w:rsidRDefault="001A79C4" w:rsidP="001A79C4">
            <w:pPr>
              <w:pStyle w:val="Gvdemetni20"/>
              <w:shd w:val="clear" w:color="auto" w:fill="auto"/>
              <w:spacing w:before="0"/>
              <w:rPr>
                <w:rFonts w:ascii="Palatino Linotype" w:eastAsia="Microsoft Sans Serif" w:hAnsi="Palatino Linotype" w:cs="Microsoft Sans Serif"/>
                <w:b/>
                <w:i w:val="0"/>
                <w:iCs w:val="0"/>
                <w:sz w:val="22"/>
                <w:szCs w:val="22"/>
              </w:rPr>
            </w:pPr>
            <w:r w:rsidRPr="001A79C4">
              <w:rPr>
                <w:rFonts w:ascii="Palatino Linotype" w:eastAsia="Microsoft Sans Serif" w:hAnsi="Palatino Linotype" w:cs="Microsoft Sans Serif"/>
                <w:b/>
                <w:i w:val="0"/>
                <w:iCs w:val="0"/>
                <w:sz w:val="22"/>
                <w:szCs w:val="22"/>
              </w:rPr>
              <w:t>Kayıt Sildirme Nedeni*:</w:t>
            </w:r>
          </w:p>
          <w:p w14:paraId="6711A606" w14:textId="77777777" w:rsidR="007D4536" w:rsidRDefault="007D4536" w:rsidP="00BB5596">
            <w:pPr>
              <w:rPr>
                <w:rFonts w:ascii="Palatino Linotype" w:hAnsi="Palatino Linotype"/>
                <w:b/>
                <w:i/>
                <w:sz w:val="22"/>
                <w:szCs w:val="22"/>
              </w:rPr>
            </w:pPr>
          </w:p>
          <w:p w14:paraId="2B1B3489" w14:textId="77777777" w:rsidR="007D4536" w:rsidRPr="007D4536" w:rsidRDefault="007D4536" w:rsidP="007D4536">
            <w:pPr>
              <w:rPr>
                <w:rFonts w:ascii="Palatino Linotype" w:hAnsi="Palatino Linotype"/>
                <w:sz w:val="22"/>
                <w:szCs w:val="22"/>
              </w:rPr>
            </w:pPr>
          </w:p>
          <w:p w14:paraId="4DBB2504" w14:textId="77777777" w:rsidR="007D4536" w:rsidRPr="007D4536" w:rsidRDefault="007D4536" w:rsidP="007D4536">
            <w:pPr>
              <w:rPr>
                <w:rFonts w:ascii="Palatino Linotype" w:hAnsi="Palatino Linotype"/>
                <w:sz w:val="22"/>
                <w:szCs w:val="22"/>
              </w:rPr>
            </w:pPr>
          </w:p>
          <w:p w14:paraId="1F87DB9A" w14:textId="77777777" w:rsidR="007D4536" w:rsidRPr="007D4536" w:rsidRDefault="007D4536" w:rsidP="007D4536">
            <w:pPr>
              <w:rPr>
                <w:rFonts w:ascii="Palatino Linotype" w:hAnsi="Palatino Linotype"/>
                <w:sz w:val="22"/>
                <w:szCs w:val="22"/>
              </w:rPr>
            </w:pPr>
          </w:p>
          <w:p w14:paraId="3A0071EC" w14:textId="77777777" w:rsidR="007D4536" w:rsidRDefault="007D4536" w:rsidP="007D4536">
            <w:pPr>
              <w:rPr>
                <w:rFonts w:ascii="Palatino Linotype" w:hAnsi="Palatino Linotype"/>
                <w:sz w:val="22"/>
                <w:szCs w:val="22"/>
              </w:rPr>
            </w:pPr>
          </w:p>
          <w:p w14:paraId="3E1F2F72" w14:textId="77777777" w:rsidR="001A79C4" w:rsidRPr="007D4536" w:rsidRDefault="001A79C4" w:rsidP="007D4536">
            <w:pPr>
              <w:rPr>
                <w:rFonts w:ascii="Palatino Linotype" w:hAnsi="Palatino Linotype"/>
                <w:sz w:val="22"/>
                <w:szCs w:val="22"/>
              </w:rPr>
            </w:pPr>
          </w:p>
        </w:tc>
      </w:tr>
      <w:tr w:rsidR="001A79C4" w14:paraId="4175114B" w14:textId="77777777" w:rsidTr="00732805">
        <w:trPr>
          <w:trHeight w:val="1306"/>
        </w:trPr>
        <w:tc>
          <w:tcPr>
            <w:tcW w:w="10484" w:type="dxa"/>
            <w:vMerge/>
          </w:tcPr>
          <w:p w14:paraId="411E4620" w14:textId="77777777" w:rsidR="001A79C4" w:rsidRDefault="001A79C4" w:rsidP="00BB5596">
            <w:pPr>
              <w:rPr>
                <w:rFonts w:ascii="Palatino Linotype" w:hAnsi="Palatino Linotype"/>
                <w:b/>
                <w:i/>
                <w:sz w:val="22"/>
                <w:szCs w:val="22"/>
              </w:rPr>
            </w:pPr>
          </w:p>
        </w:tc>
      </w:tr>
    </w:tbl>
    <w:p w14:paraId="432531A7" w14:textId="77777777" w:rsidR="001522EA" w:rsidRDefault="001522EA"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04EEB17B"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541B7F0B"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3DE5AE26"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F56C9E3"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F8BDA64"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345E866" w14:textId="77777777" w:rsidR="001522EA" w:rsidRDefault="001522EA" w:rsidP="001522EA"/>
    <w:p w14:paraId="4BF16220" w14:textId="77777777" w:rsidR="001522EA" w:rsidRPr="001522EA" w:rsidRDefault="001522EA" w:rsidP="001522EA"/>
    <w:p w14:paraId="064E5400" w14:textId="77777777" w:rsidR="001522EA" w:rsidRPr="001522EA" w:rsidRDefault="001522EA" w:rsidP="001522EA"/>
    <w:p w14:paraId="05F92679" w14:textId="77777777" w:rsidR="001522EA" w:rsidRPr="001522EA" w:rsidRDefault="001522EA" w:rsidP="001522EA"/>
    <w:p w14:paraId="42459259" w14:textId="77777777" w:rsidR="001522EA" w:rsidRPr="001522EA" w:rsidRDefault="001522EA" w:rsidP="001522EA"/>
    <w:p w14:paraId="020C487D" w14:textId="3C226EB8" w:rsidR="001A79C4" w:rsidRDefault="001A79C4" w:rsidP="001A79C4">
      <w:pPr>
        <w:pStyle w:val="Gvdemetni20"/>
        <w:shd w:val="clear" w:color="auto" w:fill="auto"/>
        <w:spacing w:before="0"/>
        <w:rPr>
          <w:rFonts w:ascii="Palatino Linotype" w:hAnsi="Palatino Linotype"/>
          <w:i w:val="0"/>
          <w:sz w:val="22"/>
          <w:szCs w:val="22"/>
        </w:rPr>
      </w:pPr>
      <w:r>
        <w:rPr>
          <w:rFonts w:ascii="Palatino Linotype" w:eastAsia="Microsoft Sans Serif" w:hAnsi="Palatino Linotype" w:cs="Microsoft Sans Serif"/>
          <w:b/>
          <w:iCs w:val="0"/>
          <w:sz w:val="22"/>
          <w:szCs w:val="22"/>
        </w:rPr>
        <w:t xml:space="preserve">Not: </w:t>
      </w:r>
      <w:r w:rsidRPr="00527A6B">
        <w:rPr>
          <w:rFonts w:ascii="Palatino Linotype" w:eastAsia="Microsoft Sans Serif" w:hAnsi="Palatino Linotype" w:cs="Microsoft Sans Serif"/>
          <w:b/>
          <w:iCs w:val="0"/>
          <w:sz w:val="22"/>
          <w:szCs w:val="22"/>
        </w:rPr>
        <w:t>Başvuru ilgili Y</w:t>
      </w:r>
      <w:r>
        <w:rPr>
          <w:rFonts w:ascii="Palatino Linotype" w:eastAsia="Microsoft Sans Serif" w:hAnsi="Palatino Linotype" w:cs="Microsoft Sans Serif"/>
          <w:b/>
          <w:iCs w:val="0"/>
          <w:sz w:val="22"/>
          <w:szCs w:val="22"/>
        </w:rPr>
        <w:t>üksekokul Öğrenci İşlerine şahsen yapı</w:t>
      </w:r>
      <w:r w:rsidRPr="00527A6B">
        <w:rPr>
          <w:rFonts w:ascii="Palatino Linotype" w:eastAsia="Microsoft Sans Serif" w:hAnsi="Palatino Linotype" w:cs="Microsoft Sans Serif"/>
          <w:b/>
          <w:iCs w:val="0"/>
          <w:sz w:val="22"/>
          <w:szCs w:val="22"/>
        </w:rPr>
        <w:t>l</w:t>
      </w:r>
      <w:r>
        <w:rPr>
          <w:rFonts w:ascii="Palatino Linotype" w:eastAsia="Microsoft Sans Serif" w:hAnsi="Palatino Linotype" w:cs="Microsoft Sans Serif"/>
          <w:b/>
          <w:iCs w:val="0"/>
          <w:sz w:val="22"/>
          <w:szCs w:val="22"/>
        </w:rPr>
        <w:t>abilir.</w:t>
      </w:r>
    </w:p>
    <w:p w14:paraId="2C4582F5" w14:textId="77777777" w:rsidR="001522EA" w:rsidRDefault="001522EA" w:rsidP="001522EA"/>
    <w:p w14:paraId="01BDB68B"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w:t>
      </w:r>
      <w:r w:rsidRPr="00D203AA">
        <w:rPr>
          <w:rFonts w:ascii="Palatino Linotype" w:eastAsia="Microsoft Sans Serif" w:hAnsi="Palatino Linotype" w:cs="Microsoft Sans Serif"/>
          <w:b/>
          <w:iCs w:val="0"/>
          <w:sz w:val="22"/>
          <w:szCs w:val="22"/>
        </w:rPr>
        <w:t>Doldurulması zorunlu alan(Kayıt sildirme nedenini belirtiniz.)</w:t>
      </w:r>
    </w:p>
    <w:p w14:paraId="6610AC30"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28AAA866"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360B1E4F"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63967A97"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1EE9CE0C"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color w:val="FF0000"/>
          <w:sz w:val="24"/>
          <w:szCs w:val="22"/>
        </w:rPr>
      </w:pPr>
      <w:r w:rsidRPr="001522EA">
        <w:rPr>
          <w:rFonts w:ascii="Palatino Linotype" w:eastAsia="Microsoft Sans Serif" w:hAnsi="Palatino Linotype" w:cs="Microsoft Sans Serif"/>
          <w:b/>
          <w:i w:val="0"/>
          <w:iCs w:val="0"/>
          <w:color w:val="FF0000"/>
          <w:sz w:val="24"/>
          <w:szCs w:val="22"/>
        </w:rPr>
        <w:lastRenderedPageBreak/>
        <w:t>KAYIT SİLME İLE İLGİLİ AÇIKLAMALAR</w:t>
      </w:r>
    </w:p>
    <w:p w14:paraId="0A925803"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sz w:val="22"/>
          <w:szCs w:val="22"/>
        </w:rPr>
      </w:pPr>
    </w:p>
    <w:p w14:paraId="2B4720A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 (1) Üniversiteye kesin kayıtlı olan öğrencilerden kaydını sildirmek isteyenler bir dilekçe ile ilgili dekanlığa/müdürlüğe başvurur.  </w:t>
      </w:r>
    </w:p>
    <w:p w14:paraId="62BCEEB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(2) Akademik yılı başında yeni kayıt yaptıran veya kayıt yenileyen öğrencilerden, bir süre sonra ayrılmak isteyen öğrenciler; var ise önceki yıllara ve o yıla ait mali yükümlülüklerini yerine getirmek zorundadır. Bu öğrencilerin ödemiş oldukları ücretler iade edilmez.  </w:t>
      </w:r>
    </w:p>
    <w:p w14:paraId="051F2EA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(3) Posta yoluyla kayıt sildirme işlemi yapılmaz. Kayıt sildirmek için öğrencinin kendisinin yazılı müracaatı gerekir.  </w:t>
      </w:r>
    </w:p>
    <w:p w14:paraId="184DE21D"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(4) Aşağıda belirtilen hallerde ilgili yönetim kurulu kararı ile öğrencinin kaydı silinir:  </w:t>
      </w:r>
    </w:p>
    <w:p w14:paraId="7EE8286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a) İlgili mevzuat hükümlerine göre yükseköğretim kurumundan çıkarılma cezası almış olmak,  </w:t>
      </w:r>
    </w:p>
    <w:p w14:paraId="2B630EA0"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b) Sağlık raporu ile belgelenen ruhsal hastalıklar nedeniyle öğrenimine devam edemeyeceği anlaşılmış olmak,  </w:t>
      </w:r>
    </w:p>
    <w:p w14:paraId="1234D8E2"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c) Kesin kayıt işleminin usulüne uygun yapılmadığı veya kesin kayıt hakkı kazanılmadığı anlaşılmış olmak, </w:t>
      </w:r>
    </w:p>
    <w:p w14:paraId="107117E4"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ç) Herhangi bir nedenle başka bir yükseköğretim kurumuna geçiş yapmış olmak,  </w:t>
      </w:r>
    </w:p>
    <w:p w14:paraId="5DAE4BBC"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d) 2547 sayılı Kanunda belirtilen diğer hallerde.  </w:t>
      </w:r>
    </w:p>
    <w:p w14:paraId="029C5733"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(5) Kayıt sildirme işlemlerine ilişkin diğer nedenler Üniversite yönetimince belirlenir.  </w:t>
      </w:r>
    </w:p>
    <w:p w14:paraId="42C9E23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(6) Kesin kaydını sildiren öğrencinin Üniversite ile ilişiği kesilir. Dosyasındaki evrakların fotokopisi alınarak asılları iade edilir. Bu durumdaki öğrencinin kaydı yeniden açılmaz.  </w:t>
      </w:r>
    </w:p>
    <w:p w14:paraId="55F85C01"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(7) Kaydı silinen öğrencilere, istekleri halinde Üniversitede izledikleri dersleri ve aldıkları notları belirten belge verilir.  </w:t>
      </w:r>
    </w:p>
    <w:p w14:paraId="33EE852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(8) Bu Yönetmelik hükümlerinde belirtilen azami sürelerde </w:t>
      </w:r>
      <w:proofErr w:type="spellStart"/>
      <w:r w:rsidRPr="001522EA">
        <w:rPr>
          <w:rFonts w:ascii="Palatino Linotype" w:eastAsia="Microsoft Sans Serif" w:hAnsi="Palatino Linotype" w:cs="Microsoft Sans Serif"/>
          <w:i w:val="0"/>
          <w:iCs w:val="0"/>
          <w:sz w:val="22"/>
          <w:szCs w:val="22"/>
        </w:rPr>
        <w:t>önlisans</w:t>
      </w:r>
      <w:proofErr w:type="spellEnd"/>
      <w:r w:rsidRPr="001522EA">
        <w:rPr>
          <w:rFonts w:ascii="Palatino Linotype" w:eastAsia="Microsoft Sans Serif" w:hAnsi="Palatino Linotype" w:cs="Microsoft Sans Serif"/>
          <w:i w:val="0"/>
          <w:iCs w:val="0"/>
          <w:sz w:val="22"/>
          <w:szCs w:val="22"/>
        </w:rPr>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14:paraId="60770D7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Öğrencilik statüleri devam eder.  </w:t>
      </w:r>
    </w:p>
    <w:p w14:paraId="524DA34B"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077E4C24"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color w:val="FF0000"/>
          <w:sz w:val="22"/>
          <w:szCs w:val="22"/>
        </w:rPr>
      </w:pPr>
      <w:r w:rsidRPr="001522EA">
        <w:rPr>
          <w:rFonts w:ascii="Palatino Linotype" w:eastAsia="Microsoft Sans Serif" w:hAnsi="Palatino Linotype" w:cs="Microsoft Sans Serif"/>
          <w:i w:val="0"/>
          <w:iCs w:val="0"/>
          <w:color w:val="FF0000"/>
          <w:sz w:val="22"/>
          <w:szCs w:val="22"/>
        </w:rPr>
        <w:t>AYRILAN ÖĞRENCİ: ÖĞRENCİ KİMLİK KARTINI ve SEYAHAT KARTINI TESLİM ETMEK ZORUNDADIR.</w:t>
      </w:r>
    </w:p>
    <w:p w14:paraId="133BB708" w14:textId="77777777" w:rsidR="001522EA" w:rsidRDefault="001522EA" w:rsidP="001522EA"/>
    <w:p w14:paraId="74E958FD" w14:textId="77777777" w:rsidR="00576815" w:rsidRPr="001522EA" w:rsidRDefault="00576815" w:rsidP="001522EA"/>
    <w:sectPr w:rsidR="00576815" w:rsidRPr="001522EA" w:rsidSect="001A79C4">
      <w:footerReference w:type="default" r:id="rId8"/>
      <w:type w:val="continuous"/>
      <w:pgSz w:w="11900" w:h="16840"/>
      <w:pgMar w:top="567" w:right="1134" w:bottom="851" w:left="1134" w:header="0" w:footer="6"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98D6" w14:textId="77777777" w:rsidR="005F58D6" w:rsidRDefault="005F58D6">
      <w:r>
        <w:separator/>
      </w:r>
    </w:p>
  </w:endnote>
  <w:endnote w:type="continuationSeparator" w:id="0">
    <w:p w14:paraId="12F02855" w14:textId="77777777" w:rsidR="005F58D6" w:rsidRDefault="005F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C9DE" w14:textId="77777777" w:rsidR="001A79C4" w:rsidRPr="00D203AA" w:rsidRDefault="001A79C4" w:rsidP="001A79C4">
    <w:pPr>
      <w:pStyle w:val="AltBilgi"/>
      <w:rPr>
        <w:rStyle w:val="style71"/>
        <w:rFonts w:ascii="Times New Roman" w:hAnsi="Times New Roman"/>
        <w:bCs/>
        <w:color w:val="auto"/>
        <w:sz w:val="20"/>
      </w:rPr>
    </w:pPr>
    <w:r w:rsidRPr="00D203AA">
      <w:rPr>
        <w:rStyle w:val="style71"/>
        <w:rFonts w:ascii="Times New Roman" w:hAnsi="Times New Roman"/>
        <w:color w:val="auto"/>
        <w:sz w:val="20"/>
      </w:rPr>
      <w:t>Ankara Yıldırım Beyazıt Üniversitesi Çubuk Yerleşkesi</w:t>
    </w:r>
    <w:r w:rsidRPr="00D203AA">
      <w:rPr>
        <w:rStyle w:val="style71"/>
        <w:rFonts w:ascii="Times New Roman" w:hAnsi="Times New Roman"/>
        <w:color w:val="auto"/>
        <w:sz w:val="20"/>
      </w:rPr>
      <w:tab/>
      <w:t xml:space="preserve"> Çubuk- </w:t>
    </w:r>
    <w:r w:rsidRPr="00D203AA">
      <w:rPr>
        <w:rStyle w:val="style71"/>
        <w:rFonts w:ascii="Times New Roman" w:hAnsi="Times New Roman"/>
        <w:color w:val="auto"/>
        <w:sz w:val="20"/>
        <w:u w:val="single"/>
      </w:rPr>
      <w:t>ANKARA</w:t>
    </w:r>
  </w:p>
  <w:p w14:paraId="30290D4F" w14:textId="77777777" w:rsidR="001A79C4" w:rsidRPr="00D203AA" w:rsidRDefault="001A79C4" w:rsidP="001A79C4">
    <w:pPr>
      <w:pStyle w:val="AltBilgi"/>
      <w:rPr>
        <w:rStyle w:val="style71"/>
        <w:rFonts w:ascii="Times New Roman" w:hAnsi="Times New Roman"/>
        <w:bCs/>
        <w:color w:val="auto"/>
        <w:sz w:val="20"/>
      </w:rPr>
    </w:pPr>
    <w:r w:rsidRPr="00D203AA">
      <w:rPr>
        <w:rStyle w:val="style61"/>
        <w:rFonts w:ascii="Times New Roman" w:hAnsi="Times New Roman"/>
        <w:color w:val="auto"/>
        <w:sz w:val="20"/>
        <w:szCs w:val="16"/>
      </w:rPr>
      <w:t xml:space="preserve">Telefon: </w:t>
    </w:r>
    <w:r w:rsidRPr="00D203AA">
      <w:rPr>
        <w:rStyle w:val="style71"/>
        <w:rFonts w:ascii="Times New Roman" w:hAnsi="Times New Roman"/>
        <w:color w:val="auto"/>
        <w:sz w:val="20"/>
      </w:rPr>
      <w:t>0 (312) -906 18 81 -906 18 72</w:t>
    </w:r>
    <w:r w:rsidR="001D4B60" w:rsidRPr="00D203AA">
      <w:rPr>
        <w:rStyle w:val="style71"/>
        <w:rFonts w:ascii="Times New Roman" w:hAnsi="Times New Roman"/>
        <w:color w:val="auto"/>
        <w:sz w:val="20"/>
      </w:rPr>
      <w:t xml:space="preserve"> </w:t>
    </w:r>
    <w:r w:rsidRPr="00D203AA">
      <w:rPr>
        <w:rStyle w:val="style71"/>
        <w:rFonts w:ascii="Times New Roman" w:hAnsi="Times New Roman"/>
        <w:color w:val="auto"/>
        <w:sz w:val="20"/>
      </w:rPr>
      <w:t>Fax:0312 985 01 63</w:t>
    </w:r>
  </w:p>
  <w:p w14:paraId="31F06A5D" w14:textId="77777777" w:rsidR="001A79C4" w:rsidRPr="00D203AA" w:rsidRDefault="001A79C4" w:rsidP="001A79C4">
    <w:pPr>
      <w:pStyle w:val="Balk1"/>
      <w:rPr>
        <w:b w:val="0"/>
      </w:rPr>
    </w:pPr>
    <w:r w:rsidRPr="00D203AA">
      <w:rPr>
        <w:b w:val="0"/>
        <w:bCs/>
        <w:sz w:val="20"/>
      </w:rPr>
      <w:t xml:space="preserve">E-posta: </w:t>
    </w:r>
    <w:hyperlink r:id="rId1" w:history="1">
      <w:r w:rsidRPr="00D203AA">
        <w:rPr>
          <w:rStyle w:val="Kpr"/>
          <w:rFonts w:eastAsia="Book Antiqua"/>
          <w:color w:val="auto"/>
          <w:sz w:val="20"/>
        </w:rPr>
        <w:t>myo@ybu.edu.tr</w:t>
      </w:r>
    </w:hyperlink>
    <w:r w:rsidRPr="00D203AA">
      <w:rPr>
        <w:b w:val="0"/>
        <w:bCs/>
        <w:sz w:val="20"/>
      </w:rPr>
      <w:t xml:space="preserve"> </w:t>
    </w:r>
  </w:p>
  <w:p w14:paraId="6F2D4361" w14:textId="77777777" w:rsidR="001A79C4" w:rsidRDefault="001A79C4">
    <w:pPr>
      <w:pStyle w:val="AltBilgi"/>
    </w:pPr>
  </w:p>
  <w:p w14:paraId="367ED906" w14:textId="77777777" w:rsidR="001A79C4" w:rsidRDefault="001A7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2DED" w14:textId="77777777" w:rsidR="005F58D6" w:rsidRDefault="005F58D6"/>
  </w:footnote>
  <w:footnote w:type="continuationSeparator" w:id="0">
    <w:p w14:paraId="27296023" w14:textId="77777777" w:rsidR="005F58D6" w:rsidRDefault="005F58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61"/>
    <w:rsid w:val="00086B9A"/>
    <w:rsid w:val="00134572"/>
    <w:rsid w:val="001522EA"/>
    <w:rsid w:val="00170B03"/>
    <w:rsid w:val="001A79C4"/>
    <w:rsid w:val="001D4B60"/>
    <w:rsid w:val="00204820"/>
    <w:rsid w:val="00231B38"/>
    <w:rsid w:val="00233EE8"/>
    <w:rsid w:val="00237B6D"/>
    <w:rsid w:val="00284B21"/>
    <w:rsid w:val="002C1AAC"/>
    <w:rsid w:val="002D1037"/>
    <w:rsid w:val="002D3E02"/>
    <w:rsid w:val="002E38C2"/>
    <w:rsid w:val="00361780"/>
    <w:rsid w:val="003859DA"/>
    <w:rsid w:val="003A75E8"/>
    <w:rsid w:val="003C2EB1"/>
    <w:rsid w:val="003D2670"/>
    <w:rsid w:val="004271EF"/>
    <w:rsid w:val="00481817"/>
    <w:rsid w:val="0051219C"/>
    <w:rsid w:val="00515295"/>
    <w:rsid w:val="00527A6B"/>
    <w:rsid w:val="005308E4"/>
    <w:rsid w:val="00576815"/>
    <w:rsid w:val="00581FC6"/>
    <w:rsid w:val="005947DE"/>
    <w:rsid w:val="005C4914"/>
    <w:rsid w:val="005F58D6"/>
    <w:rsid w:val="00690ACA"/>
    <w:rsid w:val="006E3556"/>
    <w:rsid w:val="006E755D"/>
    <w:rsid w:val="00732805"/>
    <w:rsid w:val="00790876"/>
    <w:rsid w:val="00794ADC"/>
    <w:rsid w:val="0079569A"/>
    <w:rsid w:val="007B42A8"/>
    <w:rsid w:val="007D4399"/>
    <w:rsid w:val="007D4536"/>
    <w:rsid w:val="007E0441"/>
    <w:rsid w:val="00846F17"/>
    <w:rsid w:val="008A3926"/>
    <w:rsid w:val="008C24A8"/>
    <w:rsid w:val="008D4B00"/>
    <w:rsid w:val="008F59D7"/>
    <w:rsid w:val="0098521D"/>
    <w:rsid w:val="00987C51"/>
    <w:rsid w:val="009C2788"/>
    <w:rsid w:val="009C3132"/>
    <w:rsid w:val="009D6E46"/>
    <w:rsid w:val="00A314FC"/>
    <w:rsid w:val="00A7080C"/>
    <w:rsid w:val="00A70B9F"/>
    <w:rsid w:val="00AB0863"/>
    <w:rsid w:val="00AC3432"/>
    <w:rsid w:val="00B2571D"/>
    <w:rsid w:val="00B5797B"/>
    <w:rsid w:val="00BC05F5"/>
    <w:rsid w:val="00C31CBC"/>
    <w:rsid w:val="00C43790"/>
    <w:rsid w:val="00C65938"/>
    <w:rsid w:val="00CB399A"/>
    <w:rsid w:val="00D00D2C"/>
    <w:rsid w:val="00D1617D"/>
    <w:rsid w:val="00D203AA"/>
    <w:rsid w:val="00D243B0"/>
    <w:rsid w:val="00D26EB6"/>
    <w:rsid w:val="00D32EDE"/>
    <w:rsid w:val="00D54796"/>
    <w:rsid w:val="00D604DE"/>
    <w:rsid w:val="00DA573C"/>
    <w:rsid w:val="00DC0905"/>
    <w:rsid w:val="00DC1AD3"/>
    <w:rsid w:val="00DF1693"/>
    <w:rsid w:val="00E1360A"/>
    <w:rsid w:val="00E36361"/>
    <w:rsid w:val="00E6618C"/>
    <w:rsid w:val="00F35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7629"/>
  <w15:docId w15:val="{2ACBCF82-94AA-4A5D-ABC0-1FBD39A6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Balk1">
    <w:name w:val="heading 1"/>
    <w:basedOn w:val="Normal"/>
    <w:next w:val="Normal"/>
    <w:link w:val="Balk1Char"/>
    <w:qFormat/>
    <w:rsid w:val="001A79C4"/>
    <w:pPr>
      <w:keepNext/>
      <w:widowControl/>
      <w:outlineLvl w:val="0"/>
    </w:pPr>
    <w:rPr>
      <w:rFonts w:ascii="Times New Roman" w:eastAsia="Times New Roman" w:hAnsi="Times New Roman" w:cs="Times New Roman"/>
      <w:b/>
      <w:color w:val="auto"/>
      <w:sz w:val="22"/>
      <w:szCs w:val="16"/>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6Exact">
    <w:name w:val="Gövde metni (6) Exact"/>
    <w:basedOn w:val="VarsaylanParagrafYazTipi"/>
    <w:link w:val="Gvdemetni6"/>
    <w:rPr>
      <w:rFonts w:ascii="Book Antiqua" w:eastAsia="Book Antiqua" w:hAnsi="Book Antiqua" w:cs="Book Antiqua"/>
      <w:b/>
      <w:bCs/>
      <w:i/>
      <w:iCs/>
      <w:smallCaps w:val="0"/>
      <w:strike w:val="0"/>
      <w:sz w:val="17"/>
      <w:szCs w:val="17"/>
      <w:u w:val="none"/>
    </w:rPr>
  </w:style>
  <w:style w:type="character" w:customStyle="1" w:styleId="Gvdemetni6LucidaSansUnicode6ptKalnDeiltalikdeilExact">
    <w:name w:val="Gövde metni (6) + Lucida Sans Unicode;6 pt;Kalın Değil;İtalik değil Exact"/>
    <w:basedOn w:val="Gvdemetni6Exact"/>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Balk10">
    <w:name w:val="Başlık #1_"/>
    <w:basedOn w:val="VarsaylanParagrafYazTipi"/>
    <w:link w:val="Balk11"/>
    <w:rPr>
      <w:rFonts w:ascii="Book Antiqua" w:eastAsia="Book Antiqua" w:hAnsi="Book Antiqua" w:cs="Book Antiqua"/>
      <w:b/>
      <w:bCs/>
      <w:i w:val="0"/>
      <w:iCs w:val="0"/>
      <w:smallCaps w:val="0"/>
      <w:strike w:val="0"/>
      <w:sz w:val="22"/>
      <w:szCs w:val="22"/>
      <w:u w:val="none"/>
    </w:rPr>
  </w:style>
  <w:style w:type="character" w:customStyle="1" w:styleId="Balk12">
    <w:name w:val="Başlık #1"/>
    <w:basedOn w:val="Balk10"/>
    <w:rPr>
      <w:rFonts w:ascii="Book Antiqua" w:eastAsia="Book Antiqua" w:hAnsi="Book Antiqua" w:cs="Book Antiqua"/>
      <w:b/>
      <w:bCs/>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VarsaylanParagrafYazTipi"/>
    <w:link w:val="Gvdemetni20"/>
    <w:rPr>
      <w:rFonts w:ascii="Book Antiqua" w:eastAsia="Book Antiqua" w:hAnsi="Book Antiqua" w:cs="Book Antiqua"/>
      <w:b w:val="0"/>
      <w:bCs w:val="0"/>
      <w:i/>
      <w:iCs/>
      <w:smallCaps w:val="0"/>
      <w:strike w:val="0"/>
      <w:sz w:val="18"/>
      <w:szCs w:val="18"/>
      <w:u w:val="none"/>
    </w:rPr>
  </w:style>
  <w:style w:type="character" w:customStyle="1" w:styleId="Gvdemetni2Verdana8ptKaln0ptbolukbraklyor">
    <w:name w:val="Gövde metni (2) + Verdana;8 pt;Kalın;0 pt boşluk bırakılıyor"/>
    <w:basedOn w:val="Gvdemetni2"/>
    <w:rPr>
      <w:rFonts w:ascii="Verdana" w:eastAsia="Verdana" w:hAnsi="Verdana" w:cs="Verdana"/>
      <w:b/>
      <w:bCs/>
      <w:i/>
      <w:iCs/>
      <w:smallCaps w:val="0"/>
      <w:strike w:val="0"/>
      <w:color w:val="000000"/>
      <w:spacing w:val="-10"/>
      <w:w w:val="100"/>
      <w:position w:val="0"/>
      <w:sz w:val="16"/>
      <w:szCs w:val="16"/>
      <w:u w:val="none"/>
      <w:lang w:val="tr-TR" w:eastAsia="tr-TR" w:bidi="tr-TR"/>
    </w:rPr>
  </w:style>
  <w:style w:type="character" w:customStyle="1" w:styleId="Gvdemetni2Verdana8pt-1ptbolukbraklyor">
    <w:name w:val="Gövde metni (2) + Verdana;8 pt;-1 pt boşluk bırakılıyor"/>
    <w:basedOn w:val="Gvdemetni2"/>
    <w:rPr>
      <w:rFonts w:ascii="Verdana" w:eastAsia="Verdana" w:hAnsi="Verdana" w:cs="Verdana"/>
      <w:b w:val="0"/>
      <w:bCs w:val="0"/>
      <w:i/>
      <w:iCs/>
      <w:smallCaps w:val="0"/>
      <w:strike w:val="0"/>
      <w:color w:val="000000"/>
      <w:spacing w:val="-20"/>
      <w:w w:val="100"/>
      <w:position w:val="0"/>
      <w:sz w:val="16"/>
      <w:szCs w:val="16"/>
      <w:u w:val="none"/>
      <w:lang w:val="tr-TR" w:eastAsia="tr-TR" w:bidi="tr-TR"/>
    </w:rPr>
  </w:style>
  <w:style w:type="character" w:customStyle="1" w:styleId="Balk22">
    <w:name w:val="Başlık #2 (2)_"/>
    <w:basedOn w:val="VarsaylanParagrafYazTipi"/>
    <w:link w:val="Balk220"/>
    <w:rPr>
      <w:rFonts w:ascii="Book Antiqua" w:eastAsia="Book Antiqua" w:hAnsi="Book Antiqua" w:cs="Book Antiqua"/>
      <w:b/>
      <w:bCs/>
      <w:i/>
      <w:iCs/>
      <w:smallCaps w:val="0"/>
      <w:strike w:val="0"/>
      <w:sz w:val="17"/>
      <w:szCs w:val="17"/>
      <w:u w:val="none"/>
    </w:rPr>
  </w:style>
  <w:style w:type="character" w:customStyle="1" w:styleId="Balk22LucidaSansUnicode6ptKalnDeiltalikdeil">
    <w:name w:val="Başlık #2 (2) + Lucida Sans Unicode;6 pt;Kalın Değil;İtalik değil"/>
    <w:basedOn w:val="Balk22"/>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Gvdemetni3">
    <w:name w:val="Gövde metni (3)_"/>
    <w:basedOn w:val="VarsaylanParagrafYazTipi"/>
    <w:link w:val="Gvdemetni30"/>
    <w:rPr>
      <w:rFonts w:ascii="Verdana" w:eastAsia="Verdana" w:hAnsi="Verdana" w:cs="Verdana"/>
      <w:b/>
      <w:bCs/>
      <w:i/>
      <w:iCs/>
      <w:smallCaps w:val="0"/>
      <w:strike w:val="0"/>
      <w:spacing w:val="-10"/>
      <w:sz w:val="16"/>
      <w:szCs w:val="16"/>
      <w:u w:val="none"/>
    </w:rPr>
  </w:style>
  <w:style w:type="character" w:customStyle="1" w:styleId="Gvdemetni4">
    <w:name w:val="Gövde metni (4)_"/>
    <w:basedOn w:val="VarsaylanParagrafYazTipi"/>
    <w:link w:val="Gvdemetni40"/>
    <w:rPr>
      <w:rFonts w:ascii="Verdana" w:eastAsia="Verdana" w:hAnsi="Verdana" w:cs="Verdana"/>
      <w:b w:val="0"/>
      <w:bCs w:val="0"/>
      <w:i/>
      <w:iCs/>
      <w:smallCaps w:val="0"/>
      <w:strike w:val="0"/>
      <w:spacing w:val="-20"/>
      <w:sz w:val="16"/>
      <w:szCs w:val="16"/>
      <w:u w:val="none"/>
      <w:lang w:val="fr-FR" w:eastAsia="fr-FR" w:bidi="fr-FR"/>
    </w:rPr>
  </w:style>
  <w:style w:type="character" w:customStyle="1" w:styleId="Balk2">
    <w:name w:val="Başlık #2_"/>
    <w:basedOn w:val="VarsaylanParagrafYazTipi"/>
    <w:link w:val="Balk20"/>
    <w:rPr>
      <w:rFonts w:ascii="Book Antiqua" w:eastAsia="Book Antiqua" w:hAnsi="Book Antiqua" w:cs="Book Antiqua"/>
      <w:b/>
      <w:bCs/>
      <w:i/>
      <w:iCs/>
      <w:smallCaps w:val="0"/>
      <w:strike w:val="0"/>
      <w:sz w:val="19"/>
      <w:szCs w:val="19"/>
      <w:u w:val="none"/>
    </w:rPr>
  </w:style>
  <w:style w:type="character" w:customStyle="1" w:styleId="Gvdemetni5">
    <w:name w:val="Gövde metni (5)_"/>
    <w:basedOn w:val="VarsaylanParagrafYazTipi"/>
    <w:link w:val="Gvdemetni50"/>
    <w:rPr>
      <w:rFonts w:ascii="Book Antiqua" w:eastAsia="Book Antiqua" w:hAnsi="Book Antiqua" w:cs="Book Antiqua"/>
      <w:b/>
      <w:bCs/>
      <w:i/>
      <w:iCs/>
      <w:smallCaps w:val="0"/>
      <w:strike w:val="0"/>
      <w:sz w:val="17"/>
      <w:szCs w:val="17"/>
      <w:u w:val="none"/>
    </w:rPr>
  </w:style>
  <w:style w:type="paragraph" w:customStyle="1" w:styleId="Gvdemetni6">
    <w:name w:val="Gövde metni (6)"/>
    <w:basedOn w:val="Normal"/>
    <w:link w:val="Gvdemetni6Exact"/>
    <w:pPr>
      <w:shd w:val="clear" w:color="auto" w:fill="FFFFFF"/>
      <w:spacing w:line="269" w:lineRule="exact"/>
    </w:pPr>
    <w:rPr>
      <w:rFonts w:ascii="Book Antiqua" w:eastAsia="Book Antiqua" w:hAnsi="Book Antiqua" w:cs="Book Antiqua"/>
      <w:b/>
      <w:bCs/>
      <w:i/>
      <w:iCs/>
      <w:sz w:val="17"/>
      <w:szCs w:val="17"/>
    </w:rPr>
  </w:style>
  <w:style w:type="paragraph" w:customStyle="1" w:styleId="Balk11">
    <w:name w:val="Başlık #1"/>
    <w:basedOn w:val="Normal"/>
    <w:link w:val="Balk10"/>
    <w:pPr>
      <w:shd w:val="clear" w:color="auto" w:fill="FFFFFF"/>
      <w:spacing w:after="600" w:line="0" w:lineRule="atLeast"/>
      <w:jc w:val="center"/>
      <w:outlineLvl w:val="0"/>
    </w:pPr>
    <w:rPr>
      <w:rFonts w:ascii="Book Antiqua" w:eastAsia="Book Antiqua" w:hAnsi="Book Antiqua" w:cs="Book Antiqua"/>
      <w:b/>
      <w:bCs/>
      <w:sz w:val="22"/>
      <w:szCs w:val="22"/>
    </w:rPr>
  </w:style>
  <w:style w:type="paragraph" w:customStyle="1" w:styleId="Gvdemetni20">
    <w:name w:val="Gövde metni (2)"/>
    <w:basedOn w:val="Normal"/>
    <w:link w:val="Gvdemetni2"/>
    <w:pPr>
      <w:shd w:val="clear" w:color="auto" w:fill="FFFFFF"/>
      <w:spacing w:before="1380" w:line="240" w:lineRule="exact"/>
      <w:jc w:val="both"/>
    </w:pPr>
    <w:rPr>
      <w:rFonts w:ascii="Book Antiqua" w:eastAsia="Book Antiqua" w:hAnsi="Book Antiqua" w:cs="Book Antiqua"/>
      <w:i/>
      <w:iCs/>
      <w:sz w:val="18"/>
      <w:szCs w:val="18"/>
    </w:rPr>
  </w:style>
  <w:style w:type="paragraph" w:customStyle="1" w:styleId="Balk220">
    <w:name w:val="Başlık #2 (2)"/>
    <w:basedOn w:val="Normal"/>
    <w:link w:val="Balk22"/>
    <w:pPr>
      <w:shd w:val="clear" w:color="auto" w:fill="FFFFFF"/>
      <w:spacing w:before="600" w:line="269" w:lineRule="exact"/>
      <w:jc w:val="both"/>
      <w:outlineLvl w:val="1"/>
    </w:pPr>
    <w:rPr>
      <w:rFonts w:ascii="Book Antiqua" w:eastAsia="Book Antiqua" w:hAnsi="Book Antiqua" w:cs="Book Antiqua"/>
      <w:b/>
      <w:bCs/>
      <w:i/>
      <w:iCs/>
      <w:sz w:val="17"/>
      <w:szCs w:val="17"/>
    </w:rPr>
  </w:style>
  <w:style w:type="paragraph" w:customStyle="1" w:styleId="Gvdemetni30">
    <w:name w:val="Gövde metni (3)"/>
    <w:basedOn w:val="Normal"/>
    <w:link w:val="Gvdemetni3"/>
    <w:pPr>
      <w:shd w:val="clear" w:color="auto" w:fill="FFFFFF"/>
      <w:spacing w:before="600" w:after="60" w:line="0" w:lineRule="atLeast"/>
      <w:jc w:val="both"/>
    </w:pPr>
    <w:rPr>
      <w:rFonts w:ascii="Verdana" w:eastAsia="Verdana" w:hAnsi="Verdana" w:cs="Verdana"/>
      <w:b/>
      <w:bCs/>
      <w:i/>
      <w:iCs/>
      <w:spacing w:val="-10"/>
      <w:sz w:val="16"/>
      <w:szCs w:val="16"/>
    </w:rPr>
  </w:style>
  <w:style w:type="paragraph" w:customStyle="1" w:styleId="Gvdemetni40">
    <w:name w:val="Gövde metni (4)"/>
    <w:basedOn w:val="Normal"/>
    <w:link w:val="Gvdemetni4"/>
    <w:pPr>
      <w:shd w:val="clear" w:color="auto" w:fill="FFFFFF"/>
      <w:spacing w:before="60" w:after="180" w:line="0" w:lineRule="atLeast"/>
      <w:jc w:val="both"/>
    </w:pPr>
    <w:rPr>
      <w:rFonts w:ascii="Verdana" w:eastAsia="Verdana" w:hAnsi="Verdana" w:cs="Verdana"/>
      <w:i/>
      <w:iCs/>
      <w:spacing w:val="-20"/>
      <w:sz w:val="16"/>
      <w:szCs w:val="16"/>
      <w:lang w:val="fr-FR" w:eastAsia="fr-FR" w:bidi="fr-FR"/>
    </w:rPr>
  </w:style>
  <w:style w:type="paragraph" w:customStyle="1" w:styleId="Balk20">
    <w:name w:val="Başlık #2"/>
    <w:basedOn w:val="Normal"/>
    <w:link w:val="Balk2"/>
    <w:pPr>
      <w:shd w:val="clear" w:color="auto" w:fill="FFFFFF"/>
      <w:spacing w:before="1260" w:after="1380" w:line="0" w:lineRule="atLeast"/>
      <w:outlineLvl w:val="1"/>
    </w:pPr>
    <w:rPr>
      <w:rFonts w:ascii="Book Antiqua" w:eastAsia="Book Antiqua" w:hAnsi="Book Antiqua" w:cs="Book Antiqua"/>
      <w:b/>
      <w:bCs/>
      <w:i/>
      <w:iCs/>
      <w:sz w:val="19"/>
      <w:szCs w:val="19"/>
    </w:rPr>
  </w:style>
  <w:style w:type="paragraph" w:customStyle="1" w:styleId="Gvdemetni50">
    <w:name w:val="Gövde metni (5)"/>
    <w:basedOn w:val="Normal"/>
    <w:link w:val="Gvdemetni5"/>
    <w:pPr>
      <w:shd w:val="clear" w:color="auto" w:fill="FFFFFF"/>
      <w:spacing w:line="240" w:lineRule="exact"/>
      <w:jc w:val="both"/>
    </w:pPr>
    <w:rPr>
      <w:rFonts w:ascii="Book Antiqua" w:eastAsia="Book Antiqua" w:hAnsi="Book Antiqua" w:cs="Book Antiqua"/>
      <w:b/>
      <w:bCs/>
      <w:i/>
      <w:iCs/>
      <w:sz w:val="17"/>
      <w:szCs w:val="17"/>
    </w:rPr>
  </w:style>
  <w:style w:type="table" w:styleId="TabloKlavuzu">
    <w:name w:val="Table Grid"/>
    <w:basedOn w:val="NormalTablo"/>
    <w:uiPriority w:val="39"/>
    <w:rsid w:val="00D2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1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693"/>
    <w:rPr>
      <w:rFonts w:ascii="Segoe UI" w:hAnsi="Segoe UI" w:cs="Segoe UI"/>
      <w:color w:val="000000"/>
      <w:sz w:val="18"/>
      <w:szCs w:val="18"/>
    </w:rPr>
  </w:style>
  <w:style w:type="paragraph" w:styleId="GvdeMetni">
    <w:name w:val="Body Text"/>
    <w:basedOn w:val="Normal"/>
    <w:link w:val="GvdeMetniChar"/>
    <w:rsid w:val="001522EA"/>
    <w:pPr>
      <w:widowControl/>
    </w:pPr>
    <w:rPr>
      <w:rFonts w:ascii="Times New Roman" w:eastAsia="Times New Roman" w:hAnsi="Times New Roman" w:cs="Times New Roman"/>
      <w:b/>
      <w:bCs/>
      <w:color w:val="auto"/>
      <w:lang w:bidi="ar-SA"/>
    </w:rPr>
  </w:style>
  <w:style w:type="character" w:customStyle="1" w:styleId="GvdeMetniChar">
    <w:name w:val="Gövde Metni Char"/>
    <w:basedOn w:val="VarsaylanParagrafYazTipi"/>
    <w:link w:val="GvdeMetni"/>
    <w:rsid w:val="001522EA"/>
    <w:rPr>
      <w:rFonts w:ascii="Times New Roman" w:eastAsia="Times New Roman" w:hAnsi="Times New Roman" w:cs="Times New Roman"/>
      <w:b/>
      <w:bCs/>
      <w:lang w:bidi="ar-SA"/>
    </w:rPr>
  </w:style>
  <w:style w:type="paragraph" w:styleId="GvdeMetniGirintisi">
    <w:name w:val="Body Text Indent"/>
    <w:basedOn w:val="Normal"/>
    <w:link w:val="GvdeMetniGirintisiChar"/>
    <w:uiPriority w:val="99"/>
    <w:semiHidden/>
    <w:unhideWhenUsed/>
    <w:rsid w:val="001522EA"/>
    <w:pPr>
      <w:widowControl/>
      <w:spacing w:after="120"/>
      <w:ind w:left="283"/>
    </w:pPr>
    <w:rPr>
      <w:rFonts w:ascii="Times New Roman" w:eastAsia="Times New Roman" w:hAnsi="Times New Roman" w:cs="Times New Roman"/>
      <w:color w:val="auto"/>
      <w:lang w:bidi="ar-SA"/>
    </w:rPr>
  </w:style>
  <w:style w:type="character" w:customStyle="1" w:styleId="GvdeMetniGirintisiChar">
    <w:name w:val="Gövde Metni Girintisi Char"/>
    <w:basedOn w:val="VarsaylanParagrafYazTipi"/>
    <w:link w:val="GvdeMetniGirintisi"/>
    <w:uiPriority w:val="99"/>
    <w:semiHidden/>
    <w:rsid w:val="001522EA"/>
    <w:rPr>
      <w:rFonts w:ascii="Times New Roman" w:eastAsia="Times New Roman" w:hAnsi="Times New Roman" w:cs="Times New Roman"/>
      <w:lang w:bidi="ar-SA"/>
    </w:rPr>
  </w:style>
  <w:style w:type="paragraph" w:styleId="stBilgi">
    <w:name w:val="header"/>
    <w:basedOn w:val="Normal"/>
    <w:link w:val="stBilgiChar"/>
    <w:uiPriority w:val="99"/>
    <w:unhideWhenUsed/>
    <w:rsid w:val="001A79C4"/>
    <w:pPr>
      <w:tabs>
        <w:tab w:val="center" w:pos="4536"/>
        <w:tab w:val="right" w:pos="9072"/>
      </w:tabs>
    </w:pPr>
  </w:style>
  <w:style w:type="character" w:customStyle="1" w:styleId="stBilgiChar">
    <w:name w:val="Üst Bilgi Char"/>
    <w:basedOn w:val="VarsaylanParagrafYazTipi"/>
    <w:link w:val="stBilgi"/>
    <w:uiPriority w:val="99"/>
    <w:rsid w:val="001A79C4"/>
    <w:rPr>
      <w:color w:val="000000"/>
    </w:rPr>
  </w:style>
  <w:style w:type="paragraph" w:styleId="AltBilgi">
    <w:name w:val="footer"/>
    <w:basedOn w:val="Normal"/>
    <w:link w:val="AltBilgiChar"/>
    <w:uiPriority w:val="99"/>
    <w:unhideWhenUsed/>
    <w:rsid w:val="001A79C4"/>
    <w:pPr>
      <w:tabs>
        <w:tab w:val="center" w:pos="4536"/>
        <w:tab w:val="right" w:pos="9072"/>
      </w:tabs>
    </w:pPr>
  </w:style>
  <w:style w:type="character" w:customStyle="1" w:styleId="AltBilgiChar">
    <w:name w:val="Alt Bilgi Char"/>
    <w:basedOn w:val="VarsaylanParagrafYazTipi"/>
    <w:link w:val="AltBilgi"/>
    <w:uiPriority w:val="99"/>
    <w:rsid w:val="001A79C4"/>
    <w:rPr>
      <w:color w:val="000000"/>
    </w:rPr>
  </w:style>
  <w:style w:type="character" w:customStyle="1" w:styleId="Balk1Char">
    <w:name w:val="Başlık 1 Char"/>
    <w:basedOn w:val="VarsaylanParagrafYazTipi"/>
    <w:link w:val="Balk1"/>
    <w:rsid w:val="001A79C4"/>
    <w:rPr>
      <w:rFonts w:ascii="Times New Roman" w:eastAsia="Times New Roman" w:hAnsi="Times New Roman" w:cs="Times New Roman"/>
      <w:b/>
      <w:sz w:val="22"/>
      <w:szCs w:val="16"/>
      <w:lang w:bidi="ar-SA"/>
    </w:rPr>
  </w:style>
  <w:style w:type="character" w:customStyle="1" w:styleId="style71">
    <w:name w:val="style71"/>
    <w:rsid w:val="001A79C4"/>
    <w:rPr>
      <w:rFonts w:ascii="Verdana" w:hAnsi="Verdana"/>
      <w:strike w:val="0"/>
      <w:dstrike w:val="0"/>
      <w:color w:val="24478D"/>
      <w:sz w:val="18"/>
      <w:szCs w:val="18"/>
      <w:u w:val="none"/>
      <w:effect w:val="none"/>
    </w:rPr>
  </w:style>
  <w:style w:type="character" w:customStyle="1" w:styleId="style61">
    <w:name w:val="style61"/>
    <w:rsid w:val="001A79C4"/>
    <w:rPr>
      <w:b/>
      <w:bCs/>
      <w:color w:val="2447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254">
      <w:bodyDiv w:val="1"/>
      <w:marLeft w:val="0"/>
      <w:marRight w:val="0"/>
      <w:marTop w:val="0"/>
      <w:marBottom w:val="0"/>
      <w:divBdr>
        <w:top w:val="none" w:sz="0" w:space="0" w:color="auto"/>
        <w:left w:val="none" w:sz="0" w:space="0" w:color="auto"/>
        <w:bottom w:val="none" w:sz="0" w:space="0" w:color="auto"/>
        <w:right w:val="none" w:sz="0" w:space="0" w:color="auto"/>
      </w:divBdr>
    </w:div>
    <w:div w:id="160742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yo@y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E346-757B-495F-8A3A-3044D351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NaciSARIASLAN</dc:creator>
  <cp:lastModifiedBy>Sağlık Hizmetleri Meslek Yüksekokulu</cp:lastModifiedBy>
  <cp:revision>5</cp:revision>
  <cp:lastPrinted>2021-09-07T08:17:00Z</cp:lastPrinted>
  <dcterms:created xsi:type="dcterms:W3CDTF">2021-10-27T08:31:00Z</dcterms:created>
  <dcterms:modified xsi:type="dcterms:W3CDTF">2021-11-02T08:38:00Z</dcterms:modified>
</cp:coreProperties>
</file>