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5141E" w14:textId="77777777" w:rsidR="005D5011" w:rsidRDefault="009D0063" w:rsidP="009D0063">
      <w:pPr>
        <w:pStyle w:val="Balk1"/>
        <w:spacing w:before="34"/>
        <w:jc w:val="both"/>
      </w:pPr>
      <w:r>
        <w:t>PLEASE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ANNOUNCEMENT </w:t>
      </w:r>
      <w:r>
        <w:rPr>
          <w:spacing w:val="-2"/>
        </w:rPr>
        <w:t>CAREFULLY.</w:t>
      </w:r>
    </w:p>
    <w:p w14:paraId="088E8321" w14:textId="77777777" w:rsidR="00DC3220" w:rsidRDefault="009D0063" w:rsidP="009D0063">
      <w:pPr>
        <w:pStyle w:val="GvdeMetni"/>
        <w:spacing w:before="183" w:line="259" w:lineRule="auto"/>
        <w:ind w:left="116" w:right="227"/>
        <w:jc w:val="both"/>
      </w:pPr>
      <w:r>
        <w:t>For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questions,</w:t>
      </w:r>
      <w:r>
        <w:rPr>
          <w:spacing w:val="-8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hyperlink r:id="rId5">
        <w:r>
          <w:t>fenbilimleri@aybu.edu.tr,</w:t>
        </w:r>
      </w:hyperlink>
      <w:r>
        <w:rPr>
          <w:spacing w:val="-5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back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 xml:space="preserve">as soon as possible. Phone calls cannot be answered due to workload. </w:t>
      </w:r>
    </w:p>
    <w:p w14:paraId="1355B7B2" w14:textId="77777777" w:rsidR="003F4EA0" w:rsidRDefault="003F4EA0" w:rsidP="00DC3220">
      <w:pPr>
        <w:pStyle w:val="GvdeMetni"/>
        <w:spacing w:before="183" w:line="259" w:lineRule="auto"/>
        <w:ind w:left="116" w:right="227"/>
        <w:jc w:val="both"/>
      </w:pPr>
      <w:r w:rsidRPr="003F4EA0">
        <w:t>2024-2025 Autumn semester is between 16 September 2024 – 27 December 2024.</w:t>
      </w:r>
    </w:p>
    <w:p w14:paraId="1B54DC5F" w14:textId="77777777" w:rsidR="003F4EA0" w:rsidRDefault="003F4EA0" w:rsidP="00DC3220">
      <w:pPr>
        <w:pStyle w:val="GvdeMetni"/>
        <w:spacing w:before="183" w:line="259" w:lineRule="auto"/>
        <w:ind w:left="116" w:right="227"/>
        <w:jc w:val="both"/>
      </w:pPr>
      <w:r w:rsidRPr="003F4EA0">
        <w:t>Course registration procedures will be carried out between 9 September 2024 - 13 September 2024.</w:t>
      </w:r>
    </w:p>
    <w:p w14:paraId="5283DE7C" w14:textId="77777777" w:rsidR="003F4EA0" w:rsidRDefault="003F4EA0" w:rsidP="00DC3220">
      <w:pPr>
        <w:pStyle w:val="GvdeMetni"/>
        <w:spacing w:before="183" w:line="259" w:lineRule="auto"/>
        <w:ind w:left="116" w:right="227"/>
        <w:jc w:val="both"/>
      </w:pPr>
      <w:r w:rsidRPr="003F4EA0">
        <w:t>Tuition Fees will be paid until 30 September 2024.</w:t>
      </w:r>
    </w:p>
    <w:p w14:paraId="6DD2BBE9" w14:textId="31A983F2" w:rsidR="008E0EF5" w:rsidRDefault="008E0EF5" w:rsidP="00DC3220">
      <w:pPr>
        <w:pStyle w:val="GvdeMetni"/>
        <w:spacing w:before="183" w:line="259" w:lineRule="auto"/>
        <w:ind w:left="116" w:right="227"/>
        <w:jc w:val="both"/>
      </w:pPr>
      <w:r w:rsidRPr="008E0EF5">
        <w:t>Course add and drop transactions will be made between 23-27 September 2024.</w:t>
      </w:r>
    </w:p>
    <w:p w14:paraId="4F379A61" w14:textId="77777777" w:rsidR="008E0EF5" w:rsidRDefault="008E0EF5" w:rsidP="00DC3220">
      <w:pPr>
        <w:pStyle w:val="GvdeMetni"/>
        <w:spacing w:before="183" w:line="259" w:lineRule="auto"/>
        <w:ind w:left="116" w:right="227"/>
        <w:jc w:val="both"/>
      </w:pPr>
    </w:p>
    <w:p w14:paraId="21598F1D" w14:textId="77777777" w:rsidR="008E0EF5" w:rsidRDefault="008E0EF5" w:rsidP="008E0EF5">
      <w:pPr>
        <w:pStyle w:val="GvdeMetni"/>
        <w:jc w:val="both"/>
      </w:pPr>
      <w:r>
        <w:t xml:space="preserve">  </w:t>
      </w:r>
      <w:r w:rsidRPr="008E0EF5">
        <w:t xml:space="preserve">Registration Freezing Requests will be received between 16 September - 20 September 2024. </w:t>
      </w:r>
      <w:r>
        <w:t xml:space="preserve">      </w:t>
      </w:r>
    </w:p>
    <w:p w14:paraId="7B88529B" w14:textId="77777777" w:rsidR="008E0EF5" w:rsidRDefault="008E0EF5" w:rsidP="008E0EF5">
      <w:pPr>
        <w:pStyle w:val="GvdeMetni"/>
        <w:jc w:val="both"/>
      </w:pPr>
    </w:p>
    <w:p w14:paraId="0EBEE199" w14:textId="6B1CA954" w:rsidR="005D5011" w:rsidRDefault="008E0EF5" w:rsidP="008E0EF5">
      <w:pPr>
        <w:pStyle w:val="GvdeMetni"/>
        <w:jc w:val="both"/>
      </w:pPr>
      <w:r>
        <w:t xml:space="preserve">  </w:t>
      </w:r>
      <w:r w:rsidRPr="008E0EF5">
        <w:t xml:space="preserve">Registration will not be </w:t>
      </w:r>
      <w:proofErr w:type="spellStart"/>
      <w:r w:rsidRPr="008E0EF5">
        <w:t>freezed</w:t>
      </w:r>
      <w:proofErr w:type="spellEnd"/>
      <w:r w:rsidRPr="008E0EF5">
        <w:t xml:space="preserve"> after this date.</w:t>
      </w:r>
    </w:p>
    <w:p w14:paraId="4BE15285" w14:textId="77777777" w:rsidR="005D5011" w:rsidRDefault="005D5011" w:rsidP="008E0EF5">
      <w:pPr>
        <w:pStyle w:val="GvdeMetni"/>
        <w:jc w:val="both"/>
      </w:pPr>
    </w:p>
    <w:p w14:paraId="1E278B0A" w14:textId="07F3D55F" w:rsidR="005D5011" w:rsidRDefault="009D0063" w:rsidP="009D0063">
      <w:pPr>
        <w:pStyle w:val="GvdeMetni"/>
        <w:spacing w:line="259" w:lineRule="auto"/>
        <w:ind w:left="116"/>
        <w:jc w:val="both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announced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web </w:t>
      </w:r>
      <w:r>
        <w:rPr>
          <w:spacing w:val="-2"/>
        </w:rPr>
        <w:t>page</w:t>
      </w:r>
      <w:r w:rsidR="00006BDA">
        <w:rPr>
          <w:spacing w:val="-2"/>
        </w:rPr>
        <w:t xml:space="preserve"> of the institute.</w:t>
      </w:r>
    </w:p>
    <w:p w14:paraId="7C45410B" w14:textId="77777777" w:rsidR="004635AE" w:rsidRDefault="004635AE" w:rsidP="009D0063">
      <w:pPr>
        <w:pStyle w:val="GvdeMetni"/>
        <w:spacing w:line="259" w:lineRule="auto"/>
        <w:ind w:left="116"/>
        <w:jc w:val="both"/>
      </w:pPr>
    </w:p>
    <w:p w14:paraId="6E0DC67D" w14:textId="4D3C3EDC" w:rsidR="005D5011" w:rsidRDefault="009D0063" w:rsidP="009D0063">
      <w:pPr>
        <w:pStyle w:val="Balk1"/>
        <w:spacing w:before="160"/>
        <w:jc w:val="both"/>
      </w:pPr>
      <w:r>
        <w:t>ATTENTION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 w:rsidR="00AE4BE0">
        <w:rPr>
          <w:spacing w:val="-7"/>
        </w:rPr>
        <w:t xml:space="preserve">OF THE </w:t>
      </w:r>
      <w:r>
        <w:t>STUDENTS</w:t>
      </w:r>
      <w:r>
        <w:rPr>
          <w:spacing w:val="-10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COURSE!</w:t>
      </w:r>
    </w:p>
    <w:p w14:paraId="4B207309" w14:textId="1A28302F" w:rsidR="004635AE" w:rsidRDefault="009D0063" w:rsidP="008E3D4B">
      <w:pPr>
        <w:pStyle w:val="GvdeMetni"/>
        <w:tabs>
          <w:tab w:val="left" w:pos="1532"/>
        </w:tabs>
        <w:spacing w:before="183" w:line="259" w:lineRule="auto"/>
        <w:ind w:left="116" w:right="209"/>
        <w:jc w:val="both"/>
      </w:pPr>
      <w:r>
        <w:rPr>
          <w:spacing w:val="-2"/>
        </w:rPr>
        <w:t>"FBE900</w:t>
      </w:r>
      <w:r w:rsidR="004635AE">
        <w:t xml:space="preserve"> </w:t>
      </w:r>
      <w:r>
        <w:t>RESEARCH</w:t>
      </w:r>
      <w:r>
        <w:rPr>
          <w:spacing w:val="-7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ETHICS"</w:t>
      </w:r>
      <w:r>
        <w:rPr>
          <w:spacing w:val="-6"/>
        </w:rPr>
        <w:t xml:space="preserve"> </w:t>
      </w:r>
      <w:r>
        <w:t>COURSE</w:t>
      </w:r>
      <w:r>
        <w:rPr>
          <w:spacing w:val="3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MANDATORY</w:t>
      </w:r>
      <w:r>
        <w:rPr>
          <w:spacing w:val="-6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 w:rsidR="00D9631C">
        <w:t xml:space="preserve"> </w:t>
      </w:r>
      <w:r w:rsidR="00AE4BE0">
        <w:t xml:space="preserve">AF THE </w:t>
      </w:r>
      <w:r>
        <w:t>STUDENTS WHO ARE AT THE COURSE</w:t>
      </w:r>
      <w:r w:rsidR="00D9631C">
        <w:t xml:space="preserve"> TAKING</w:t>
      </w:r>
      <w:r>
        <w:t xml:space="preserve"> STAGE</w:t>
      </w:r>
      <w:r w:rsidR="004635AE">
        <w:t xml:space="preserve"> BUT THIS COURSE DOES NOT COUNT FOR 7 COURSES TO BE TAKEN.</w:t>
      </w:r>
    </w:p>
    <w:p w14:paraId="2638404F" w14:textId="35B118A8" w:rsidR="00D9631C" w:rsidRDefault="009D0063" w:rsidP="008E3D4B">
      <w:pPr>
        <w:pStyle w:val="GvdeMetni"/>
        <w:tabs>
          <w:tab w:val="left" w:pos="1532"/>
        </w:tabs>
        <w:spacing w:before="183" w:line="259" w:lineRule="auto"/>
        <w:ind w:left="116" w:right="209"/>
        <w:jc w:val="both"/>
      </w:pPr>
      <w:r>
        <w:t xml:space="preserve"> ALL </w:t>
      </w:r>
      <w:r w:rsidR="00AE4BE0">
        <w:t>OF THE STUDENTS</w:t>
      </w:r>
      <w:r w:rsidR="006873D9">
        <w:t xml:space="preserve"> </w:t>
      </w:r>
      <w:r>
        <w:t>MUST TAKE THE "SPECIAL STUDIES"</w:t>
      </w:r>
      <w:r w:rsidR="008E3D4B">
        <w:t xml:space="preserve"> </w:t>
      </w:r>
      <w:r>
        <w:t>COURSE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SEMESTER.</w:t>
      </w:r>
      <w:r>
        <w:rPr>
          <w:spacing w:val="-9"/>
        </w:rPr>
        <w:t xml:space="preserve"> </w:t>
      </w:r>
      <w:r>
        <w:t>HOWEVER,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deducted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LOAD.</w:t>
      </w:r>
      <w:r>
        <w:rPr>
          <w:spacing w:val="-7"/>
        </w:rPr>
        <w:t xml:space="preserve"> </w:t>
      </w:r>
      <w:r>
        <w:t>(If</w:t>
      </w:r>
      <w:r>
        <w:rPr>
          <w:spacing w:val="-8"/>
        </w:rPr>
        <w:t xml:space="preserve"> </w:t>
      </w:r>
      <w:r>
        <w:rPr>
          <w:spacing w:val="-5"/>
        </w:rPr>
        <w:t>the</w:t>
      </w:r>
      <w:r w:rsidR="008E3D4B">
        <w:rPr>
          <w:spacing w:val="-5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courses,</w:t>
      </w:r>
      <w:r>
        <w:rPr>
          <w:spacing w:val="-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 grade</w:t>
      </w:r>
      <w:r>
        <w:rPr>
          <w:spacing w:val="-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tab.)</w:t>
      </w:r>
    </w:p>
    <w:p w14:paraId="64E0641B" w14:textId="77777777" w:rsidR="00D9631C" w:rsidRDefault="00D9631C" w:rsidP="008E3D4B">
      <w:pPr>
        <w:pStyle w:val="GvdeMetni"/>
        <w:tabs>
          <w:tab w:val="left" w:pos="1532"/>
        </w:tabs>
        <w:spacing w:before="183" w:line="259" w:lineRule="auto"/>
        <w:ind w:left="116" w:right="209"/>
        <w:jc w:val="both"/>
      </w:pPr>
    </w:p>
    <w:p w14:paraId="71318E75" w14:textId="3C287579" w:rsidR="00D9631C" w:rsidRDefault="009D0063" w:rsidP="008E3D4B">
      <w:pPr>
        <w:pStyle w:val="GvdeMetni"/>
        <w:tabs>
          <w:tab w:val="left" w:pos="1532"/>
        </w:tabs>
        <w:spacing w:before="183" w:line="259" w:lineRule="auto"/>
        <w:ind w:left="116" w:right="209"/>
        <w:jc w:val="both"/>
      </w:pP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SUCCESSFULL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MASTER'S</w:t>
      </w:r>
      <w:r>
        <w:rPr>
          <w:spacing w:val="-1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 TAKEN AGAIN IN THE DOCTORATE.</w:t>
      </w:r>
    </w:p>
    <w:p w14:paraId="656FF499" w14:textId="6523E309" w:rsidR="00D9631C" w:rsidRDefault="009D0063" w:rsidP="008E3D4B">
      <w:pPr>
        <w:pStyle w:val="GvdeMetni"/>
        <w:tabs>
          <w:tab w:val="left" w:pos="1532"/>
        </w:tabs>
        <w:spacing w:before="183" w:line="259" w:lineRule="auto"/>
        <w:ind w:left="116" w:right="209"/>
        <w:jc w:val="both"/>
      </w:pPr>
      <w:r>
        <w:t xml:space="preserve"> </w:t>
      </w:r>
      <w:r w:rsidR="00E02A09" w:rsidRPr="00E02A09">
        <w:t xml:space="preserve">THE THESIS BASED MASTER'S STUDENTS SHOULD SUCCEED 8 COURSES (7 ELECTIVE COURSES + 1 MANDATORY </w:t>
      </w:r>
      <w:r w:rsidR="00E02A09" w:rsidRPr="00E02A09">
        <w:rPr>
          <w:b/>
          <w:bCs/>
        </w:rPr>
        <w:t>FBE900 RESEARCH METHODS AND ETHICS</w:t>
      </w:r>
      <w:r w:rsidR="00E02A09" w:rsidRPr="00E02A09">
        <w:t xml:space="preserve"> COURSE) TO PROVIDE THESIS TOPIC SUGGESTIONS AND THEY MUST MEET 1 SEMINAR REQUIREMENT. (It is mandatory to complete the courses by the end of the 4th semester at the latest, otherwise their relationship will be terminated.)</w:t>
      </w:r>
    </w:p>
    <w:p w14:paraId="7F461DF8" w14:textId="7274FDFC" w:rsidR="004F008D" w:rsidRDefault="009D0063" w:rsidP="004F008D">
      <w:pPr>
        <w:pStyle w:val="GvdeMetni"/>
        <w:tabs>
          <w:tab w:val="left" w:pos="1532"/>
        </w:tabs>
        <w:spacing w:before="183" w:line="259" w:lineRule="auto"/>
        <w:ind w:left="116" w:right="209"/>
        <w:jc w:val="both"/>
        <w:rPr>
          <w:spacing w:val="-8"/>
        </w:rPr>
      </w:pPr>
      <w:r>
        <w:t>IN ORDER TO TAKE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E02A09" w:rsidRPr="00E02A09">
        <w:rPr>
          <w:b/>
          <w:bCs/>
        </w:rPr>
        <w:t>QUALIFICATION</w:t>
      </w:r>
      <w:r w:rsidRPr="00E02A09">
        <w:rPr>
          <w:b/>
          <w:bCs/>
          <w:spacing w:val="-6"/>
        </w:rPr>
        <w:t xml:space="preserve"> </w:t>
      </w:r>
      <w:r w:rsidRPr="00E02A09">
        <w:rPr>
          <w:b/>
          <w:bCs/>
        </w:rPr>
        <w:t>EXAM</w:t>
      </w:r>
      <w:r>
        <w:t>,</w:t>
      </w:r>
      <w:r w:rsidR="004F008D">
        <w:rPr>
          <w:spacing w:val="-4"/>
        </w:rPr>
        <w:t xml:space="preserve"> </w:t>
      </w:r>
      <w:r>
        <w:t>PhD</w:t>
      </w:r>
      <w:r>
        <w:rPr>
          <w:spacing w:val="-3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 w:rsidR="00E02A09">
        <w:t>SUCCEED</w:t>
      </w:r>
      <w:r>
        <w:rPr>
          <w:spacing w:val="-6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(7</w:t>
      </w:r>
      <w:r>
        <w:rPr>
          <w:spacing w:val="-5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1</w:t>
      </w:r>
      <w:r w:rsidR="008E3D4B">
        <w:t xml:space="preserve"> </w:t>
      </w:r>
      <w:r>
        <w:t xml:space="preserve">MANDATORY </w:t>
      </w:r>
      <w:r w:rsidR="00E02A09" w:rsidRPr="00E02A09">
        <w:rPr>
          <w:b/>
          <w:bCs/>
        </w:rPr>
        <w:t>FBE900 RESEARCH METHODS AND ETHICS</w:t>
      </w:r>
      <w:r w:rsidR="00E02A09">
        <w:t xml:space="preserve"> </w:t>
      </w:r>
      <w:r>
        <w:t xml:space="preserve">COURSE) AND </w:t>
      </w:r>
      <w:r w:rsidR="00E02A09">
        <w:t xml:space="preserve">MEET </w:t>
      </w:r>
      <w:r>
        <w:t>1 SEMINAR REQUIREMENTS.</w:t>
      </w:r>
      <w:r w:rsidR="00E02A09">
        <w:t xml:space="preserve"> </w:t>
      </w:r>
      <w:r>
        <w:t>(It is mandatory to finish the courses by the end</w:t>
      </w:r>
      <w:r>
        <w:rPr>
          <w:spacing w:val="-3"/>
        </w:rPr>
        <w:t xml:space="preserve"> </w:t>
      </w:r>
      <w:r>
        <w:t xml:space="preserve">of the 4th term at the latest and take the 5th term </w:t>
      </w:r>
      <w:proofErr w:type="spellStart"/>
      <w:r w:rsidR="00E02A09">
        <w:t>Qalification</w:t>
      </w:r>
      <w:proofErr w:type="spellEnd"/>
      <w:r>
        <w:t xml:space="preserve"> exam. Otherwise, their</w:t>
      </w:r>
      <w:r>
        <w:rPr>
          <w:spacing w:val="-6"/>
        </w:rPr>
        <w:t xml:space="preserve"> </w:t>
      </w:r>
      <w:r>
        <w:t>enrollment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terminated.)</w:t>
      </w:r>
      <w:r>
        <w:rPr>
          <w:spacing w:val="-8"/>
        </w:rPr>
        <w:t xml:space="preserve"> </w:t>
      </w:r>
    </w:p>
    <w:p w14:paraId="3F9683E0" w14:textId="77777777" w:rsidR="004F008D" w:rsidRDefault="009D0063" w:rsidP="004F008D">
      <w:pPr>
        <w:pStyle w:val="GvdeMetni"/>
        <w:tabs>
          <w:tab w:val="left" w:pos="1532"/>
        </w:tabs>
        <w:spacing w:before="183" w:line="259" w:lineRule="auto"/>
        <w:ind w:left="116" w:right="209"/>
        <w:jc w:val="both"/>
      </w:pPr>
      <w:r>
        <w:t>Our</w:t>
      </w:r>
      <w:r>
        <w:rPr>
          <w:spacing w:val="-9"/>
        </w:rPr>
        <w:t xml:space="preserve"> </w:t>
      </w:r>
      <w:r>
        <w:t>explanation</w:t>
      </w:r>
      <w:r>
        <w:rPr>
          <w:spacing w:val="-8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compulsory</w:t>
      </w:r>
      <w:r>
        <w:rPr>
          <w:spacing w:val="-8"/>
        </w:rPr>
        <w:t xml:space="preserve"> </w:t>
      </w:r>
      <w:r>
        <w:t>Mathematics</w:t>
      </w:r>
      <w:r>
        <w:rPr>
          <w:spacing w:val="-6"/>
        </w:rPr>
        <w:t xml:space="preserve"> </w:t>
      </w:r>
      <w:r>
        <w:t>course is at the end of the page. SEE.</w:t>
      </w:r>
    </w:p>
    <w:p w14:paraId="28616206" w14:textId="7CDD95C6" w:rsidR="004F008D" w:rsidRDefault="009D0063" w:rsidP="004F008D">
      <w:pPr>
        <w:pStyle w:val="GvdeMetni"/>
        <w:tabs>
          <w:tab w:val="left" w:pos="1532"/>
        </w:tabs>
        <w:spacing w:before="183" w:line="259" w:lineRule="auto"/>
        <w:ind w:left="116" w:right="209"/>
        <w:jc w:val="both"/>
        <w:rPr>
          <w:spacing w:val="-1"/>
        </w:rPr>
      </w:pPr>
      <w:r>
        <w:t xml:space="preserve"> Our students can take a maximum of 5 courses in a term. (Special</w:t>
      </w:r>
      <w:r w:rsidR="004F008D">
        <w:t xml:space="preserve"> </w:t>
      </w:r>
      <w:r>
        <w:t>Studies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Seminar</w:t>
      </w:r>
      <w:r>
        <w:rPr>
          <w:spacing w:val="-3"/>
        </w:rPr>
        <w:t xml:space="preserve"> </w:t>
      </w:r>
      <w:r w:rsidR="00913BA6">
        <w:rPr>
          <w:spacing w:val="-3"/>
        </w:rPr>
        <w:t>are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included.)</w:t>
      </w:r>
      <w:r>
        <w:rPr>
          <w:spacing w:val="-1"/>
        </w:rPr>
        <w:t xml:space="preserve"> </w:t>
      </w:r>
    </w:p>
    <w:p w14:paraId="7D134F14" w14:textId="66C19495" w:rsidR="005D5011" w:rsidRDefault="009C10DF" w:rsidP="004F008D">
      <w:pPr>
        <w:pStyle w:val="GvdeMetni"/>
        <w:tabs>
          <w:tab w:val="left" w:pos="1532"/>
        </w:tabs>
        <w:spacing w:before="183" w:line="259" w:lineRule="auto"/>
        <w:ind w:left="116" w:right="209"/>
        <w:jc w:val="both"/>
        <w:rPr>
          <w:sz w:val="24"/>
        </w:rPr>
      </w:pPr>
      <w:r>
        <w:rPr>
          <w:sz w:val="24"/>
        </w:rPr>
        <w:t>S</w:t>
      </w:r>
      <w:r w:rsidR="009D0063">
        <w:rPr>
          <w:sz w:val="24"/>
        </w:rPr>
        <w:t>tudents</w:t>
      </w:r>
      <w:r w:rsidR="009D0063">
        <w:rPr>
          <w:spacing w:val="-3"/>
          <w:sz w:val="24"/>
        </w:rPr>
        <w:t xml:space="preserve"> </w:t>
      </w:r>
      <w:r w:rsidR="009D0063">
        <w:rPr>
          <w:sz w:val="24"/>
        </w:rPr>
        <w:t>enrolled</w:t>
      </w:r>
      <w:r w:rsidR="009D0063">
        <w:rPr>
          <w:spacing w:val="-1"/>
          <w:sz w:val="24"/>
        </w:rPr>
        <w:t xml:space="preserve"> </w:t>
      </w:r>
      <w:r w:rsidR="009D0063">
        <w:rPr>
          <w:sz w:val="24"/>
        </w:rPr>
        <w:t>in</w:t>
      </w:r>
      <w:r w:rsidR="009D0063">
        <w:rPr>
          <w:spacing w:val="-2"/>
          <w:sz w:val="24"/>
        </w:rPr>
        <w:t xml:space="preserve"> </w:t>
      </w:r>
      <w:r w:rsidR="009D0063">
        <w:rPr>
          <w:sz w:val="24"/>
        </w:rPr>
        <w:t>graduate</w:t>
      </w:r>
      <w:r w:rsidR="009D0063">
        <w:rPr>
          <w:spacing w:val="-4"/>
          <w:sz w:val="24"/>
        </w:rPr>
        <w:t xml:space="preserve"> </w:t>
      </w:r>
      <w:r w:rsidR="009D0063">
        <w:rPr>
          <w:sz w:val="24"/>
        </w:rPr>
        <w:t>programs</w:t>
      </w:r>
      <w:r w:rsidR="009D0063">
        <w:rPr>
          <w:spacing w:val="-7"/>
          <w:sz w:val="24"/>
        </w:rPr>
        <w:t xml:space="preserve"> </w:t>
      </w:r>
      <w:r w:rsidR="009D0063">
        <w:rPr>
          <w:sz w:val="24"/>
        </w:rPr>
        <w:t>must</w:t>
      </w:r>
      <w:r w:rsidR="009D0063">
        <w:rPr>
          <w:spacing w:val="-4"/>
          <w:sz w:val="24"/>
        </w:rPr>
        <w:t xml:space="preserve"> </w:t>
      </w:r>
      <w:r w:rsidR="009D0063">
        <w:rPr>
          <w:sz w:val="24"/>
        </w:rPr>
        <w:t>take</w:t>
      </w:r>
      <w:r w:rsidR="009D0063">
        <w:rPr>
          <w:spacing w:val="-2"/>
          <w:sz w:val="24"/>
        </w:rPr>
        <w:t xml:space="preserve"> </w:t>
      </w:r>
      <w:r w:rsidR="009D0063">
        <w:rPr>
          <w:sz w:val="24"/>
        </w:rPr>
        <w:t>at</w:t>
      </w:r>
      <w:r w:rsidR="009D0063">
        <w:rPr>
          <w:spacing w:val="-2"/>
          <w:sz w:val="24"/>
        </w:rPr>
        <w:t xml:space="preserve"> </w:t>
      </w:r>
      <w:r w:rsidR="009D0063">
        <w:rPr>
          <w:sz w:val="24"/>
        </w:rPr>
        <w:t>least half of the total course required by the program</w:t>
      </w:r>
      <w:r w:rsidR="00913BA6">
        <w:rPr>
          <w:sz w:val="24"/>
        </w:rPr>
        <w:t xml:space="preserve"> </w:t>
      </w:r>
      <w:r w:rsidR="009D0063">
        <w:rPr>
          <w:sz w:val="24"/>
        </w:rPr>
        <w:t xml:space="preserve">from their own </w:t>
      </w:r>
      <w:r w:rsidR="009D0063">
        <w:rPr>
          <w:spacing w:val="-2"/>
          <w:sz w:val="24"/>
        </w:rPr>
        <w:t>program.</w:t>
      </w:r>
    </w:p>
    <w:p w14:paraId="64EF8C07" w14:textId="11B3ADA0" w:rsidR="0015277C" w:rsidRDefault="0015277C" w:rsidP="009D0063">
      <w:pPr>
        <w:pStyle w:val="Balk1"/>
        <w:spacing w:before="281"/>
        <w:jc w:val="both"/>
        <w:rPr>
          <w:b w:val="0"/>
          <w:bCs w:val="0"/>
        </w:rPr>
      </w:pPr>
      <w:r w:rsidRPr="0015277C">
        <w:rPr>
          <w:b w:val="0"/>
          <w:bCs w:val="0"/>
        </w:rPr>
        <w:t>Upon the proposal of the department board and the decision of the institute executive board, students can take course from different departments up to 50 % of total courses.</w:t>
      </w:r>
    </w:p>
    <w:p w14:paraId="09552F18" w14:textId="60A8E94C" w:rsidR="0015277C" w:rsidRDefault="0015277C" w:rsidP="009D0063">
      <w:pPr>
        <w:pStyle w:val="Balk1"/>
        <w:spacing w:before="281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Students who enrolled in a thesis based program </w:t>
      </w:r>
      <w:proofErr w:type="spellStart"/>
      <w:r>
        <w:rPr>
          <w:b w:val="0"/>
          <w:bCs w:val="0"/>
        </w:rPr>
        <w:t>can not</w:t>
      </w:r>
      <w:proofErr w:type="spellEnd"/>
      <w:r>
        <w:rPr>
          <w:b w:val="0"/>
          <w:bCs w:val="0"/>
        </w:rPr>
        <w:t xml:space="preserve"> take course from </w:t>
      </w:r>
      <w:r w:rsidR="008537BF">
        <w:rPr>
          <w:b w:val="0"/>
          <w:bCs w:val="0"/>
        </w:rPr>
        <w:t>evening education programs.</w:t>
      </w:r>
    </w:p>
    <w:p w14:paraId="4D4B4D58" w14:textId="77777777" w:rsidR="007D662F" w:rsidRPr="0015277C" w:rsidRDefault="007D662F" w:rsidP="009D0063">
      <w:pPr>
        <w:pStyle w:val="Balk1"/>
        <w:spacing w:before="281"/>
        <w:jc w:val="both"/>
        <w:rPr>
          <w:b w:val="0"/>
          <w:bCs w:val="0"/>
        </w:rPr>
      </w:pPr>
    </w:p>
    <w:p w14:paraId="15B01A1A" w14:textId="0148277B" w:rsidR="005D5011" w:rsidRDefault="009D0063" w:rsidP="009D0063">
      <w:pPr>
        <w:pStyle w:val="Balk1"/>
        <w:spacing w:before="281"/>
        <w:jc w:val="both"/>
      </w:pPr>
      <w:r>
        <w:t>ATTENTION</w:t>
      </w:r>
      <w:r>
        <w:rPr>
          <w:spacing w:val="-1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 w:rsidR="00250900">
        <w:rPr>
          <w:spacing w:val="-8"/>
        </w:rPr>
        <w:t xml:space="preserve">OF THE </w:t>
      </w:r>
      <w:r>
        <w:t>STUDENTS</w:t>
      </w:r>
      <w:r>
        <w:rPr>
          <w:spacing w:val="-10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REGISTERED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2016/2017</w:t>
      </w:r>
      <w:r>
        <w:rPr>
          <w:spacing w:val="-8"/>
        </w:rPr>
        <w:t xml:space="preserve"> </w:t>
      </w:r>
      <w:r>
        <w:t>FALL</w:t>
      </w:r>
      <w:r>
        <w:rPr>
          <w:spacing w:val="-8"/>
        </w:rPr>
        <w:t xml:space="preserve"> </w:t>
      </w:r>
      <w:r>
        <w:t>SEMESTER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AFTER!</w:t>
      </w:r>
    </w:p>
    <w:p w14:paraId="1FE615DD" w14:textId="43187FD4" w:rsidR="005D5011" w:rsidRDefault="009D0063" w:rsidP="009D0063">
      <w:pPr>
        <w:pStyle w:val="GvdeMetni"/>
        <w:spacing w:before="183" w:line="256" w:lineRule="auto"/>
        <w:ind w:left="116"/>
        <w:jc w:val="both"/>
      </w:pP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proofErr w:type="gramStart"/>
      <w:r w:rsidR="00250900">
        <w:rPr>
          <w:spacing w:val="-5"/>
        </w:rPr>
        <w:t>thesis based</w:t>
      </w:r>
      <w:proofErr w:type="gramEnd"/>
      <w:r w:rsidR="00250900">
        <w:rPr>
          <w:spacing w:val="-5"/>
        </w:rPr>
        <w:t xml:space="preserve"> </w:t>
      </w:r>
      <w:r>
        <w:t>Master's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Doctoral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defend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theses,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 Publication Conditions specified on the Institute's website.</w:t>
      </w:r>
    </w:p>
    <w:p w14:paraId="58E17E86" w14:textId="77777777" w:rsidR="005D5011" w:rsidRDefault="005D5011" w:rsidP="009D0063">
      <w:pPr>
        <w:pStyle w:val="GvdeMetni"/>
        <w:jc w:val="both"/>
      </w:pPr>
    </w:p>
    <w:p w14:paraId="5DBFC035" w14:textId="77777777" w:rsidR="005D5011" w:rsidRDefault="005D5011" w:rsidP="009D0063">
      <w:pPr>
        <w:pStyle w:val="GvdeMetni"/>
        <w:spacing w:before="76"/>
        <w:jc w:val="both"/>
      </w:pPr>
    </w:p>
    <w:p w14:paraId="203D8FD1" w14:textId="77777777" w:rsidR="005D5011" w:rsidRDefault="009D0063" w:rsidP="009D0063">
      <w:pPr>
        <w:pStyle w:val="Balk1"/>
        <w:spacing w:before="1"/>
        <w:jc w:val="both"/>
      </w:pPr>
      <w:r>
        <w:t>ATTENTION</w:t>
      </w:r>
      <w:r>
        <w:rPr>
          <w:spacing w:val="-1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THESIS</w:t>
      </w:r>
      <w:r>
        <w:rPr>
          <w:spacing w:val="-9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MASTER</w:t>
      </w:r>
      <w:r>
        <w:rPr>
          <w:spacing w:val="-8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THESIS</w:t>
      </w:r>
      <w:r>
        <w:rPr>
          <w:spacing w:val="-9"/>
        </w:rPr>
        <w:t xml:space="preserve"> </w:t>
      </w:r>
      <w:r>
        <w:rPr>
          <w:spacing w:val="-2"/>
        </w:rPr>
        <w:t>STAGE!</w:t>
      </w:r>
    </w:p>
    <w:p w14:paraId="305E9961" w14:textId="77777777" w:rsidR="00BF3FFD" w:rsidRDefault="00BF3FFD" w:rsidP="009D0063">
      <w:pPr>
        <w:pStyle w:val="GvdeMetni"/>
        <w:jc w:val="both"/>
      </w:pPr>
    </w:p>
    <w:p w14:paraId="061E859E" w14:textId="35E927E5" w:rsidR="005D5011" w:rsidRDefault="00BF3FFD" w:rsidP="009D0063">
      <w:pPr>
        <w:pStyle w:val="GvdeMetni"/>
        <w:jc w:val="both"/>
      </w:pPr>
      <w:r w:rsidRPr="00BF3FFD">
        <w:t>Students who completed course stage and begun their thesis study should delivery "Thesis Proposal Forms" to the institute until August 29</w:t>
      </w:r>
      <w:r w:rsidR="006873D9">
        <w:t>th</w:t>
      </w:r>
      <w:r w:rsidRPr="00BF3FFD">
        <w:t>, 2024. Thesis proposal forms submitted after this date will not be accepted. Students in the Thesis Phase will only choose "Master's Thesis and Special Studies" courses.</w:t>
      </w:r>
    </w:p>
    <w:p w14:paraId="5BF8B133" w14:textId="77777777" w:rsidR="005D5011" w:rsidRDefault="005D5011" w:rsidP="009D0063">
      <w:pPr>
        <w:pStyle w:val="GvdeMetni"/>
        <w:spacing w:before="74"/>
        <w:jc w:val="both"/>
      </w:pPr>
    </w:p>
    <w:p w14:paraId="6EB2D135" w14:textId="77777777" w:rsidR="005D5011" w:rsidRDefault="009D0063" w:rsidP="009D0063">
      <w:pPr>
        <w:pStyle w:val="Balk1"/>
        <w:spacing w:line="259" w:lineRule="auto"/>
        <w:jc w:val="both"/>
      </w:pPr>
      <w:r>
        <w:t>ATTENTION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GRADUATE</w:t>
      </w:r>
      <w:r>
        <w:rPr>
          <w:spacing w:val="-12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TAKE</w:t>
      </w:r>
      <w:r>
        <w:rPr>
          <w:spacing w:val="-12"/>
        </w:rPr>
        <w:t xml:space="preserve"> </w:t>
      </w:r>
      <w:r>
        <w:t>COMPULSORY</w:t>
      </w:r>
      <w:r>
        <w:rPr>
          <w:spacing w:val="-12"/>
        </w:rPr>
        <w:t xml:space="preserve"> </w:t>
      </w:r>
      <w:r>
        <w:t>MATHEMATICS</w:t>
      </w:r>
      <w:r>
        <w:rPr>
          <w:spacing w:val="-13"/>
        </w:rPr>
        <w:t xml:space="preserve"> </w:t>
      </w:r>
      <w:r>
        <w:t>AND MANDATORY ETHICS COURSES!</w:t>
      </w:r>
    </w:p>
    <w:p w14:paraId="5D10DCBB" w14:textId="44DD8DDD" w:rsidR="005D5011" w:rsidRDefault="009D0063" w:rsidP="009D0063">
      <w:pPr>
        <w:pStyle w:val="GvdeMetni"/>
        <w:spacing w:before="159" w:line="259" w:lineRule="auto"/>
        <w:ind w:left="116"/>
        <w:jc w:val="both"/>
      </w:pPr>
      <w:r>
        <w:t xml:space="preserve">Students enrolled in </w:t>
      </w:r>
      <w:r w:rsidR="004E3589">
        <w:t xml:space="preserve">some </w:t>
      </w:r>
      <w:r>
        <w:t>Graduate Programs are required to take the compulsory Mathematics course before</w:t>
      </w:r>
      <w:r>
        <w:rPr>
          <w:spacing w:val="-6"/>
        </w:rPr>
        <w:t xml:space="preserve"> </w:t>
      </w:r>
      <w:r>
        <w:t>taking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qualif</w:t>
      </w:r>
      <w:r w:rsidR="004E3589">
        <w:t xml:space="preserve">ication </w:t>
      </w:r>
      <w:r>
        <w:t>exam.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 w:rsidR="0055459D">
        <w:rPr>
          <w:spacing w:val="-4"/>
        </w:rPr>
        <w:t>should</w:t>
      </w:r>
      <w:r>
        <w:rPr>
          <w:spacing w:val="-7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Compulsory</w:t>
      </w:r>
      <w:r>
        <w:rPr>
          <w:spacing w:val="-6"/>
        </w:rPr>
        <w:t xml:space="preserve"> </w:t>
      </w:r>
      <w:r>
        <w:t>Mathematics</w:t>
      </w:r>
      <w:r>
        <w:rPr>
          <w:spacing w:val="-4"/>
        </w:rPr>
        <w:t xml:space="preserve"> </w:t>
      </w:r>
      <w:r>
        <w:t>“MAT511</w:t>
      </w:r>
      <w:r>
        <w:rPr>
          <w:spacing w:val="-6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of Applied</w:t>
      </w:r>
      <w:r>
        <w:rPr>
          <w:spacing w:val="-5"/>
        </w:rPr>
        <w:t xml:space="preserve"> </w:t>
      </w:r>
      <w:r>
        <w:t>Mathematics</w:t>
      </w:r>
      <w:r>
        <w:rPr>
          <w:spacing w:val="-7"/>
        </w:rPr>
        <w:t xml:space="preserve"> </w:t>
      </w:r>
      <w:r>
        <w:t>"</w:t>
      </w:r>
      <w:r>
        <w:rPr>
          <w:spacing w:val="-5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content</w:t>
      </w:r>
      <w:r>
        <w:rPr>
          <w:spacing w:val="-5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Department from their own program</w:t>
      </w:r>
      <w:r w:rsidR="00BC2DE0">
        <w:t xml:space="preserve"> firstly</w:t>
      </w:r>
      <w:r>
        <w:t>.</w:t>
      </w:r>
      <w:r w:rsidR="00BC2DE0">
        <w:t xml:space="preserve"> If there is an excuse, student can take this course from other departments by supervisor’s and head of department’s permitting.</w:t>
      </w:r>
    </w:p>
    <w:p w14:paraId="6AF0E326" w14:textId="77777777" w:rsidR="005D5011" w:rsidRDefault="005D5011" w:rsidP="009D0063">
      <w:pPr>
        <w:pStyle w:val="GvdeMetni"/>
        <w:jc w:val="both"/>
      </w:pPr>
    </w:p>
    <w:p w14:paraId="36471441" w14:textId="77777777" w:rsidR="005D5011" w:rsidRDefault="005D5011" w:rsidP="009D0063">
      <w:pPr>
        <w:pStyle w:val="GvdeMetni"/>
        <w:spacing w:before="71"/>
        <w:jc w:val="both"/>
      </w:pPr>
    </w:p>
    <w:p w14:paraId="5FE0C75F" w14:textId="77777777" w:rsidR="005D5011" w:rsidRDefault="009D0063" w:rsidP="009D0063">
      <w:pPr>
        <w:pStyle w:val="GvdeMetni"/>
        <w:spacing w:line="259" w:lineRule="auto"/>
        <w:ind w:left="116" w:right="227"/>
        <w:jc w:val="both"/>
      </w:pPr>
      <w:r>
        <w:t>Thesis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PhD</w:t>
      </w:r>
      <w:r>
        <w:rPr>
          <w:spacing w:val="-3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Compulsory</w:t>
      </w:r>
      <w:r>
        <w:rPr>
          <w:spacing w:val="-6"/>
        </w:rPr>
        <w:t xml:space="preserve"> </w:t>
      </w:r>
      <w:r>
        <w:t>Ethics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own programs. (FBE900 Research Methods and Ethics)</w:t>
      </w:r>
    </w:p>
    <w:p w14:paraId="4D4D6579" w14:textId="77777777" w:rsidR="005D5011" w:rsidRDefault="005D5011" w:rsidP="009D0063">
      <w:pPr>
        <w:pStyle w:val="GvdeMetni"/>
        <w:jc w:val="both"/>
      </w:pPr>
    </w:p>
    <w:p w14:paraId="2D3AA441" w14:textId="77777777" w:rsidR="005D5011" w:rsidRDefault="005D5011" w:rsidP="009D0063">
      <w:pPr>
        <w:pStyle w:val="GvdeMetni"/>
        <w:spacing w:before="74"/>
        <w:jc w:val="both"/>
      </w:pPr>
    </w:p>
    <w:p w14:paraId="3DBC2E86" w14:textId="77777777" w:rsidR="005D5011" w:rsidRDefault="009D0063" w:rsidP="009D0063">
      <w:pPr>
        <w:pStyle w:val="GvdeMetni"/>
        <w:ind w:left="116"/>
        <w:jc w:val="both"/>
      </w:pPr>
      <w:r>
        <w:rPr>
          <w:spacing w:val="-2"/>
        </w:rPr>
        <w:t>GENERAL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  <w:r>
        <w:rPr>
          <w:spacing w:val="-1"/>
        </w:rPr>
        <w:t xml:space="preserve"> </w:t>
      </w:r>
      <w:r>
        <w:rPr>
          <w:spacing w:val="-2"/>
        </w:rPr>
        <w:t>ABOUT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COMPULSORY MATHEMATICS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7751AD82" w14:textId="77777777" w:rsidR="005D5011" w:rsidRDefault="009D0063" w:rsidP="009D0063">
      <w:pPr>
        <w:tabs>
          <w:tab w:val="left" w:pos="2640"/>
          <w:tab w:val="left" w:pos="5301"/>
          <w:tab w:val="left" w:pos="6135"/>
        </w:tabs>
        <w:spacing w:before="181" w:line="278" w:lineRule="auto"/>
        <w:ind w:left="116" w:right="113"/>
        <w:jc w:val="both"/>
        <w:rPr>
          <w:rFonts w:ascii="Times New Roman"/>
          <w:b/>
          <w:sz w:val="28"/>
        </w:rPr>
      </w:pPr>
      <w:r>
        <w:rPr>
          <w:rFonts w:ascii="Times New Roman"/>
          <w:b/>
          <w:color w:val="FF0000"/>
          <w:spacing w:val="-2"/>
          <w:sz w:val="28"/>
        </w:rPr>
        <w:t>COMPULSORY</w:t>
      </w:r>
      <w:r>
        <w:rPr>
          <w:rFonts w:ascii="Times New Roman"/>
          <w:b/>
          <w:color w:val="FF0000"/>
          <w:sz w:val="28"/>
        </w:rPr>
        <w:tab/>
      </w:r>
      <w:r>
        <w:rPr>
          <w:rFonts w:ascii="Times New Roman"/>
          <w:b/>
          <w:color w:val="FF0000"/>
          <w:spacing w:val="-2"/>
          <w:sz w:val="28"/>
        </w:rPr>
        <w:t>MATHEMATICS</w:t>
      </w:r>
      <w:r>
        <w:rPr>
          <w:rFonts w:ascii="Times New Roman"/>
          <w:b/>
          <w:color w:val="FF0000"/>
          <w:sz w:val="28"/>
        </w:rPr>
        <w:tab/>
      </w:r>
      <w:r>
        <w:rPr>
          <w:rFonts w:ascii="Times New Roman"/>
          <w:b/>
          <w:color w:val="FF0000"/>
          <w:spacing w:val="-6"/>
          <w:sz w:val="28"/>
        </w:rPr>
        <w:t>IN</w:t>
      </w:r>
      <w:r>
        <w:rPr>
          <w:rFonts w:ascii="Times New Roman"/>
          <w:b/>
          <w:color w:val="FF0000"/>
          <w:sz w:val="28"/>
        </w:rPr>
        <w:tab/>
      </w:r>
      <w:r>
        <w:rPr>
          <w:rFonts w:ascii="Times New Roman"/>
          <w:b/>
          <w:color w:val="FF0000"/>
          <w:spacing w:val="-2"/>
          <w:sz w:val="28"/>
        </w:rPr>
        <w:t xml:space="preserve">MASTER/DOCTORATE </w:t>
      </w:r>
      <w:r>
        <w:rPr>
          <w:rFonts w:ascii="Times New Roman"/>
          <w:b/>
          <w:color w:val="FF0000"/>
          <w:sz w:val="28"/>
        </w:rPr>
        <w:t>PROGRAMS ACCORDING TO THE DEPARTMENTS</w:t>
      </w:r>
    </w:p>
    <w:p w14:paraId="137A4479" w14:textId="354A6CB6" w:rsidR="005D5011" w:rsidRDefault="00B9045A" w:rsidP="009D0063">
      <w:pPr>
        <w:pStyle w:val="GvdeMetni"/>
        <w:spacing w:before="196"/>
        <w:ind w:left="116"/>
        <w:jc w:val="both"/>
      </w:pPr>
      <w:r>
        <w:rPr>
          <w:spacing w:val="-2"/>
        </w:rPr>
        <w:t>MATHEMATICS</w:t>
      </w:r>
      <w:r>
        <w:t xml:space="preserve"> </w:t>
      </w:r>
      <w:r w:rsidR="009D0063">
        <w:t>REQUIREMENT</w:t>
      </w:r>
      <w:r w:rsidR="009D0063">
        <w:rPr>
          <w:spacing w:val="-9"/>
        </w:rPr>
        <w:t xml:space="preserve"> </w:t>
      </w:r>
      <w:r>
        <w:rPr>
          <w:spacing w:val="-2"/>
        </w:rPr>
        <w:t>AT PhD PROGRAM</w:t>
      </w:r>
    </w:p>
    <w:p w14:paraId="54A18D54" w14:textId="77777777" w:rsidR="005D5011" w:rsidRDefault="005D5011" w:rsidP="009D0063">
      <w:pPr>
        <w:pStyle w:val="GvdeMetni"/>
        <w:jc w:val="both"/>
      </w:pPr>
    </w:p>
    <w:p w14:paraId="66BE8F53" w14:textId="1E8EBF07" w:rsidR="00EA0962" w:rsidRPr="008E3D4B" w:rsidRDefault="00EA0962" w:rsidP="00EA0962">
      <w:pPr>
        <w:pStyle w:val="ListeParagraf"/>
        <w:numPr>
          <w:ilvl w:val="0"/>
          <w:numId w:val="1"/>
        </w:numPr>
        <w:tabs>
          <w:tab w:val="left" w:pos="233"/>
        </w:tabs>
        <w:spacing w:before="240"/>
        <w:ind w:left="233" w:hanging="117"/>
        <w:jc w:val="both"/>
      </w:pPr>
      <w:r>
        <w:t>PhD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Energy</w:t>
      </w:r>
      <w:r>
        <w:rPr>
          <w:spacing w:val="-7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rPr>
          <w:spacing w:val="-2"/>
        </w:rPr>
        <w:t>(</w:t>
      </w:r>
      <w:r>
        <w:rPr>
          <w:spacing w:val="-7"/>
        </w:rPr>
        <w:t>Compulsory</w:t>
      </w:r>
      <w:r>
        <w:rPr>
          <w:spacing w:val="-2"/>
        </w:rPr>
        <w:t>)</w:t>
      </w:r>
    </w:p>
    <w:p w14:paraId="3D5ABDEC" w14:textId="05E835A8" w:rsidR="008E3D4B" w:rsidRPr="00EA0962" w:rsidRDefault="008E3D4B" w:rsidP="008E3D4B">
      <w:pPr>
        <w:pStyle w:val="ListeParagraf"/>
        <w:numPr>
          <w:ilvl w:val="0"/>
          <w:numId w:val="1"/>
        </w:numPr>
        <w:tabs>
          <w:tab w:val="left" w:pos="233"/>
        </w:tabs>
        <w:spacing w:before="240"/>
        <w:ind w:left="233" w:hanging="117"/>
        <w:jc w:val="both"/>
      </w:pPr>
      <w:r>
        <w:t>Doctoral</w:t>
      </w:r>
      <w:r w:rsidRPr="00EA0962">
        <w:rPr>
          <w:spacing w:val="-13"/>
        </w:rPr>
        <w:t xml:space="preserve"> </w:t>
      </w:r>
      <w:r>
        <w:t xml:space="preserve">students </w:t>
      </w:r>
      <w:r w:rsidR="00930E4D">
        <w:t>enrolled</w:t>
      </w:r>
      <w:r>
        <w:t xml:space="preserve"> in Energy</w:t>
      </w:r>
      <w:r>
        <w:rPr>
          <w:spacing w:val="-7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Program</w:t>
      </w:r>
      <w:r w:rsidRPr="00EA0962">
        <w:rPr>
          <w:spacing w:val="-9"/>
        </w:rPr>
        <w:t xml:space="preserve"> </w:t>
      </w:r>
      <w:r>
        <w:t>who</w:t>
      </w:r>
      <w:r w:rsidRPr="00EA0962">
        <w:rPr>
          <w:spacing w:val="-7"/>
        </w:rPr>
        <w:t xml:space="preserve"> </w:t>
      </w:r>
      <w:r w:rsidR="00930E4D" w:rsidRPr="00351A25">
        <w:t xml:space="preserve">succeeded </w:t>
      </w:r>
      <w:r>
        <w:rPr>
          <w:spacing w:val="-8"/>
        </w:rPr>
        <w:t>Mathematics</w:t>
      </w:r>
      <w:r w:rsidRPr="00EA0962">
        <w:rPr>
          <w:spacing w:val="-10"/>
        </w:rPr>
        <w:t xml:space="preserve"> </w:t>
      </w:r>
      <w:r>
        <w:t xml:space="preserve">course </w:t>
      </w:r>
      <w:r w:rsidR="00930E4D" w:rsidRPr="00351A25">
        <w:t xml:space="preserve">approved by head of department </w:t>
      </w:r>
      <w:r>
        <w:t>during</w:t>
      </w:r>
      <w:r w:rsidRPr="00EA0962">
        <w:rPr>
          <w:spacing w:val="-8"/>
        </w:rPr>
        <w:t xml:space="preserve"> </w:t>
      </w:r>
      <w:r>
        <w:t>their</w:t>
      </w:r>
      <w:r w:rsidRPr="00EA0962">
        <w:rPr>
          <w:spacing w:val="-9"/>
        </w:rPr>
        <w:t xml:space="preserve"> </w:t>
      </w:r>
      <w:r>
        <w:t>master's</w:t>
      </w:r>
      <w:r w:rsidRPr="00EA0962">
        <w:rPr>
          <w:spacing w:val="-8"/>
        </w:rPr>
        <w:t xml:space="preserve"> </w:t>
      </w:r>
      <w:r>
        <w:t>studies</w:t>
      </w:r>
      <w:r w:rsidRPr="00EA0962">
        <w:rPr>
          <w:spacing w:val="-10"/>
        </w:rPr>
        <w:t xml:space="preserve"> </w:t>
      </w:r>
      <w:r>
        <w:t>will</w:t>
      </w:r>
      <w:r w:rsidRPr="00EA0962">
        <w:rPr>
          <w:spacing w:val="40"/>
        </w:rPr>
        <w:t xml:space="preserve"> </w:t>
      </w:r>
      <w:r>
        <w:t>be</w:t>
      </w:r>
      <w:r w:rsidRPr="00EA0962">
        <w:rPr>
          <w:spacing w:val="40"/>
        </w:rPr>
        <w:t xml:space="preserve"> </w:t>
      </w:r>
      <w:r>
        <w:t>exempted</w:t>
      </w:r>
      <w:r w:rsidRPr="00EA0962">
        <w:rPr>
          <w:spacing w:val="40"/>
        </w:rPr>
        <w:t xml:space="preserve"> </w:t>
      </w:r>
      <w:r>
        <w:t>from</w:t>
      </w:r>
      <w:r w:rsidRPr="00EA0962">
        <w:rPr>
          <w:spacing w:val="40"/>
        </w:rPr>
        <w:t xml:space="preserve"> </w:t>
      </w:r>
      <w:r>
        <w:t>this</w:t>
      </w:r>
      <w:r w:rsidRPr="00EA0962">
        <w:rPr>
          <w:spacing w:val="40"/>
        </w:rPr>
        <w:t xml:space="preserve"> </w:t>
      </w:r>
      <w:r>
        <w:t xml:space="preserve">course. </w:t>
      </w:r>
      <w:r w:rsidRPr="00EA0962">
        <w:rPr>
          <w:rFonts w:ascii="Arial"/>
        </w:rPr>
        <w:t>Students who are exempt from this</w:t>
      </w:r>
      <w:r w:rsidRPr="00EA0962">
        <w:rPr>
          <w:rFonts w:ascii="Arial"/>
          <w:spacing w:val="40"/>
        </w:rPr>
        <w:t xml:space="preserve"> </w:t>
      </w:r>
      <w:r w:rsidRPr="00EA0962">
        <w:rPr>
          <w:rFonts w:ascii="Arial"/>
        </w:rPr>
        <w:t>course</w:t>
      </w:r>
      <w:r w:rsidRPr="00EA0962">
        <w:rPr>
          <w:rFonts w:ascii="Arial"/>
          <w:spacing w:val="-1"/>
        </w:rPr>
        <w:t xml:space="preserve"> </w:t>
      </w:r>
      <w:r>
        <w:rPr>
          <w:rFonts w:ascii="Arial"/>
          <w:spacing w:val="-1"/>
        </w:rPr>
        <w:t xml:space="preserve">in </w:t>
      </w:r>
      <w:r w:rsidRPr="00EA0962">
        <w:rPr>
          <w:rFonts w:ascii="Arial"/>
        </w:rPr>
        <w:t>PhD</w:t>
      </w:r>
      <w:r w:rsidRPr="00EA0962">
        <w:rPr>
          <w:rFonts w:ascii="Arial"/>
          <w:spacing w:val="-5"/>
        </w:rPr>
        <w:t xml:space="preserve"> </w:t>
      </w:r>
      <w:r w:rsidRPr="00EA0962">
        <w:rPr>
          <w:rFonts w:ascii="Arial"/>
        </w:rPr>
        <w:t>program</w:t>
      </w:r>
      <w:r w:rsidRPr="00EA0962">
        <w:rPr>
          <w:rFonts w:ascii="Arial"/>
          <w:spacing w:val="-1"/>
        </w:rPr>
        <w:t xml:space="preserve"> </w:t>
      </w:r>
      <w:r w:rsidRPr="00EA0962">
        <w:rPr>
          <w:rFonts w:ascii="Arial"/>
        </w:rPr>
        <w:t>must</w:t>
      </w:r>
      <w:r w:rsidRPr="00EA0962">
        <w:rPr>
          <w:rFonts w:ascii="Arial"/>
          <w:spacing w:val="-3"/>
        </w:rPr>
        <w:t xml:space="preserve"> </w:t>
      </w:r>
      <w:r w:rsidRPr="00EA0962">
        <w:rPr>
          <w:rFonts w:ascii="Arial"/>
        </w:rPr>
        <w:t>take</w:t>
      </w:r>
      <w:r w:rsidRPr="00EA0962">
        <w:rPr>
          <w:rFonts w:ascii="Arial"/>
          <w:spacing w:val="-2"/>
        </w:rPr>
        <w:t xml:space="preserve"> </w:t>
      </w:r>
      <w:r w:rsidRPr="00EA0962">
        <w:rPr>
          <w:rFonts w:ascii="Arial"/>
        </w:rPr>
        <w:t>7</w:t>
      </w:r>
      <w:r w:rsidRPr="00EA0962">
        <w:rPr>
          <w:rFonts w:ascii="Arial"/>
          <w:spacing w:val="-4"/>
        </w:rPr>
        <w:t xml:space="preserve"> </w:t>
      </w:r>
      <w:r w:rsidRPr="00EA0962">
        <w:rPr>
          <w:rFonts w:ascii="Arial"/>
        </w:rPr>
        <w:t>courses</w:t>
      </w:r>
      <w:r>
        <w:rPr>
          <w:rFonts w:ascii="Arial"/>
        </w:rPr>
        <w:t xml:space="preserve"> </w:t>
      </w:r>
      <w:r>
        <w:t>except</w:t>
      </w:r>
      <w:r w:rsidRPr="00EA0962">
        <w:rPr>
          <w:spacing w:val="-4"/>
        </w:rPr>
        <w:t xml:space="preserve"> </w:t>
      </w:r>
      <w:r>
        <w:t>FBE900</w:t>
      </w:r>
      <w:r w:rsidRPr="00EA0962">
        <w:rPr>
          <w:spacing w:val="-1"/>
        </w:rPr>
        <w:t xml:space="preserve"> </w:t>
      </w:r>
      <w:r>
        <w:t>RESEARCH</w:t>
      </w:r>
      <w:r w:rsidRPr="00EA0962">
        <w:rPr>
          <w:spacing w:val="-3"/>
        </w:rPr>
        <w:t xml:space="preserve"> </w:t>
      </w:r>
      <w:r>
        <w:t>METHODS</w:t>
      </w:r>
      <w:r w:rsidRPr="00EA0962">
        <w:rPr>
          <w:spacing w:val="-2"/>
        </w:rPr>
        <w:t xml:space="preserve"> </w:t>
      </w:r>
      <w:r>
        <w:t>AND ETHICS course. The exempted Mathematics course does not count for 7 courses.</w:t>
      </w:r>
    </w:p>
    <w:p w14:paraId="214A7192" w14:textId="5928E99D" w:rsidR="00F20177" w:rsidRPr="00F20177" w:rsidRDefault="00F20177" w:rsidP="00EA0962">
      <w:pPr>
        <w:pStyle w:val="ListeParagraf"/>
        <w:numPr>
          <w:ilvl w:val="0"/>
          <w:numId w:val="1"/>
        </w:numPr>
        <w:tabs>
          <w:tab w:val="left" w:pos="233"/>
        </w:tabs>
        <w:spacing w:before="240"/>
        <w:ind w:left="233" w:hanging="117"/>
        <w:jc w:val="both"/>
      </w:pPr>
      <w:r>
        <w:t>Mechanical</w:t>
      </w:r>
      <w:r>
        <w:rPr>
          <w:spacing w:val="-10"/>
        </w:rPr>
        <w:t xml:space="preserve"> </w:t>
      </w:r>
      <w:r>
        <w:t>Engineering</w:t>
      </w:r>
      <w:r>
        <w:rPr>
          <w:spacing w:val="-12"/>
        </w:rPr>
        <w:t xml:space="preserve"> </w:t>
      </w:r>
      <w:r>
        <w:t>Master's</w:t>
      </w:r>
      <w:r>
        <w:rPr>
          <w:spacing w:val="-9"/>
        </w:rPr>
        <w:t xml:space="preserve"> </w:t>
      </w:r>
      <w:r>
        <w:t>Degree</w:t>
      </w:r>
      <w:r>
        <w:rPr>
          <w:spacing w:val="-9"/>
        </w:rPr>
        <w:t xml:space="preserve"> </w:t>
      </w:r>
      <w:r>
        <w:rPr>
          <w:spacing w:val="-2"/>
        </w:rPr>
        <w:t>(</w:t>
      </w:r>
      <w:r>
        <w:rPr>
          <w:spacing w:val="-7"/>
        </w:rPr>
        <w:t>Compulsory</w:t>
      </w:r>
      <w:r>
        <w:rPr>
          <w:spacing w:val="-2"/>
        </w:rPr>
        <w:t>)</w:t>
      </w:r>
    </w:p>
    <w:p w14:paraId="6D416C15" w14:textId="6C26EF55" w:rsidR="00F20177" w:rsidRDefault="00F20177" w:rsidP="00EA0962">
      <w:pPr>
        <w:pStyle w:val="ListeParagraf"/>
        <w:numPr>
          <w:ilvl w:val="0"/>
          <w:numId w:val="1"/>
        </w:numPr>
        <w:tabs>
          <w:tab w:val="left" w:pos="233"/>
        </w:tabs>
        <w:spacing w:before="240"/>
        <w:ind w:left="233" w:hanging="117"/>
        <w:jc w:val="both"/>
      </w:pPr>
      <w:r>
        <w:t>Mechanical</w:t>
      </w:r>
      <w:r>
        <w:rPr>
          <w:spacing w:val="-7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t>PhD</w:t>
      </w:r>
      <w:r>
        <w:rPr>
          <w:spacing w:val="-7"/>
        </w:rPr>
        <w:t xml:space="preserve"> </w:t>
      </w:r>
      <w:r>
        <w:rPr>
          <w:spacing w:val="-2"/>
        </w:rPr>
        <w:t>(</w:t>
      </w:r>
      <w:r>
        <w:rPr>
          <w:spacing w:val="-7"/>
        </w:rPr>
        <w:t>Compulsory</w:t>
      </w:r>
      <w:r>
        <w:rPr>
          <w:spacing w:val="-2"/>
        </w:rPr>
        <w:t>)</w:t>
      </w:r>
    </w:p>
    <w:p w14:paraId="58C0ED43" w14:textId="77777777" w:rsidR="00EA0962" w:rsidRDefault="00EA0962" w:rsidP="009D0063">
      <w:pPr>
        <w:pStyle w:val="GvdeMetni"/>
        <w:spacing w:before="240"/>
        <w:ind w:left="217"/>
        <w:jc w:val="both"/>
      </w:pPr>
    </w:p>
    <w:p w14:paraId="6248D483" w14:textId="38182090" w:rsidR="005D5011" w:rsidRDefault="00351A25" w:rsidP="009D0063">
      <w:pPr>
        <w:pStyle w:val="ListeParagraf"/>
        <w:numPr>
          <w:ilvl w:val="1"/>
          <w:numId w:val="1"/>
        </w:numPr>
        <w:tabs>
          <w:tab w:val="left" w:pos="334"/>
        </w:tabs>
        <w:spacing w:before="22" w:line="259" w:lineRule="auto"/>
        <w:ind w:left="116" w:right="153" w:hanging="117"/>
        <w:jc w:val="both"/>
      </w:pPr>
      <w:r w:rsidRPr="00351A25">
        <w:t xml:space="preserve">Doctoral students </w:t>
      </w:r>
      <w:r>
        <w:t>enrolled</w:t>
      </w:r>
      <w:r w:rsidRPr="00351A25">
        <w:t xml:space="preserve"> in Mechanical Engineering Program who succeeded Mathematics course approved by head of department during their master's studies will be exempted from </w:t>
      </w:r>
      <w:r w:rsidRPr="00351A25">
        <w:lastRenderedPageBreak/>
        <w:t>this course</w:t>
      </w:r>
      <w:r w:rsidR="009D0063">
        <w:t xml:space="preserve">. </w:t>
      </w:r>
      <w:r w:rsidR="009D0063" w:rsidRPr="00EA0962">
        <w:rPr>
          <w:rFonts w:ascii="Arial"/>
        </w:rPr>
        <w:t>Students who are exempt from this</w:t>
      </w:r>
      <w:r w:rsidR="009D0063" w:rsidRPr="00EA0962">
        <w:rPr>
          <w:rFonts w:ascii="Arial"/>
          <w:spacing w:val="40"/>
        </w:rPr>
        <w:t xml:space="preserve"> </w:t>
      </w:r>
      <w:r w:rsidR="009D0063" w:rsidRPr="00EA0962">
        <w:rPr>
          <w:rFonts w:ascii="Arial"/>
        </w:rPr>
        <w:t>course</w:t>
      </w:r>
      <w:r w:rsidR="009D0063" w:rsidRPr="00EA0962">
        <w:rPr>
          <w:rFonts w:ascii="Arial"/>
          <w:spacing w:val="-1"/>
        </w:rPr>
        <w:t xml:space="preserve"> </w:t>
      </w:r>
      <w:r w:rsidR="009D0063" w:rsidRPr="00EA0962">
        <w:rPr>
          <w:rFonts w:ascii="Arial"/>
        </w:rPr>
        <w:t>in</w:t>
      </w:r>
      <w:r w:rsidR="009D0063" w:rsidRPr="00EA0962">
        <w:rPr>
          <w:rFonts w:ascii="Arial"/>
          <w:spacing w:val="-4"/>
        </w:rPr>
        <w:t xml:space="preserve"> </w:t>
      </w:r>
      <w:r w:rsidR="009D0063" w:rsidRPr="00EA0962">
        <w:rPr>
          <w:rFonts w:ascii="Arial"/>
        </w:rPr>
        <w:t>Master or</w:t>
      </w:r>
      <w:r w:rsidR="009D0063" w:rsidRPr="00EA0962">
        <w:rPr>
          <w:rFonts w:ascii="Arial"/>
          <w:spacing w:val="-3"/>
        </w:rPr>
        <w:t xml:space="preserve"> </w:t>
      </w:r>
      <w:r w:rsidR="009D0063" w:rsidRPr="00EA0962">
        <w:rPr>
          <w:rFonts w:ascii="Arial"/>
        </w:rPr>
        <w:t>PhD</w:t>
      </w:r>
      <w:r w:rsidR="009D0063" w:rsidRPr="00EA0962">
        <w:rPr>
          <w:rFonts w:ascii="Arial"/>
          <w:spacing w:val="-5"/>
        </w:rPr>
        <w:t xml:space="preserve"> </w:t>
      </w:r>
      <w:r w:rsidR="009D0063" w:rsidRPr="00EA0962">
        <w:rPr>
          <w:rFonts w:ascii="Arial"/>
        </w:rPr>
        <w:t>program</w:t>
      </w:r>
      <w:r w:rsidR="009D0063" w:rsidRPr="00EA0962">
        <w:rPr>
          <w:rFonts w:ascii="Arial"/>
          <w:spacing w:val="-1"/>
        </w:rPr>
        <w:t xml:space="preserve"> </w:t>
      </w:r>
      <w:r w:rsidR="009D0063" w:rsidRPr="00EA0962">
        <w:rPr>
          <w:rFonts w:ascii="Arial"/>
        </w:rPr>
        <w:t>must</w:t>
      </w:r>
      <w:r w:rsidR="009D0063" w:rsidRPr="00EA0962">
        <w:rPr>
          <w:rFonts w:ascii="Arial"/>
          <w:spacing w:val="-3"/>
        </w:rPr>
        <w:t xml:space="preserve"> </w:t>
      </w:r>
      <w:r w:rsidR="009D0063" w:rsidRPr="00EA0962">
        <w:rPr>
          <w:rFonts w:ascii="Arial"/>
        </w:rPr>
        <w:t>take</w:t>
      </w:r>
      <w:r w:rsidR="009D0063" w:rsidRPr="00EA0962">
        <w:rPr>
          <w:rFonts w:ascii="Arial"/>
          <w:spacing w:val="-2"/>
        </w:rPr>
        <w:t xml:space="preserve"> </w:t>
      </w:r>
      <w:r w:rsidR="009D0063" w:rsidRPr="00EA0962">
        <w:rPr>
          <w:rFonts w:ascii="Arial"/>
        </w:rPr>
        <w:t>7</w:t>
      </w:r>
      <w:r w:rsidR="009D0063" w:rsidRPr="00EA0962">
        <w:rPr>
          <w:rFonts w:ascii="Arial"/>
          <w:spacing w:val="-4"/>
        </w:rPr>
        <w:t xml:space="preserve"> </w:t>
      </w:r>
      <w:r w:rsidR="009D0063" w:rsidRPr="00EA0962">
        <w:rPr>
          <w:rFonts w:ascii="Arial"/>
        </w:rPr>
        <w:t>courses</w:t>
      </w:r>
      <w:r w:rsidR="009D0063" w:rsidRPr="00EA0962">
        <w:rPr>
          <w:rFonts w:ascii="Arial"/>
          <w:spacing w:val="-14"/>
        </w:rPr>
        <w:t xml:space="preserve"> </w:t>
      </w:r>
      <w:r w:rsidR="009D0063">
        <w:t>except</w:t>
      </w:r>
      <w:r w:rsidR="009D0063" w:rsidRPr="00EA0962">
        <w:rPr>
          <w:spacing w:val="-4"/>
        </w:rPr>
        <w:t xml:space="preserve"> </w:t>
      </w:r>
      <w:r w:rsidR="009D0063">
        <w:t>FBE900</w:t>
      </w:r>
      <w:r w:rsidR="009D0063" w:rsidRPr="00EA0962">
        <w:rPr>
          <w:spacing w:val="-1"/>
        </w:rPr>
        <w:t xml:space="preserve"> </w:t>
      </w:r>
      <w:r w:rsidR="009D0063">
        <w:t>RESEARCH</w:t>
      </w:r>
      <w:r w:rsidR="009D0063" w:rsidRPr="00EA0962">
        <w:rPr>
          <w:spacing w:val="-3"/>
        </w:rPr>
        <w:t xml:space="preserve"> </w:t>
      </w:r>
      <w:r w:rsidR="009D0063">
        <w:t>METHODS</w:t>
      </w:r>
      <w:r w:rsidR="009D0063" w:rsidRPr="00EA0962">
        <w:rPr>
          <w:spacing w:val="-2"/>
        </w:rPr>
        <w:t xml:space="preserve"> </w:t>
      </w:r>
      <w:r w:rsidR="009D0063">
        <w:t>AND ETHICS course.</w:t>
      </w:r>
      <w:r w:rsidR="00F82C63" w:rsidRPr="00F82C63">
        <w:t xml:space="preserve"> </w:t>
      </w:r>
      <w:r w:rsidR="00F82C63">
        <w:t>The exempted Mathematics course does not count for 7 courses.</w:t>
      </w:r>
    </w:p>
    <w:p w14:paraId="1F0D88B9" w14:textId="77777777" w:rsidR="005D5011" w:rsidRDefault="005D5011" w:rsidP="009D0063">
      <w:pPr>
        <w:pStyle w:val="GvdeMetni"/>
        <w:jc w:val="both"/>
      </w:pPr>
    </w:p>
    <w:p w14:paraId="6542E098" w14:textId="77777777" w:rsidR="005D5011" w:rsidRDefault="005D5011" w:rsidP="009D0063">
      <w:pPr>
        <w:pStyle w:val="GvdeMetni"/>
        <w:spacing w:before="71"/>
        <w:jc w:val="both"/>
      </w:pPr>
    </w:p>
    <w:p w14:paraId="51AF1AAF" w14:textId="77777777" w:rsidR="005D5011" w:rsidRDefault="009D0063" w:rsidP="009D0063">
      <w:pPr>
        <w:pStyle w:val="Balk1"/>
        <w:spacing w:line="259" w:lineRule="auto"/>
        <w:jc w:val="both"/>
      </w:pPr>
      <w:r>
        <w:t>DEPARTMENTS</w:t>
      </w:r>
      <w:r>
        <w:rPr>
          <w:spacing w:val="-13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MATHEMATICS</w:t>
      </w:r>
      <w:r>
        <w:rPr>
          <w:spacing w:val="-12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COMPULSORY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BOTH</w:t>
      </w:r>
      <w:r>
        <w:rPr>
          <w:spacing w:val="-13"/>
        </w:rPr>
        <w:t xml:space="preserve"> </w:t>
      </w:r>
      <w:r>
        <w:t>MASTER'S</w:t>
      </w:r>
      <w:r>
        <w:rPr>
          <w:spacing w:val="-12"/>
        </w:rPr>
        <w:t xml:space="preserve"> </w:t>
      </w:r>
      <w:r>
        <w:t>DEGREE AND PhD., BUT DEPEND ON THE STUDENT’S REQUEST:</w:t>
      </w:r>
    </w:p>
    <w:p w14:paraId="459F81E4" w14:textId="77777777" w:rsidR="005D5011" w:rsidRDefault="009D0063" w:rsidP="009D0063">
      <w:pPr>
        <w:pStyle w:val="ListeParagraf"/>
        <w:numPr>
          <w:ilvl w:val="0"/>
          <w:numId w:val="1"/>
        </w:numPr>
        <w:tabs>
          <w:tab w:val="left" w:pos="233"/>
        </w:tabs>
        <w:spacing w:before="160"/>
        <w:ind w:left="233" w:hanging="117"/>
        <w:jc w:val="both"/>
      </w:pPr>
      <w:r>
        <w:t>Industrial</w:t>
      </w:r>
      <w:r>
        <w:rPr>
          <w:spacing w:val="-9"/>
        </w:rPr>
        <w:t xml:space="preserve"> </w:t>
      </w:r>
      <w:r>
        <w:rPr>
          <w:spacing w:val="-2"/>
        </w:rPr>
        <w:t>Engineering</w:t>
      </w:r>
    </w:p>
    <w:p w14:paraId="1346EB43" w14:textId="77777777" w:rsidR="005D5011" w:rsidRDefault="009D0063" w:rsidP="009D0063">
      <w:pPr>
        <w:pStyle w:val="ListeParagraf"/>
        <w:numPr>
          <w:ilvl w:val="0"/>
          <w:numId w:val="1"/>
        </w:numPr>
        <w:tabs>
          <w:tab w:val="left" w:pos="233"/>
        </w:tabs>
        <w:ind w:left="233" w:hanging="117"/>
        <w:jc w:val="both"/>
      </w:pPr>
      <w:r>
        <w:t>Occupational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Safety</w:t>
      </w:r>
    </w:p>
    <w:p w14:paraId="22BC1E3E" w14:textId="77777777" w:rsidR="005D5011" w:rsidRDefault="009D0063" w:rsidP="009D0063">
      <w:pPr>
        <w:pStyle w:val="ListeParagraf"/>
        <w:numPr>
          <w:ilvl w:val="0"/>
          <w:numId w:val="1"/>
        </w:numPr>
        <w:tabs>
          <w:tab w:val="left" w:pos="233"/>
        </w:tabs>
        <w:spacing w:before="181"/>
        <w:ind w:left="233" w:hanging="117"/>
        <w:jc w:val="both"/>
      </w:pPr>
      <w:r>
        <w:t>Aerospace</w:t>
      </w:r>
      <w:r>
        <w:rPr>
          <w:spacing w:val="-8"/>
        </w:rPr>
        <w:t xml:space="preserve"> </w:t>
      </w:r>
      <w:r>
        <w:rPr>
          <w:spacing w:val="-2"/>
        </w:rPr>
        <w:t>Engineering</w:t>
      </w:r>
    </w:p>
    <w:p w14:paraId="25E0ED24" w14:textId="77777777" w:rsidR="005D5011" w:rsidRPr="008D76CD" w:rsidRDefault="009D0063" w:rsidP="009D0063">
      <w:pPr>
        <w:pStyle w:val="ListeParagraf"/>
        <w:numPr>
          <w:ilvl w:val="1"/>
          <w:numId w:val="1"/>
        </w:numPr>
        <w:tabs>
          <w:tab w:val="left" w:pos="334"/>
        </w:tabs>
        <w:ind w:hanging="117"/>
        <w:jc w:val="both"/>
      </w:pPr>
      <w:r>
        <w:t>Civil</w:t>
      </w:r>
      <w:r>
        <w:rPr>
          <w:spacing w:val="-3"/>
        </w:rPr>
        <w:t xml:space="preserve"> </w:t>
      </w:r>
      <w:r>
        <w:rPr>
          <w:spacing w:val="-2"/>
        </w:rPr>
        <w:t>Engineering</w:t>
      </w:r>
    </w:p>
    <w:p w14:paraId="454A0789" w14:textId="10874769" w:rsidR="005D5011" w:rsidRDefault="008D76CD" w:rsidP="009D0063">
      <w:pPr>
        <w:pStyle w:val="ListeParagraf"/>
        <w:numPr>
          <w:ilvl w:val="1"/>
          <w:numId w:val="1"/>
        </w:numPr>
        <w:tabs>
          <w:tab w:val="left" w:pos="334"/>
        </w:tabs>
        <w:spacing w:before="34"/>
        <w:ind w:hanging="117"/>
        <w:jc w:val="both"/>
      </w:pPr>
      <w:r w:rsidRPr="008D76CD">
        <w:rPr>
          <w:spacing w:val="-2"/>
        </w:rPr>
        <w:t>Defense Technologies</w:t>
      </w:r>
    </w:p>
    <w:p w14:paraId="440FE856" w14:textId="77777777" w:rsidR="005D5011" w:rsidRDefault="005D5011" w:rsidP="009D0063">
      <w:pPr>
        <w:pStyle w:val="GvdeMetni"/>
        <w:jc w:val="both"/>
      </w:pPr>
    </w:p>
    <w:p w14:paraId="315115B7" w14:textId="77777777" w:rsidR="005D5011" w:rsidRDefault="005D5011" w:rsidP="009D0063">
      <w:pPr>
        <w:pStyle w:val="GvdeMetni"/>
        <w:spacing w:before="95"/>
        <w:jc w:val="both"/>
      </w:pPr>
    </w:p>
    <w:p w14:paraId="0EBAEB98" w14:textId="77777777" w:rsidR="005D5011" w:rsidRDefault="009D0063" w:rsidP="009D0063">
      <w:pPr>
        <w:pStyle w:val="Balk1"/>
        <w:jc w:val="both"/>
      </w:pPr>
      <w:r>
        <w:rPr>
          <w:spacing w:val="-2"/>
        </w:rPr>
        <w:t>DEPARTMENTS</w:t>
      </w:r>
      <w:r>
        <w:rPr>
          <w:spacing w:val="-7"/>
        </w:rPr>
        <w:t xml:space="preserve"> </w:t>
      </w:r>
      <w:r>
        <w:rPr>
          <w:spacing w:val="-2"/>
        </w:rPr>
        <w:t>WHERE MATHEMATICS</w:t>
      </w:r>
      <w:r>
        <w:rPr>
          <w:spacing w:val="-4"/>
        </w:rPr>
        <w:t xml:space="preserve"> </w:t>
      </w:r>
      <w:r>
        <w:rPr>
          <w:spacing w:val="-2"/>
        </w:rPr>
        <w:t>COURSE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COMPULSORY</w:t>
      </w:r>
      <w:r>
        <w:rPr>
          <w:spacing w:val="-3"/>
        </w:rPr>
        <w:t xml:space="preserve"> </w:t>
      </w:r>
      <w:r>
        <w:rPr>
          <w:spacing w:val="-2"/>
        </w:rPr>
        <w:t>ONLY FOR</w:t>
      </w:r>
      <w:r>
        <w:rPr>
          <w:spacing w:val="-5"/>
        </w:rPr>
        <w:t xml:space="preserve"> </w:t>
      </w:r>
      <w:r>
        <w:rPr>
          <w:spacing w:val="-2"/>
        </w:rPr>
        <w:t>PhD.</w:t>
      </w:r>
      <w:r>
        <w:rPr>
          <w:spacing w:val="-1"/>
        </w:rPr>
        <w:t xml:space="preserve"> </w:t>
      </w:r>
      <w:r>
        <w:rPr>
          <w:spacing w:val="-2"/>
        </w:rPr>
        <w:t>PROGRAM</w:t>
      </w:r>
    </w:p>
    <w:p w14:paraId="33ECDF17" w14:textId="77777777" w:rsidR="005D5011" w:rsidRDefault="009D0063" w:rsidP="009D0063">
      <w:pPr>
        <w:pStyle w:val="ListeParagraf"/>
        <w:numPr>
          <w:ilvl w:val="1"/>
          <w:numId w:val="1"/>
        </w:numPr>
        <w:tabs>
          <w:tab w:val="left" w:pos="334"/>
        </w:tabs>
        <w:spacing w:before="183"/>
        <w:ind w:hanging="117"/>
        <w:jc w:val="both"/>
      </w:pPr>
      <w:r>
        <w:t>Computer</w:t>
      </w:r>
      <w:r>
        <w:rPr>
          <w:spacing w:val="-8"/>
        </w:rPr>
        <w:t xml:space="preserve"> </w:t>
      </w:r>
      <w:r>
        <w:rPr>
          <w:spacing w:val="-2"/>
        </w:rPr>
        <w:t>Engineering</w:t>
      </w:r>
    </w:p>
    <w:p w14:paraId="21374A07" w14:textId="77777777" w:rsidR="005D5011" w:rsidRDefault="009D0063" w:rsidP="009D0063">
      <w:pPr>
        <w:pStyle w:val="ListeParagraf"/>
        <w:numPr>
          <w:ilvl w:val="1"/>
          <w:numId w:val="1"/>
        </w:numPr>
        <w:tabs>
          <w:tab w:val="left" w:pos="334"/>
        </w:tabs>
        <w:spacing w:before="180"/>
        <w:ind w:hanging="117"/>
        <w:jc w:val="both"/>
      </w:pPr>
      <w:r>
        <w:t>Electrical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Electronics</w:t>
      </w:r>
      <w:r>
        <w:rPr>
          <w:spacing w:val="-9"/>
        </w:rPr>
        <w:t xml:space="preserve"> </w:t>
      </w:r>
      <w:r>
        <w:rPr>
          <w:spacing w:val="-2"/>
        </w:rPr>
        <w:t>Engineering</w:t>
      </w:r>
    </w:p>
    <w:p w14:paraId="611FABC2" w14:textId="77777777" w:rsidR="005D5011" w:rsidRDefault="005D5011" w:rsidP="009D0063">
      <w:pPr>
        <w:pStyle w:val="GvdeMetni"/>
        <w:jc w:val="both"/>
      </w:pPr>
    </w:p>
    <w:p w14:paraId="170D1AAE" w14:textId="77777777" w:rsidR="005D5011" w:rsidRDefault="005D5011" w:rsidP="009D0063">
      <w:pPr>
        <w:pStyle w:val="GvdeMetni"/>
        <w:spacing w:before="94"/>
        <w:jc w:val="both"/>
      </w:pPr>
    </w:p>
    <w:p w14:paraId="6CC53995" w14:textId="18F66231" w:rsidR="005D5011" w:rsidRDefault="009D0063" w:rsidP="009D0063">
      <w:pPr>
        <w:pStyle w:val="Balk1"/>
        <w:spacing w:line="259" w:lineRule="auto"/>
        <w:ind w:firstLine="100"/>
        <w:jc w:val="both"/>
      </w:pPr>
      <w:r>
        <w:t>DEPARTMENTS</w:t>
      </w:r>
      <w:r>
        <w:rPr>
          <w:spacing w:val="-12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MATHEMATICS</w:t>
      </w:r>
      <w:r>
        <w:rPr>
          <w:spacing w:val="-12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TAKEN</w:t>
      </w:r>
      <w:r>
        <w:rPr>
          <w:spacing w:val="-11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ONCE</w:t>
      </w:r>
      <w:r>
        <w:rPr>
          <w:spacing w:val="28"/>
        </w:rPr>
        <w:t xml:space="preserve"> </w:t>
      </w:r>
      <w:r w:rsidR="002E40EE">
        <w:rPr>
          <w:spacing w:val="28"/>
        </w:rPr>
        <w:t>AT</w:t>
      </w:r>
      <w:r>
        <w:rPr>
          <w:spacing w:val="-12"/>
        </w:rPr>
        <w:t xml:space="preserve"> </w:t>
      </w:r>
      <w:r>
        <w:t>MASTER</w:t>
      </w:r>
      <w:r>
        <w:rPr>
          <w:spacing w:val="-12"/>
        </w:rPr>
        <w:t xml:space="preserve"> </w:t>
      </w:r>
      <w:r>
        <w:t>OR DOCTORATE PROGRAMS</w:t>
      </w:r>
    </w:p>
    <w:p w14:paraId="653F080E" w14:textId="77777777" w:rsidR="005D5011" w:rsidRDefault="009D0063" w:rsidP="009D0063">
      <w:pPr>
        <w:pStyle w:val="ListeParagraf"/>
        <w:numPr>
          <w:ilvl w:val="0"/>
          <w:numId w:val="1"/>
        </w:numPr>
        <w:tabs>
          <w:tab w:val="left" w:pos="233"/>
        </w:tabs>
        <w:spacing w:before="159"/>
        <w:ind w:left="233" w:hanging="117"/>
        <w:jc w:val="both"/>
      </w:pPr>
      <w:r>
        <w:t>Materials</w:t>
      </w:r>
      <w:r>
        <w:rPr>
          <w:spacing w:val="-10"/>
        </w:rPr>
        <w:t xml:space="preserve"> </w:t>
      </w:r>
      <w:r>
        <w:rPr>
          <w:spacing w:val="-2"/>
        </w:rPr>
        <w:t>Engineering</w:t>
      </w:r>
    </w:p>
    <w:sectPr w:rsidR="005D5011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FD164D"/>
    <w:multiLevelType w:val="hybridMultilevel"/>
    <w:tmpl w:val="7E9C9B32"/>
    <w:lvl w:ilvl="0" w:tplc="76869770">
      <w:numFmt w:val="bullet"/>
      <w:lvlText w:val="-"/>
      <w:lvlJc w:val="left"/>
      <w:pPr>
        <w:ind w:left="234" w:hanging="11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74E950">
      <w:numFmt w:val="bullet"/>
      <w:lvlText w:val="-"/>
      <w:lvlJc w:val="left"/>
      <w:pPr>
        <w:ind w:left="334" w:hanging="11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3C84CA4">
      <w:numFmt w:val="bullet"/>
      <w:lvlText w:val="•"/>
      <w:lvlJc w:val="left"/>
      <w:pPr>
        <w:ind w:left="1336" w:hanging="118"/>
      </w:pPr>
      <w:rPr>
        <w:rFonts w:hint="default"/>
        <w:lang w:val="en-US" w:eastAsia="en-US" w:bidi="ar-SA"/>
      </w:rPr>
    </w:lvl>
    <w:lvl w:ilvl="3" w:tplc="C3BCAA0A">
      <w:numFmt w:val="bullet"/>
      <w:lvlText w:val="•"/>
      <w:lvlJc w:val="left"/>
      <w:pPr>
        <w:ind w:left="2332" w:hanging="118"/>
      </w:pPr>
      <w:rPr>
        <w:rFonts w:hint="default"/>
        <w:lang w:val="en-US" w:eastAsia="en-US" w:bidi="ar-SA"/>
      </w:rPr>
    </w:lvl>
    <w:lvl w:ilvl="4" w:tplc="AD260E72">
      <w:numFmt w:val="bullet"/>
      <w:lvlText w:val="•"/>
      <w:lvlJc w:val="left"/>
      <w:pPr>
        <w:ind w:left="3328" w:hanging="118"/>
      </w:pPr>
      <w:rPr>
        <w:rFonts w:hint="default"/>
        <w:lang w:val="en-US" w:eastAsia="en-US" w:bidi="ar-SA"/>
      </w:rPr>
    </w:lvl>
    <w:lvl w:ilvl="5" w:tplc="A3C2E89C">
      <w:numFmt w:val="bullet"/>
      <w:lvlText w:val="•"/>
      <w:lvlJc w:val="left"/>
      <w:pPr>
        <w:ind w:left="4325" w:hanging="118"/>
      </w:pPr>
      <w:rPr>
        <w:rFonts w:hint="default"/>
        <w:lang w:val="en-US" w:eastAsia="en-US" w:bidi="ar-SA"/>
      </w:rPr>
    </w:lvl>
    <w:lvl w:ilvl="6" w:tplc="24A63E58">
      <w:numFmt w:val="bullet"/>
      <w:lvlText w:val="•"/>
      <w:lvlJc w:val="left"/>
      <w:pPr>
        <w:ind w:left="5321" w:hanging="118"/>
      </w:pPr>
      <w:rPr>
        <w:rFonts w:hint="default"/>
        <w:lang w:val="en-US" w:eastAsia="en-US" w:bidi="ar-SA"/>
      </w:rPr>
    </w:lvl>
    <w:lvl w:ilvl="7" w:tplc="37D8E92E">
      <w:numFmt w:val="bullet"/>
      <w:lvlText w:val="•"/>
      <w:lvlJc w:val="left"/>
      <w:pPr>
        <w:ind w:left="6317" w:hanging="118"/>
      </w:pPr>
      <w:rPr>
        <w:rFonts w:hint="default"/>
        <w:lang w:val="en-US" w:eastAsia="en-US" w:bidi="ar-SA"/>
      </w:rPr>
    </w:lvl>
    <w:lvl w:ilvl="8" w:tplc="49640BF2">
      <w:numFmt w:val="bullet"/>
      <w:lvlText w:val="•"/>
      <w:lvlJc w:val="left"/>
      <w:pPr>
        <w:ind w:left="7313" w:hanging="118"/>
      </w:pPr>
      <w:rPr>
        <w:rFonts w:hint="default"/>
        <w:lang w:val="en-US" w:eastAsia="en-US" w:bidi="ar-SA"/>
      </w:rPr>
    </w:lvl>
  </w:abstractNum>
  <w:num w:numId="1" w16cid:durableId="4634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11"/>
    <w:rsid w:val="00006BDA"/>
    <w:rsid w:val="00063CAD"/>
    <w:rsid w:val="0015277C"/>
    <w:rsid w:val="00250900"/>
    <w:rsid w:val="002E40A2"/>
    <w:rsid w:val="002E40EE"/>
    <w:rsid w:val="00351A25"/>
    <w:rsid w:val="003E06C2"/>
    <w:rsid w:val="003F4EA0"/>
    <w:rsid w:val="004635AE"/>
    <w:rsid w:val="004E3589"/>
    <w:rsid w:val="004F008D"/>
    <w:rsid w:val="0055459D"/>
    <w:rsid w:val="005D5011"/>
    <w:rsid w:val="00671D80"/>
    <w:rsid w:val="006873D9"/>
    <w:rsid w:val="00785DB7"/>
    <w:rsid w:val="007C63C1"/>
    <w:rsid w:val="007D662F"/>
    <w:rsid w:val="007F667C"/>
    <w:rsid w:val="008537BF"/>
    <w:rsid w:val="008D76CD"/>
    <w:rsid w:val="008E0EF5"/>
    <w:rsid w:val="008E3D4B"/>
    <w:rsid w:val="00913BA6"/>
    <w:rsid w:val="00930E4D"/>
    <w:rsid w:val="009C10DF"/>
    <w:rsid w:val="009D0063"/>
    <w:rsid w:val="00AE4BE0"/>
    <w:rsid w:val="00B9045A"/>
    <w:rsid w:val="00BC2DE0"/>
    <w:rsid w:val="00BF3FFD"/>
    <w:rsid w:val="00D9631C"/>
    <w:rsid w:val="00DC3220"/>
    <w:rsid w:val="00E02A09"/>
    <w:rsid w:val="00EA0962"/>
    <w:rsid w:val="00EA4289"/>
    <w:rsid w:val="00F20177"/>
    <w:rsid w:val="00F8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5298"/>
  <w15:docId w15:val="{00793E9B-8338-4B65-96EF-B6AF9D17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82"/>
      <w:ind w:left="233" w:hanging="1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nbilimleri@ayb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ERGÜN ERASLAN</dc:creator>
  <cp:lastModifiedBy>ERGÜN ERASLAN</cp:lastModifiedBy>
  <cp:revision>2</cp:revision>
  <dcterms:created xsi:type="dcterms:W3CDTF">2024-08-27T16:33:00Z</dcterms:created>
  <dcterms:modified xsi:type="dcterms:W3CDTF">2024-08-27T16:33:00Z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3-Heights(TM) PDF Security Shell 4.8.25.2 (http://www.pdf-tools.com)</vt:lpwstr>
  </property>
</Properties>
</file>