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27F68" w14:textId="77777777" w:rsidR="00990179" w:rsidRPr="00990179" w:rsidRDefault="00990179" w:rsidP="00990179">
      <w:pPr>
        <w:spacing w:before="240" w:after="240" w:line="360" w:lineRule="auto"/>
        <w:rPr>
          <w:rFonts w:ascii="Avenir Next LT Pro" w:hAnsi="Avenir Next LT Pro" w:cstheme="minorBidi"/>
          <w:b/>
          <w:bCs/>
          <w:sz w:val="20"/>
          <w:szCs w:val="20"/>
        </w:rPr>
      </w:pPr>
      <w:r w:rsidRPr="00990179">
        <w:rPr>
          <w:rFonts w:ascii="Avenir Next LT Pro" w:hAnsi="Avenir Next LT Pro" w:cstheme="minorBidi"/>
          <w:b/>
          <w:bCs/>
          <w:sz w:val="20"/>
          <w:szCs w:val="20"/>
        </w:rPr>
        <w:t xml:space="preserve">ProQuest Dissertations &amp; Theses Global </w:t>
      </w:r>
      <w:proofErr w:type="spellStart"/>
      <w:r w:rsidRPr="00990179">
        <w:rPr>
          <w:rFonts w:ascii="Avenir Next LT Pro" w:hAnsi="Avenir Next LT Pro" w:cstheme="minorBidi"/>
          <w:b/>
          <w:bCs/>
          <w:sz w:val="20"/>
          <w:szCs w:val="20"/>
        </w:rPr>
        <w:t>ile</w:t>
      </w:r>
      <w:proofErr w:type="spellEnd"/>
      <w:r w:rsidRPr="00990179">
        <w:rPr>
          <w:rFonts w:ascii="Avenir Next LT Pro" w:hAnsi="Avenir Next LT Pro" w:cstheme="minorBidi"/>
          <w:b/>
          <w:bCs/>
          <w:sz w:val="20"/>
          <w:szCs w:val="20"/>
        </w:rPr>
        <w:t xml:space="preserve"> Tez </w:t>
      </w:r>
      <w:proofErr w:type="spellStart"/>
      <w:r w:rsidRPr="00990179">
        <w:rPr>
          <w:rFonts w:ascii="Avenir Next LT Pro" w:hAnsi="Avenir Next LT Pro" w:cstheme="minorBidi"/>
          <w:b/>
          <w:bCs/>
          <w:sz w:val="20"/>
          <w:szCs w:val="20"/>
        </w:rPr>
        <w:t>Araştırmalarını</w:t>
      </w:r>
      <w:proofErr w:type="spellEnd"/>
      <w:r w:rsidRPr="00990179">
        <w:rPr>
          <w:rFonts w:ascii="Avenir Next LT Pro" w:hAnsi="Avenir Next LT Pro" w:cstheme="minorBidi"/>
          <w:b/>
          <w:bCs/>
          <w:sz w:val="20"/>
          <w:szCs w:val="20"/>
        </w:rPr>
        <w:t xml:space="preserve"> Etkin </w:t>
      </w:r>
      <w:proofErr w:type="spellStart"/>
      <w:r w:rsidRPr="00990179">
        <w:rPr>
          <w:rFonts w:ascii="Avenir Next LT Pro" w:hAnsi="Avenir Next LT Pro" w:cstheme="minorBidi"/>
          <w:b/>
          <w:bCs/>
          <w:sz w:val="20"/>
          <w:szCs w:val="20"/>
        </w:rPr>
        <w:t>Şekilde</w:t>
      </w:r>
      <w:proofErr w:type="spellEnd"/>
      <w:r w:rsidRPr="00990179">
        <w:rPr>
          <w:rFonts w:ascii="Avenir Next LT Pro" w:hAnsi="Avenir Next LT Pro" w:cstheme="minorBidi"/>
          <w:b/>
          <w:bCs/>
          <w:sz w:val="20"/>
          <w:szCs w:val="20"/>
        </w:rPr>
        <w:t xml:space="preserve"> </w:t>
      </w:r>
      <w:proofErr w:type="spellStart"/>
      <w:r w:rsidRPr="00990179">
        <w:rPr>
          <w:rFonts w:ascii="Avenir Next LT Pro" w:hAnsi="Avenir Next LT Pro" w:cstheme="minorBidi"/>
          <w:b/>
          <w:bCs/>
          <w:sz w:val="20"/>
          <w:szCs w:val="20"/>
        </w:rPr>
        <w:t>Yürütün</w:t>
      </w:r>
      <w:proofErr w:type="spellEnd"/>
    </w:p>
    <w:p w14:paraId="3A6E75A0" w14:textId="77777777" w:rsidR="00990179" w:rsidRPr="00990179" w:rsidRDefault="00990179" w:rsidP="00990179">
      <w:pPr>
        <w:spacing w:before="240" w:after="240" w:line="360" w:lineRule="auto"/>
        <w:rPr>
          <w:rFonts w:ascii="Avenir Next LT Pro" w:hAnsi="Avenir Next LT Pro" w:cstheme="minorBidi"/>
          <w:b/>
          <w:bCs/>
          <w:sz w:val="20"/>
          <w:szCs w:val="20"/>
        </w:rPr>
      </w:pPr>
      <w:r w:rsidRPr="00990179">
        <w:rPr>
          <w:rFonts w:ascii="Avenir Next LT Pro" w:hAnsi="Avenir Next LT Pro" w:cstheme="minorBidi"/>
          <w:sz w:val="20"/>
          <w:szCs w:val="20"/>
          <w:lang w:val="en-GB"/>
        </w:rPr>
        <w:t>21/07/2026, </w:t>
      </w:r>
      <w:proofErr w:type="spellStart"/>
      <w:proofErr w:type="gramStart"/>
      <w:r w:rsidRPr="00990179">
        <w:rPr>
          <w:rFonts w:ascii="Avenir Next LT Pro" w:hAnsi="Avenir Next LT Pro" w:cstheme="minorBidi"/>
          <w:sz w:val="20"/>
          <w:szCs w:val="20"/>
          <w:lang w:val="en-GB"/>
        </w:rPr>
        <w:t>Salı</w:t>
      </w:r>
      <w:proofErr w:type="spellEnd"/>
      <w:r w:rsidRPr="00990179">
        <w:rPr>
          <w:rFonts w:ascii="Avenir Next LT Pro" w:hAnsi="Avenir Next LT Pro" w:cstheme="minorBidi"/>
          <w:sz w:val="20"/>
          <w:szCs w:val="20"/>
          <w:lang w:val="en-GB"/>
        </w:rPr>
        <w:t>  14</w:t>
      </w:r>
      <w:proofErr w:type="gramEnd"/>
      <w:r w:rsidRPr="00990179">
        <w:rPr>
          <w:rFonts w:ascii="Avenir Next LT Pro" w:hAnsi="Avenir Next LT Pro" w:cstheme="minorBidi"/>
          <w:sz w:val="20"/>
          <w:szCs w:val="20"/>
          <w:lang w:val="en-GB"/>
        </w:rPr>
        <w:t>:00</w:t>
      </w:r>
      <w:r w:rsidRPr="00990179">
        <w:rPr>
          <w:rFonts w:ascii="Arial" w:hAnsi="Arial" w:cs="Arial"/>
          <w:sz w:val="20"/>
          <w:szCs w:val="20"/>
          <w:lang w:val="en-GB"/>
        </w:rPr>
        <w:t>   </w:t>
      </w:r>
      <w:r w:rsidRPr="00990179">
        <w:rPr>
          <w:rFonts w:ascii="Avenir Next LT Pro" w:hAnsi="Avenir Next LT Pro" w:cstheme="minorBidi"/>
          <w:sz w:val="20"/>
          <w:szCs w:val="20"/>
          <w:lang w:val="en-GB"/>
        </w:rPr>
        <w:t xml:space="preserve"> 60 dk</w:t>
      </w:r>
      <w:r w:rsidRPr="00990179">
        <w:rPr>
          <w:rFonts w:ascii="Arial" w:hAnsi="Arial" w:cs="Arial"/>
          <w:sz w:val="20"/>
          <w:szCs w:val="20"/>
          <w:lang w:val="en-GB"/>
        </w:rPr>
        <w:t> </w:t>
      </w:r>
      <w:r w:rsidRPr="00990179">
        <w:rPr>
          <w:rFonts w:ascii="Avenir Next LT Pro" w:hAnsi="Avenir Next LT Pro" w:cstheme="minorBidi"/>
          <w:sz w:val="20"/>
          <w:szCs w:val="20"/>
        </w:rPr>
        <w:t> </w:t>
      </w:r>
    </w:p>
    <w:p w14:paraId="3AA3417C" w14:textId="77777777" w:rsidR="00990179" w:rsidRPr="00990179" w:rsidRDefault="00990179" w:rsidP="00990179">
      <w:pPr>
        <w:spacing w:before="240" w:after="240" w:line="360" w:lineRule="auto"/>
        <w:rPr>
          <w:rFonts w:ascii="Avenir Next LT Pro" w:hAnsi="Avenir Next LT Pro" w:cstheme="minorBidi"/>
          <w:sz w:val="20"/>
          <w:szCs w:val="20"/>
          <w:lang w:val="de-DE"/>
        </w:rPr>
      </w:pPr>
      <w:r w:rsidRPr="00990179">
        <w:rPr>
          <w:rFonts w:ascii="Avenir Next LT Pro" w:hAnsi="Avenir Next LT Pro" w:cstheme="minorBidi"/>
          <w:b/>
          <w:bCs/>
          <w:sz w:val="20"/>
          <w:szCs w:val="20"/>
          <w:lang w:val="de-DE"/>
        </w:rPr>
        <w:t>Kayıt linki: </w:t>
      </w:r>
      <w:r w:rsidRPr="00990179">
        <w:rPr>
          <w:rFonts w:ascii="Avenir Next LT Pro" w:hAnsi="Avenir Next LT Pro" w:cstheme="minorBidi"/>
          <w:lang w:val="en-GB"/>
        </w:rPr>
        <w:fldChar w:fldCharType="begin"/>
      </w:r>
      <w:r w:rsidRPr="00990179">
        <w:rPr>
          <w:rFonts w:ascii="Avenir Next LT Pro" w:hAnsi="Avenir Next LT Pro" w:cstheme="minorBidi"/>
          <w:lang w:val="en-GB"/>
        </w:rPr>
        <w:instrText>HYPERLINK "https://clarivatesupport.webex.com/weblink/register/r39239cc9f6c0857ad4ce8ec23df282e7"</w:instrText>
      </w:r>
      <w:r w:rsidRPr="00990179">
        <w:rPr>
          <w:rFonts w:ascii="Avenir Next LT Pro" w:hAnsi="Avenir Next LT Pro" w:cstheme="minorBidi"/>
          <w:lang w:val="en-GB"/>
        </w:rPr>
      </w:r>
      <w:r w:rsidRPr="00990179">
        <w:rPr>
          <w:rFonts w:ascii="Avenir Next LT Pro" w:hAnsi="Avenir Next LT Pro" w:cstheme="minorBidi"/>
          <w:lang w:val="en-GB"/>
        </w:rPr>
        <w:fldChar w:fldCharType="separate"/>
      </w:r>
      <w:r w:rsidRPr="00990179">
        <w:rPr>
          <w:rFonts w:ascii="Avenir Next LT Pro" w:hAnsi="Avenir Next LT Pro" w:cstheme="minorBidi"/>
          <w:color w:val="0563C1" w:themeColor="hyperlink"/>
          <w:u w:val="single"/>
          <w:lang w:val="de-DE"/>
        </w:rPr>
        <w:t>https://clarivatesupport.webex.com/weblink/register/r39239cc9f6c0857ad4ce8ec23df282e7</w:t>
      </w:r>
      <w:r w:rsidRPr="00990179">
        <w:rPr>
          <w:rFonts w:ascii="Avenir Next LT Pro" w:hAnsi="Avenir Next LT Pro" w:cstheme="minorBidi"/>
          <w:lang w:val="en-GB"/>
        </w:rPr>
        <w:fldChar w:fldCharType="end"/>
      </w:r>
      <w:r w:rsidRPr="00990179">
        <w:rPr>
          <w:rFonts w:ascii="Avenir Next LT Pro" w:hAnsi="Avenir Next LT Pro" w:cstheme="minorBidi"/>
          <w:lang w:val="de-DE"/>
        </w:rPr>
        <w:t xml:space="preserve">  </w:t>
      </w:r>
      <w:r w:rsidRPr="00990179">
        <w:rPr>
          <w:rFonts w:ascii="Avenir Next LT Pro" w:hAnsi="Avenir Next LT Pro" w:cstheme="minorBidi"/>
          <w:b/>
          <w:bCs/>
          <w:sz w:val="20"/>
          <w:szCs w:val="20"/>
          <w:lang w:val="de-DE"/>
        </w:rPr>
        <w:t>       </w:t>
      </w:r>
      <w:r w:rsidRPr="00990179">
        <w:rPr>
          <w:rFonts w:ascii="Avenir Next LT Pro" w:hAnsi="Avenir Next LT Pro" w:cstheme="minorBidi"/>
          <w:b/>
          <w:bCs/>
          <w:sz w:val="20"/>
          <w:szCs w:val="20"/>
          <w:lang w:val="de-DE"/>
        </w:rPr>
        <w:br/>
        <w:t>Sunum:</w:t>
      </w:r>
      <w:r w:rsidRPr="00990179">
        <w:rPr>
          <w:rFonts w:ascii="Avenir Next LT Pro" w:hAnsi="Avenir Next LT Pro" w:cstheme="minorBidi"/>
          <w:sz w:val="20"/>
          <w:szCs w:val="20"/>
          <w:lang w:val="de-DE"/>
        </w:rPr>
        <w:t> Handan ILIC – Türkçe</w:t>
      </w:r>
    </w:p>
    <w:p w14:paraId="2413FB07" w14:textId="77777777" w:rsidR="00990179" w:rsidRPr="00990179" w:rsidRDefault="00990179" w:rsidP="00990179">
      <w:pPr>
        <w:spacing w:before="240" w:after="240" w:line="360" w:lineRule="auto"/>
        <w:rPr>
          <w:rFonts w:ascii="Avenir Next LT Pro" w:hAnsi="Avenir Next LT Pro" w:cstheme="minorBidi"/>
          <w:sz w:val="20"/>
          <w:szCs w:val="20"/>
          <w:lang w:val="de-DE"/>
        </w:rPr>
      </w:pPr>
      <w:r w:rsidRPr="00990179">
        <w:rPr>
          <w:rFonts w:ascii="Avenir Next LT Pro" w:hAnsi="Avenir Next LT Pro" w:cstheme="minorBidi"/>
          <w:sz w:val="20"/>
          <w:szCs w:val="20"/>
          <w:lang w:val="de-DE"/>
        </w:rPr>
        <w:t>Webinarın sonunda katılımcılar aşağıdaki bilgilere sahip olacaklardır.</w:t>
      </w:r>
    </w:p>
    <w:p w14:paraId="2D92123D" w14:textId="77777777" w:rsidR="00990179" w:rsidRPr="00990179" w:rsidRDefault="00990179" w:rsidP="00990179">
      <w:pPr>
        <w:spacing w:before="240" w:after="240" w:line="360" w:lineRule="auto"/>
        <w:rPr>
          <w:rFonts w:ascii="Avenir Next LT Pro" w:hAnsi="Avenir Next LT Pro" w:cstheme="minorBidi"/>
          <w:sz w:val="20"/>
          <w:szCs w:val="20"/>
          <w:lang w:val="de-DE"/>
        </w:rPr>
      </w:pPr>
      <w:r w:rsidRPr="00990179">
        <w:rPr>
          <w:rFonts w:ascii="Avenir Next LT Pro" w:hAnsi="Avenir Next LT Pro" w:cstheme="minorBidi"/>
          <w:sz w:val="20"/>
          <w:szCs w:val="20"/>
          <w:lang w:val="de-DE"/>
        </w:rPr>
        <w:t>• ProQuest Dissertations &amp; Theses Global (PQDT) üzerindeki verileri değerlendirmek</w:t>
      </w:r>
      <w:r w:rsidRPr="00990179">
        <w:rPr>
          <w:rFonts w:ascii="Avenir Next LT Pro" w:hAnsi="Avenir Next LT Pro" w:cstheme="minorBidi"/>
          <w:sz w:val="20"/>
          <w:szCs w:val="20"/>
          <w:lang w:val="de-DE"/>
        </w:rPr>
        <w:br/>
        <w:t>• Bilgi arama için en iyi uygulamaları kullanmak</w:t>
      </w:r>
      <w:r w:rsidRPr="00990179">
        <w:rPr>
          <w:rFonts w:ascii="Avenir Next LT Pro" w:hAnsi="Avenir Next LT Pro" w:cstheme="minorBidi"/>
          <w:sz w:val="20"/>
          <w:szCs w:val="20"/>
          <w:lang w:val="de-DE"/>
        </w:rPr>
        <w:br/>
        <w:t>• ProQuest Dissertations &amp; Theses Global (PQDT) a yeni eklenen yapay zeka destekli Araştırma Asistanı hakkında bilgi sahibi olmak</w:t>
      </w:r>
      <w:r w:rsidRPr="00990179">
        <w:rPr>
          <w:rFonts w:ascii="Avenir Next LT Pro" w:hAnsi="Avenir Next LT Pro" w:cstheme="minorBidi"/>
          <w:sz w:val="20"/>
          <w:szCs w:val="20"/>
          <w:lang w:val="de-DE"/>
        </w:rPr>
        <w:br/>
        <w:t>• Ek ProQuest Destek kaynaklarını bulmak</w:t>
      </w:r>
    </w:p>
    <w:p w14:paraId="3DF2CDAD" w14:textId="77777777" w:rsidR="00990179" w:rsidRPr="00990179" w:rsidRDefault="00990179" w:rsidP="00990179">
      <w:pPr>
        <w:spacing w:before="240" w:after="240" w:line="360" w:lineRule="auto"/>
        <w:rPr>
          <w:rFonts w:ascii="Avenir Next LT Pro" w:hAnsi="Avenir Next LT Pro" w:cstheme="minorBidi"/>
          <w:b/>
          <w:bCs/>
          <w:sz w:val="20"/>
          <w:szCs w:val="20"/>
          <w:lang w:val="de-DE"/>
        </w:rPr>
      </w:pPr>
      <w:r w:rsidRPr="00990179">
        <w:rPr>
          <w:rFonts w:ascii="Avenir Next LT Pro" w:hAnsi="Avenir Next LT Pro" w:cstheme="minorBidi"/>
          <w:b/>
          <w:bCs/>
          <w:sz w:val="20"/>
          <w:szCs w:val="20"/>
          <w:lang w:val="de-DE"/>
        </w:rPr>
        <w:t>Akademisyen ve Öğrenciler İçin Ebook Central Arama, Okuma ve Kaynak Yönetimi İpuçları</w:t>
      </w:r>
    </w:p>
    <w:p w14:paraId="26C9338D" w14:textId="77777777" w:rsidR="00990179" w:rsidRPr="00990179" w:rsidRDefault="00990179" w:rsidP="00990179">
      <w:pPr>
        <w:spacing w:before="240" w:after="240" w:line="360" w:lineRule="auto"/>
        <w:rPr>
          <w:rFonts w:ascii="Avenir Next LT Pro" w:hAnsi="Avenir Next LT Pro" w:cstheme="minorBidi"/>
          <w:b/>
          <w:bCs/>
          <w:sz w:val="20"/>
          <w:szCs w:val="20"/>
          <w:lang w:val="de-DE"/>
        </w:rPr>
      </w:pPr>
      <w:r w:rsidRPr="00990179">
        <w:rPr>
          <w:rFonts w:ascii="Avenir Next LT Pro" w:hAnsi="Avenir Next LT Pro" w:cstheme="minorBidi"/>
          <w:sz w:val="20"/>
          <w:szCs w:val="20"/>
          <w:lang w:val="de-DE"/>
        </w:rPr>
        <w:t>22/07/2026, Çarşamba  11:00</w:t>
      </w:r>
      <w:r w:rsidRPr="00990179">
        <w:rPr>
          <w:rFonts w:ascii="Arial" w:hAnsi="Arial" w:cs="Arial"/>
          <w:sz w:val="20"/>
          <w:szCs w:val="20"/>
          <w:lang w:val="de-DE"/>
        </w:rPr>
        <w:t>   </w:t>
      </w:r>
      <w:r w:rsidRPr="00990179">
        <w:rPr>
          <w:rFonts w:ascii="Avenir Next LT Pro" w:hAnsi="Avenir Next LT Pro" w:cstheme="minorBidi"/>
          <w:sz w:val="20"/>
          <w:szCs w:val="20"/>
          <w:lang w:val="de-DE"/>
        </w:rPr>
        <w:t xml:space="preserve"> 40 dk</w:t>
      </w:r>
      <w:r w:rsidRPr="00990179">
        <w:rPr>
          <w:rFonts w:ascii="Arial" w:hAnsi="Arial" w:cs="Arial"/>
          <w:sz w:val="20"/>
          <w:szCs w:val="20"/>
          <w:lang w:val="de-DE"/>
        </w:rPr>
        <w:t> </w:t>
      </w:r>
      <w:r w:rsidRPr="00990179">
        <w:rPr>
          <w:rFonts w:ascii="Avenir Next LT Pro" w:hAnsi="Avenir Next LT Pro" w:cstheme="minorBidi"/>
          <w:sz w:val="20"/>
          <w:szCs w:val="20"/>
          <w:lang w:val="de-DE"/>
        </w:rPr>
        <w:t> </w:t>
      </w:r>
    </w:p>
    <w:p w14:paraId="0FCB6990" w14:textId="77777777" w:rsidR="00990179" w:rsidRPr="00990179" w:rsidRDefault="00990179" w:rsidP="00990179">
      <w:pPr>
        <w:spacing w:before="240" w:after="240" w:line="360" w:lineRule="auto"/>
        <w:rPr>
          <w:rFonts w:ascii="Avenir Next LT Pro" w:hAnsi="Avenir Next LT Pro" w:cstheme="minorBidi"/>
          <w:sz w:val="20"/>
          <w:szCs w:val="20"/>
          <w:lang w:val="de-DE"/>
        </w:rPr>
      </w:pPr>
      <w:r w:rsidRPr="00990179">
        <w:rPr>
          <w:rFonts w:ascii="Avenir Next LT Pro" w:hAnsi="Avenir Next LT Pro" w:cstheme="minorBidi"/>
          <w:b/>
          <w:bCs/>
          <w:sz w:val="20"/>
          <w:szCs w:val="20"/>
          <w:lang w:val="de-DE"/>
        </w:rPr>
        <w:t>Kayıt linki: </w:t>
      </w:r>
      <w:r w:rsidRPr="00990179">
        <w:rPr>
          <w:rFonts w:ascii="Avenir Next LT Pro" w:hAnsi="Avenir Next LT Pro" w:cstheme="minorBidi"/>
          <w:lang w:val="en-GB"/>
        </w:rPr>
        <w:fldChar w:fldCharType="begin"/>
      </w:r>
      <w:r w:rsidRPr="00990179">
        <w:rPr>
          <w:rFonts w:ascii="Avenir Next LT Pro" w:hAnsi="Avenir Next LT Pro" w:cstheme="minorBidi"/>
          <w:lang w:val="en-GB"/>
        </w:rPr>
        <w:instrText>HYPERLINK "https://clarivatesupport.webex.com/weblink/register/r9ff2bd84cf12652253e68ab21b1157c6"</w:instrText>
      </w:r>
      <w:r w:rsidRPr="00990179">
        <w:rPr>
          <w:rFonts w:ascii="Avenir Next LT Pro" w:hAnsi="Avenir Next LT Pro" w:cstheme="minorBidi"/>
          <w:lang w:val="en-GB"/>
        </w:rPr>
      </w:r>
      <w:r w:rsidRPr="00990179">
        <w:rPr>
          <w:rFonts w:ascii="Avenir Next LT Pro" w:hAnsi="Avenir Next LT Pro" w:cstheme="minorBidi"/>
          <w:lang w:val="en-GB"/>
        </w:rPr>
        <w:fldChar w:fldCharType="separate"/>
      </w:r>
      <w:r w:rsidRPr="00990179">
        <w:rPr>
          <w:rFonts w:ascii="Avenir Next LT Pro" w:hAnsi="Avenir Next LT Pro" w:cstheme="minorBidi"/>
          <w:color w:val="0563C1" w:themeColor="hyperlink"/>
          <w:u w:val="single"/>
          <w:lang w:val="de-DE"/>
        </w:rPr>
        <w:t>https://clarivatesupport.webex.com/weblink/register/r9ff2bd84cf12652253e68ab21b1157c6</w:t>
      </w:r>
      <w:r w:rsidRPr="00990179">
        <w:rPr>
          <w:rFonts w:ascii="Avenir Next LT Pro" w:hAnsi="Avenir Next LT Pro" w:cstheme="minorBidi"/>
          <w:lang w:val="en-GB"/>
        </w:rPr>
        <w:fldChar w:fldCharType="end"/>
      </w:r>
      <w:r w:rsidRPr="00990179">
        <w:rPr>
          <w:rFonts w:ascii="Avenir Next LT Pro" w:hAnsi="Avenir Next LT Pro" w:cstheme="minorBidi"/>
          <w:lang w:val="de-DE"/>
        </w:rPr>
        <w:t xml:space="preserve"> </w:t>
      </w:r>
      <w:r w:rsidRPr="00990179">
        <w:rPr>
          <w:rFonts w:ascii="Avenir Next LT Pro" w:hAnsi="Avenir Next LT Pro" w:cstheme="minorBidi"/>
          <w:b/>
          <w:bCs/>
          <w:sz w:val="20"/>
          <w:szCs w:val="20"/>
          <w:lang w:val="de-DE"/>
        </w:rPr>
        <w:t xml:space="preserve">        </w:t>
      </w:r>
      <w:r w:rsidRPr="00990179">
        <w:rPr>
          <w:rFonts w:ascii="Avenir Next LT Pro" w:hAnsi="Avenir Next LT Pro" w:cstheme="minorBidi"/>
          <w:b/>
          <w:bCs/>
          <w:sz w:val="20"/>
          <w:szCs w:val="20"/>
          <w:lang w:val="de-DE"/>
        </w:rPr>
        <w:br/>
        <w:t>Sunum:</w:t>
      </w:r>
      <w:r w:rsidRPr="00990179">
        <w:rPr>
          <w:rFonts w:ascii="Avenir Next LT Pro" w:hAnsi="Avenir Next LT Pro" w:cstheme="minorBidi"/>
          <w:sz w:val="20"/>
          <w:szCs w:val="20"/>
          <w:lang w:val="de-DE"/>
        </w:rPr>
        <w:t> Handan ILIC - Türkçe </w:t>
      </w:r>
    </w:p>
    <w:p w14:paraId="099D7BC7" w14:textId="77777777" w:rsidR="00990179" w:rsidRPr="00990179" w:rsidRDefault="00990179" w:rsidP="00990179">
      <w:pPr>
        <w:spacing w:after="160" w:line="259" w:lineRule="auto"/>
        <w:rPr>
          <w:rFonts w:ascii="Avenir Next LT Pro" w:hAnsi="Avenir Next LT Pro" w:cstheme="minorBidi"/>
          <w:sz w:val="20"/>
          <w:szCs w:val="20"/>
          <w:lang w:val="de-DE"/>
        </w:rPr>
      </w:pPr>
      <w:r w:rsidRPr="00990179">
        <w:rPr>
          <w:rFonts w:ascii="Avenir Next LT Pro" w:hAnsi="Avenir Next LT Pro" w:cstheme="minorBidi"/>
          <w:sz w:val="20"/>
          <w:szCs w:val="20"/>
          <w:lang w:val="de-DE"/>
        </w:rPr>
        <w:t>Oturumun sonunda, şunları yapabileceksiniz:</w:t>
      </w:r>
    </w:p>
    <w:p w14:paraId="79A23930" w14:textId="77777777" w:rsidR="00990179" w:rsidRPr="00990179" w:rsidRDefault="00990179" w:rsidP="00990179">
      <w:pPr>
        <w:numPr>
          <w:ilvl w:val="0"/>
          <w:numId w:val="25"/>
        </w:numPr>
        <w:spacing w:after="160" w:line="259" w:lineRule="auto"/>
        <w:contextualSpacing/>
        <w:rPr>
          <w:rFonts w:ascii="Avenir Next LT Pro" w:hAnsi="Avenir Next LT Pro" w:cstheme="minorBidi"/>
          <w:sz w:val="20"/>
          <w:szCs w:val="20"/>
          <w:lang w:val="de-DE"/>
        </w:rPr>
      </w:pPr>
      <w:r w:rsidRPr="00990179">
        <w:rPr>
          <w:rFonts w:ascii="Avenir Next LT Pro" w:hAnsi="Avenir Next LT Pro" w:cstheme="minorBidi"/>
          <w:sz w:val="20"/>
          <w:szCs w:val="20"/>
          <w:lang w:val="de-DE"/>
        </w:rPr>
        <w:t>Ebook Central’ın kapsamını, içerdiği e-kitap koleksiyonlarını ve farklı disiplinlere sunduğu içerik çeşitliliğini anlayacak.</w:t>
      </w:r>
    </w:p>
    <w:p w14:paraId="5F78D39B" w14:textId="77777777" w:rsidR="00990179" w:rsidRPr="00990179" w:rsidRDefault="00990179" w:rsidP="00990179">
      <w:pPr>
        <w:numPr>
          <w:ilvl w:val="0"/>
          <w:numId w:val="25"/>
        </w:numPr>
        <w:spacing w:after="160" w:line="259" w:lineRule="auto"/>
        <w:contextualSpacing/>
        <w:rPr>
          <w:rFonts w:ascii="Avenir Next LT Pro" w:hAnsi="Avenir Next LT Pro" w:cstheme="minorBidi"/>
          <w:sz w:val="20"/>
          <w:szCs w:val="20"/>
          <w:lang w:val="de-DE"/>
        </w:rPr>
      </w:pPr>
      <w:r w:rsidRPr="00990179">
        <w:rPr>
          <w:rFonts w:ascii="Avenir Next LT Pro" w:hAnsi="Avenir Next LT Pro" w:cstheme="minorBidi"/>
          <w:sz w:val="20"/>
          <w:szCs w:val="20"/>
          <w:lang w:val="de-DE"/>
        </w:rPr>
        <w:t>Platformda arama yapma, filtreleme ve konu alanı keşfi gibi temel araştırma adımlarını kullanarak ihtiyaç duyduğunuz e-kitaplara hızlı ve verimli şekilde ulaşmayı öğrenecek.</w:t>
      </w:r>
    </w:p>
    <w:p w14:paraId="395AD42D" w14:textId="77777777" w:rsidR="00990179" w:rsidRPr="00990179" w:rsidRDefault="00990179" w:rsidP="00990179">
      <w:pPr>
        <w:numPr>
          <w:ilvl w:val="0"/>
          <w:numId w:val="25"/>
        </w:numPr>
        <w:spacing w:after="160" w:line="259" w:lineRule="auto"/>
        <w:contextualSpacing/>
        <w:rPr>
          <w:rFonts w:ascii="Avenir Next LT Pro" w:hAnsi="Avenir Next LT Pro" w:cstheme="minorBidi"/>
          <w:sz w:val="20"/>
          <w:szCs w:val="20"/>
          <w:lang w:val="de-DE"/>
        </w:rPr>
      </w:pPr>
      <w:r w:rsidRPr="00990179">
        <w:rPr>
          <w:rFonts w:ascii="Avenir Next LT Pro" w:hAnsi="Avenir Next LT Pro" w:cstheme="minorBidi"/>
          <w:sz w:val="20"/>
          <w:szCs w:val="20"/>
          <w:lang w:val="de-DE"/>
        </w:rPr>
        <w:t>E-kitaplarla çalışma sürecinde okuma araçları, not alma, vurgulama, kitap rafı (Bookshelf) oluşturma gibi özellikleri araştırma süreçlerine nasıl entegre edeceğinizi deneyimleyeceksiniz.</w:t>
      </w:r>
    </w:p>
    <w:p w14:paraId="6C8A8747" w14:textId="77777777" w:rsidR="00990179" w:rsidRPr="00990179" w:rsidRDefault="00990179" w:rsidP="00990179">
      <w:pPr>
        <w:spacing w:after="160" w:line="259" w:lineRule="auto"/>
        <w:rPr>
          <w:rFonts w:ascii="Avenir Next LT Pro" w:hAnsi="Avenir Next LT Pro" w:cstheme="minorBidi"/>
          <w:sz w:val="20"/>
          <w:szCs w:val="20"/>
          <w:lang w:val="de-DE"/>
        </w:rPr>
      </w:pPr>
    </w:p>
    <w:p w14:paraId="1974B332" w14:textId="77777777" w:rsidR="00990179" w:rsidRPr="00990179" w:rsidRDefault="00990179" w:rsidP="00990179">
      <w:pPr>
        <w:spacing w:after="160" w:line="259" w:lineRule="auto"/>
        <w:rPr>
          <w:rFonts w:ascii="Avenir Next LT Pro" w:hAnsi="Avenir Next LT Pro" w:cstheme="minorBidi"/>
          <w:b/>
          <w:bCs/>
          <w:sz w:val="20"/>
          <w:szCs w:val="20"/>
          <w:lang w:val="de-DE"/>
        </w:rPr>
      </w:pPr>
      <w:r w:rsidRPr="00990179">
        <w:rPr>
          <w:rFonts w:ascii="Avenir Next LT Pro" w:hAnsi="Avenir Next LT Pro" w:cstheme="minorBidi"/>
          <w:b/>
          <w:bCs/>
          <w:sz w:val="20"/>
          <w:szCs w:val="20"/>
          <w:lang w:val="de-DE"/>
        </w:rPr>
        <w:t>Eğitimden Sürdürülebilirliğe: ProQuest One Veritabanları ile Araştırma İmkânları</w:t>
      </w:r>
    </w:p>
    <w:p w14:paraId="2D0B3725" w14:textId="77777777" w:rsidR="00990179" w:rsidRPr="00990179" w:rsidRDefault="00990179" w:rsidP="00990179">
      <w:pPr>
        <w:spacing w:after="160" w:line="259" w:lineRule="auto"/>
        <w:rPr>
          <w:rFonts w:ascii="Avenir Next LT Pro" w:hAnsi="Avenir Next LT Pro" w:cstheme="minorBidi"/>
          <w:sz w:val="20"/>
          <w:szCs w:val="20"/>
          <w:lang w:val="de-DE"/>
        </w:rPr>
      </w:pPr>
      <w:r w:rsidRPr="00990179">
        <w:rPr>
          <w:rFonts w:ascii="Avenir Next LT Pro" w:hAnsi="Avenir Next LT Pro" w:cstheme="minorBidi"/>
          <w:sz w:val="20"/>
          <w:szCs w:val="20"/>
          <w:lang w:val="de-DE"/>
        </w:rPr>
        <w:t>23/07/2026, Perşembe  14:00    60 dk </w:t>
      </w:r>
    </w:p>
    <w:p w14:paraId="224F3FD7" w14:textId="77777777" w:rsidR="00990179" w:rsidRPr="00990179" w:rsidRDefault="00990179" w:rsidP="00990179">
      <w:pPr>
        <w:spacing w:after="160" w:line="259" w:lineRule="auto"/>
        <w:rPr>
          <w:rFonts w:ascii="Avenir Next LT Pro" w:hAnsi="Avenir Next LT Pro" w:cstheme="minorBidi"/>
          <w:sz w:val="20"/>
          <w:szCs w:val="20"/>
          <w:lang w:val="de-DE"/>
        </w:rPr>
      </w:pPr>
      <w:r w:rsidRPr="00990179">
        <w:rPr>
          <w:rFonts w:ascii="Avenir Next LT Pro" w:hAnsi="Avenir Next LT Pro" w:cstheme="minorBidi"/>
          <w:sz w:val="20"/>
          <w:szCs w:val="20"/>
          <w:lang w:val="de-DE"/>
        </w:rPr>
        <w:br/>
      </w:r>
      <w:r w:rsidRPr="00990179">
        <w:rPr>
          <w:rFonts w:ascii="Avenir Next LT Pro" w:hAnsi="Avenir Next LT Pro" w:cstheme="minorBidi"/>
          <w:b/>
          <w:bCs/>
          <w:sz w:val="20"/>
          <w:szCs w:val="20"/>
          <w:lang w:val="de-DE"/>
        </w:rPr>
        <w:t>Kayıt linki:</w:t>
      </w:r>
      <w:r w:rsidRPr="00990179">
        <w:rPr>
          <w:rFonts w:ascii="Avenir Next LT Pro" w:hAnsi="Avenir Next LT Pro" w:cstheme="minorBidi"/>
          <w:sz w:val="20"/>
          <w:szCs w:val="20"/>
          <w:lang w:val="de-DE"/>
        </w:rPr>
        <w:t xml:space="preserve"> </w:t>
      </w:r>
      <w:hyperlink r:id="rId5" w:history="1">
        <w:r w:rsidRPr="00990179">
          <w:rPr>
            <w:rFonts w:ascii="Avenir Next LT Pro" w:hAnsi="Avenir Next LT Pro" w:cstheme="minorBidi"/>
            <w:color w:val="0563C1" w:themeColor="hyperlink"/>
            <w:u w:val="single"/>
            <w:lang w:val="de-DE"/>
          </w:rPr>
          <w:t>https://clarivatesupport.webex.com/weblink/register/r1d048a8fc8a247887971c7bbaea7997f</w:t>
        </w:r>
      </w:hyperlink>
      <w:r w:rsidRPr="00990179">
        <w:rPr>
          <w:rFonts w:ascii="Avenir Next LT Pro" w:hAnsi="Avenir Next LT Pro" w:cstheme="minorBidi"/>
          <w:lang w:val="de-DE"/>
        </w:rPr>
        <w:t xml:space="preserve">           </w:t>
      </w:r>
      <w:r w:rsidRPr="00990179">
        <w:rPr>
          <w:rFonts w:ascii="Avenir Next LT Pro" w:hAnsi="Avenir Next LT Pro" w:cstheme="minorBidi"/>
          <w:sz w:val="20"/>
          <w:szCs w:val="20"/>
          <w:lang w:val="de-DE"/>
        </w:rPr>
        <w:br/>
      </w:r>
      <w:r w:rsidRPr="00990179">
        <w:rPr>
          <w:rFonts w:ascii="Avenir Next LT Pro" w:hAnsi="Avenir Next LT Pro" w:cstheme="minorBidi"/>
          <w:b/>
          <w:bCs/>
          <w:sz w:val="20"/>
          <w:szCs w:val="20"/>
          <w:lang w:val="de-DE"/>
        </w:rPr>
        <w:t>Sunum:</w:t>
      </w:r>
      <w:r w:rsidRPr="00990179">
        <w:rPr>
          <w:rFonts w:ascii="Avenir Next LT Pro" w:hAnsi="Avenir Next LT Pro" w:cstheme="minorBidi"/>
          <w:sz w:val="20"/>
          <w:szCs w:val="20"/>
          <w:lang w:val="de-DE"/>
        </w:rPr>
        <w:t xml:space="preserve"> Handan ILIC – Türkçe</w:t>
      </w:r>
    </w:p>
    <w:p w14:paraId="5550D3D3" w14:textId="77777777" w:rsidR="00990179" w:rsidRPr="00990179" w:rsidRDefault="00990179" w:rsidP="00990179">
      <w:pPr>
        <w:spacing w:after="160" w:line="259" w:lineRule="auto"/>
        <w:rPr>
          <w:rFonts w:ascii="Avenir Next LT Pro" w:hAnsi="Avenir Next LT Pro" w:cstheme="minorBidi"/>
          <w:sz w:val="20"/>
          <w:szCs w:val="20"/>
          <w:lang w:val="de-DE"/>
        </w:rPr>
      </w:pPr>
      <w:r w:rsidRPr="00990179">
        <w:rPr>
          <w:rFonts w:ascii="Avenir Next LT Pro" w:hAnsi="Avenir Next LT Pro" w:cstheme="minorBidi"/>
          <w:sz w:val="20"/>
          <w:szCs w:val="20"/>
          <w:lang w:val="de-DE"/>
        </w:rPr>
        <w:br/>
        <w:t>Webinarın sonunda katılımcılar aşağıdaki bilgilere sahip olacaklardır:</w:t>
      </w:r>
    </w:p>
    <w:p w14:paraId="18DB32C0" w14:textId="77777777" w:rsidR="00990179" w:rsidRPr="00990179" w:rsidRDefault="00990179" w:rsidP="00990179">
      <w:pPr>
        <w:numPr>
          <w:ilvl w:val="0"/>
          <w:numId w:val="26"/>
        </w:numPr>
        <w:spacing w:after="160" w:line="259" w:lineRule="auto"/>
        <w:contextualSpacing/>
        <w:rPr>
          <w:rFonts w:ascii="Avenir Next LT Pro" w:hAnsi="Avenir Next LT Pro" w:cstheme="minorBidi"/>
          <w:sz w:val="20"/>
          <w:szCs w:val="20"/>
          <w:lang w:val="de-DE"/>
        </w:rPr>
      </w:pPr>
      <w:r w:rsidRPr="00990179">
        <w:rPr>
          <w:rFonts w:ascii="Avenir Next LT Pro" w:hAnsi="Avenir Next LT Pro" w:cstheme="minorBidi"/>
          <w:sz w:val="20"/>
          <w:szCs w:val="20"/>
          <w:lang w:val="de-DE"/>
        </w:rPr>
        <w:lastRenderedPageBreak/>
        <w:t>ProQuest platformunun temel özelliklerini ve içerik kapsamını anlamak</w:t>
      </w:r>
    </w:p>
    <w:p w14:paraId="2C36B536" w14:textId="77777777" w:rsidR="00990179" w:rsidRPr="00990179" w:rsidRDefault="00990179" w:rsidP="00990179">
      <w:pPr>
        <w:numPr>
          <w:ilvl w:val="0"/>
          <w:numId w:val="26"/>
        </w:numPr>
        <w:spacing w:after="160" w:line="259" w:lineRule="auto"/>
        <w:contextualSpacing/>
        <w:rPr>
          <w:rFonts w:ascii="Avenir Next LT Pro" w:hAnsi="Avenir Next LT Pro" w:cstheme="minorBidi"/>
          <w:sz w:val="20"/>
          <w:szCs w:val="20"/>
          <w:lang w:val="de-DE"/>
        </w:rPr>
      </w:pPr>
      <w:r w:rsidRPr="00990179">
        <w:rPr>
          <w:rFonts w:ascii="Avenir Next LT Pro" w:hAnsi="Avenir Next LT Pro" w:cstheme="minorBidi"/>
          <w:sz w:val="20"/>
          <w:szCs w:val="20"/>
          <w:lang w:val="de-DE"/>
        </w:rPr>
        <w:t>Education ve Sustainability konularında etkili arama yapabilmek</w:t>
      </w:r>
    </w:p>
    <w:p w14:paraId="49D29AB4" w14:textId="77777777" w:rsidR="00990179" w:rsidRPr="00990179" w:rsidRDefault="00990179" w:rsidP="00990179">
      <w:pPr>
        <w:numPr>
          <w:ilvl w:val="0"/>
          <w:numId w:val="26"/>
        </w:numPr>
        <w:spacing w:after="160" w:line="259" w:lineRule="auto"/>
        <w:contextualSpacing/>
        <w:rPr>
          <w:rFonts w:ascii="Avenir Next LT Pro" w:hAnsi="Avenir Next LT Pro" w:cstheme="minorBidi"/>
          <w:sz w:val="20"/>
          <w:szCs w:val="20"/>
          <w:lang w:val="de-DE"/>
        </w:rPr>
      </w:pPr>
      <w:r w:rsidRPr="00990179">
        <w:rPr>
          <w:rFonts w:ascii="Avenir Next LT Pro" w:hAnsi="Avenir Next LT Pro" w:cstheme="minorBidi"/>
          <w:sz w:val="20"/>
          <w:szCs w:val="20"/>
          <w:lang w:val="de-DE"/>
        </w:rPr>
        <w:t>Research Assistant kullanarak konu keşfi ve araştırma sürecini başlatmak</w:t>
      </w:r>
    </w:p>
    <w:p w14:paraId="2F85CD2C" w14:textId="77777777" w:rsidR="00990179" w:rsidRPr="00990179" w:rsidRDefault="00990179" w:rsidP="00990179">
      <w:pPr>
        <w:numPr>
          <w:ilvl w:val="0"/>
          <w:numId w:val="26"/>
        </w:numPr>
        <w:spacing w:after="160" w:line="259" w:lineRule="auto"/>
        <w:contextualSpacing/>
        <w:rPr>
          <w:rFonts w:ascii="Avenir Next LT Pro" w:hAnsi="Avenir Next LT Pro" w:cstheme="minorBidi"/>
          <w:sz w:val="20"/>
          <w:szCs w:val="20"/>
          <w:lang w:val="de-DE"/>
        </w:rPr>
      </w:pPr>
      <w:r w:rsidRPr="00990179">
        <w:rPr>
          <w:rFonts w:ascii="Avenir Next LT Pro" w:hAnsi="Avenir Next LT Pro" w:cstheme="minorBidi"/>
          <w:sz w:val="20"/>
          <w:szCs w:val="20"/>
          <w:lang w:val="de-DE"/>
        </w:rPr>
        <w:t>Arama sonuçlarını filtreleme, daraltma ve ilgili kaynaklara hızlı ulaşma becerisi kazanmak</w:t>
      </w:r>
    </w:p>
    <w:p w14:paraId="3B1CEC66" w14:textId="77777777" w:rsidR="00990179" w:rsidRPr="00990179" w:rsidRDefault="00990179" w:rsidP="00990179">
      <w:pPr>
        <w:numPr>
          <w:ilvl w:val="0"/>
          <w:numId w:val="26"/>
        </w:numPr>
        <w:spacing w:after="160" w:line="259" w:lineRule="auto"/>
        <w:contextualSpacing/>
        <w:rPr>
          <w:rFonts w:ascii="Avenir Next LT Pro" w:hAnsi="Avenir Next LT Pro" w:cstheme="minorBidi"/>
          <w:sz w:val="20"/>
          <w:szCs w:val="20"/>
          <w:lang w:val="de-DE"/>
        </w:rPr>
      </w:pPr>
      <w:r w:rsidRPr="00990179">
        <w:rPr>
          <w:rFonts w:ascii="Avenir Next LT Pro" w:hAnsi="Avenir Next LT Pro" w:cstheme="minorBidi"/>
          <w:sz w:val="20"/>
          <w:szCs w:val="20"/>
          <w:lang w:val="de-DE"/>
        </w:rPr>
        <w:t>Platform üzerindeki alıntılama, kaydetme ve içerik yönetimi araçlarını kullanabilmek</w:t>
      </w:r>
    </w:p>
    <w:p w14:paraId="5FA5CF9B" w14:textId="77777777" w:rsidR="00990179" w:rsidRPr="00990179" w:rsidRDefault="00990179" w:rsidP="00990179">
      <w:pPr>
        <w:numPr>
          <w:ilvl w:val="0"/>
          <w:numId w:val="26"/>
        </w:numPr>
        <w:spacing w:after="160" w:line="259" w:lineRule="auto"/>
        <w:contextualSpacing/>
        <w:rPr>
          <w:rFonts w:ascii="Avenir Next LT Pro" w:hAnsi="Avenir Next LT Pro" w:cstheme="minorBidi"/>
          <w:sz w:val="20"/>
          <w:szCs w:val="20"/>
          <w:lang w:val="de-DE"/>
        </w:rPr>
      </w:pPr>
      <w:r w:rsidRPr="00990179">
        <w:rPr>
          <w:rFonts w:ascii="Avenir Next LT Pro" w:hAnsi="Avenir Next LT Pro" w:cstheme="minorBidi"/>
          <w:sz w:val="20"/>
          <w:szCs w:val="20"/>
          <w:lang w:val="de-DE"/>
        </w:rPr>
        <w:t>Disiplinlerarası araştırmalarda (education &amp; sustainability) doğru kaynaklara ulaşmak</w:t>
      </w:r>
    </w:p>
    <w:p w14:paraId="771A633E" w14:textId="77777777" w:rsidR="00990179" w:rsidRPr="000D60D9" w:rsidRDefault="00990179" w:rsidP="00990179">
      <w:pPr>
        <w:spacing w:before="240" w:after="240" w:line="360" w:lineRule="auto"/>
        <w:rPr>
          <w:rFonts w:ascii="Avenir Next LT Pro" w:hAnsi="Avenir Next LT Pro" w:cstheme="minorBidi"/>
          <w:sz w:val="20"/>
          <w:szCs w:val="20"/>
          <w:lang w:val="de-DE"/>
        </w:rPr>
      </w:pPr>
    </w:p>
    <w:p w14:paraId="1A4BD575" w14:textId="25EE8F69" w:rsidR="00B330AB" w:rsidRPr="000D60D9" w:rsidRDefault="00B330AB" w:rsidP="00B330AB">
      <w:pPr>
        <w:rPr>
          <w:rFonts w:ascii="Avenir Next LT Pro" w:hAnsi="Avenir Next LT Pro" w:cstheme="minorHAnsi"/>
          <w:b/>
          <w:bCs/>
          <w:sz w:val="20"/>
          <w:szCs w:val="20"/>
        </w:rPr>
      </w:pPr>
      <w:r w:rsidRPr="000D60D9">
        <w:rPr>
          <w:rFonts w:ascii="Avenir Next LT Pro" w:hAnsi="Avenir Next LT Pro" w:cstheme="minorHAnsi"/>
          <w:b/>
          <w:bCs/>
          <w:sz w:val="20"/>
          <w:szCs w:val="20"/>
        </w:rPr>
        <w:t xml:space="preserve">Web of Science Core Collection </w:t>
      </w:r>
      <w:proofErr w:type="spellStart"/>
      <w:r w:rsidRPr="000D60D9">
        <w:rPr>
          <w:rFonts w:ascii="Avenir Next LT Pro" w:hAnsi="Avenir Next LT Pro" w:cstheme="minorHAnsi"/>
          <w:b/>
          <w:bCs/>
          <w:sz w:val="20"/>
          <w:szCs w:val="20"/>
        </w:rPr>
        <w:t>kullanarak</w:t>
      </w:r>
      <w:proofErr w:type="spellEnd"/>
      <w:r w:rsidRPr="000D60D9">
        <w:rPr>
          <w:rFonts w:ascii="Avenir Next LT Pro" w:hAnsi="Avenir Next LT Pro" w:cstheme="minorHAnsi"/>
          <w:b/>
          <w:bCs/>
          <w:sz w:val="20"/>
          <w:szCs w:val="20"/>
        </w:rPr>
        <w:t xml:space="preserve"> </w:t>
      </w:r>
      <w:proofErr w:type="spellStart"/>
      <w:r w:rsidRPr="000D60D9">
        <w:rPr>
          <w:rFonts w:ascii="Avenir Next LT Pro" w:hAnsi="Avenir Next LT Pro" w:cstheme="minorHAnsi"/>
          <w:b/>
          <w:bCs/>
          <w:sz w:val="20"/>
          <w:szCs w:val="20"/>
        </w:rPr>
        <w:t>güvenle</w:t>
      </w:r>
      <w:proofErr w:type="spellEnd"/>
      <w:r w:rsidRPr="000D60D9">
        <w:rPr>
          <w:rFonts w:ascii="Avenir Next LT Pro" w:hAnsi="Avenir Next LT Pro" w:cstheme="minorHAnsi"/>
          <w:b/>
          <w:bCs/>
          <w:sz w:val="20"/>
          <w:szCs w:val="20"/>
        </w:rPr>
        <w:t xml:space="preserve"> </w:t>
      </w:r>
      <w:proofErr w:type="spellStart"/>
      <w:r w:rsidRPr="000D60D9">
        <w:rPr>
          <w:rFonts w:ascii="Avenir Next LT Pro" w:hAnsi="Avenir Next LT Pro" w:cstheme="minorHAnsi"/>
          <w:b/>
          <w:bCs/>
          <w:sz w:val="20"/>
          <w:szCs w:val="20"/>
        </w:rPr>
        <w:t>araştırma</w:t>
      </w:r>
      <w:proofErr w:type="spellEnd"/>
      <w:r w:rsidRPr="000D60D9">
        <w:rPr>
          <w:rFonts w:ascii="Avenir Next LT Pro" w:hAnsi="Avenir Next LT Pro" w:cstheme="minorHAnsi"/>
          <w:b/>
          <w:bCs/>
          <w:sz w:val="20"/>
          <w:szCs w:val="20"/>
        </w:rPr>
        <w:t xml:space="preserve"> </w:t>
      </w:r>
      <w:proofErr w:type="spellStart"/>
      <w:r w:rsidRPr="000D60D9">
        <w:rPr>
          <w:rFonts w:ascii="Avenir Next LT Pro" w:hAnsi="Avenir Next LT Pro" w:cstheme="minorHAnsi"/>
          <w:b/>
          <w:bCs/>
          <w:sz w:val="20"/>
          <w:szCs w:val="20"/>
        </w:rPr>
        <w:t>yapın</w:t>
      </w:r>
      <w:proofErr w:type="spellEnd"/>
      <w:r w:rsidRPr="000D60D9">
        <w:rPr>
          <w:rFonts w:ascii="Avenir Next LT Pro" w:hAnsi="Avenir Next LT Pro" w:cstheme="minorHAnsi"/>
          <w:b/>
          <w:bCs/>
          <w:sz w:val="20"/>
          <w:szCs w:val="20"/>
        </w:rPr>
        <w:t xml:space="preserve">: </w:t>
      </w:r>
      <w:proofErr w:type="spellStart"/>
      <w:r w:rsidRPr="000D60D9">
        <w:rPr>
          <w:rFonts w:ascii="Avenir Next LT Pro" w:hAnsi="Avenir Next LT Pro" w:cstheme="minorHAnsi"/>
          <w:b/>
          <w:bCs/>
          <w:sz w:val="20"/>
          <w:szCs w:val="20"/>
        </w:rPr>
        <w:t>Tüm</w:t>
      </w:r>
      <w:proofErr w:type="spellEnd"/>
      <w:r w:rsidRPr="000D60D9">
        <w:rPr>
          <w:rFonts w:ascii="Avenir Next LT Pro" w:hAnsi="Avenir Next LT Pro" w:cstheme="minorHAnsi"/>
          <w:b/>
          <w:bCs/>
          <w:sz w:val="20"/>
          <w:szCs w:val="20"/>
        </w:rPr>
        <w:t xml:space="preserve"> </w:t>
      </w:r>
      <w:proofErr w:type="spellStart"/>
      <w:r w:rsidRPr="000D60D9">
        <w:rPr>
          <w:rFonts w:ascii="Avenir Next LT Pro" w:hAnsi="Avenir Next LT Pro" w:cstheme="minorHAnsi"/>
          <w:b/>
          <w:bCs/>
          <w:sz w:val="20"/>
          <w:szCs w:val="20"/>
        </w:rPr>
        <w:t>Araştırmacılar</w:t>
      </w:r>
      <w:proofErr w:type="spellEnd"/>
      <w:r w:rsidRPr="000D60D9">
        <w:rPr>
          <w:rFonts w:ascii="Avenir Next LT Pro" w:hAnsi="Avenir Next LT Pro" w:cstheme="minorHAnsi"/>
          <w:b/>
          <w:bCs/>
          <w:sz w:val="20"/>
          <w:szCs w:val="20"/>
        </w:rPr>
        <w:t xml:space="preserve"> </w:t>
      </w:r>
      <w:proofErr w:type="spellStart"/>
      <w:r w:rsidRPr="000D60D9">
        <w:rPr>
          <w:rFonts w:ascii="Avenir Next LT Pro" w:hAnsi="Avenir Next LT Pro" w:cstheme="minorHAnsi"/>
          <w:b/>
          <w:bCs/>
          <w:sz w:val="20"/>
          <w:szCs w:val="20"/>
        </w:rPr>
        <w:t>İçin</w:t>
      </w:r>
      <w:proofErr w:type="spellEnd"/>
      <w:r w:rsidRPr="000D60D9">
        <w:rPr>
          <w:rFonts w:ascii="Avenir Next LT Pro" w:hAnsi="Avenir Next LT Pro" w:cstheme="minorHAnsi"/>
          <w:b/>
          <w:bCs/>
          <w:sz w:val="20"/>
          <w:szCs w:val="20"/>
        </w:rPr>
        <w:t>!</w:t>
      </w:r>
    </w:p>
    <w:p w14:paraId="6A489CC1" w14:textId="6BE8985A" w:rsidR="00B330AB" w:rsidRPr="000D60D9" w:rsidRDefault="002E672C" w:rsidP="00B330AB">
      <w:pPr>
        <w:rPr>
          <w:rFonts w:ascii="Avenir Next LT Pro" w:hAnsi="Avenir Next LT Pro" w:cstheme="minorHAnsi"/>
          <w:sz w:val="20"/>
          <w:szCs w:val="20"/>
        </w:rPr>
      </w:pPr>
      <w:r w:rsidRPr="000D60D9">
        <w:rPr>
          <w:rFonts w:ascii="Avenir Next LT Pro" w:hAnsi="Avenir Next LT Pro" w:cstheme="minorHAnsi"/>
          <w:sz w:val="20"/>
          <w:szCs w:val="20"/>
        </w:rPr>
        <w:t>2</w:t>
      </w:r>
      <w:r w:rsidR="007102EC" w:rsidRPr="000D60D9">
        <w:rPr>
          <w:rFonts w:ascii="Avenir Next LT Pro" w:hAnsi="Avenir Next LT Pro" w:cstheme="minorHAnsi"/>
          <w:sz w:val="20"/>
          <w:szCs w:val="20"/>
        </w:rPr>
        <w:t>8</w:t>
      </w:r>
      <w:r w:rsidR="00521FD1" w:rsidRPr="000D60D9">
        <w:rPr>
          <w:rFonts w:ascii="Avenir Next LT Pro" w:hAnsi="Avenir Next LT Pro" w:cstheme="minorHAnsi"/>
          <w:sz w:val="20"/>
          <w:szCs w:val="20"/>
        </w:rPr>
        <w:t>/</w:t>
      </w:r>
      <w:r w:rsidR="005C3E43" w:rsidRPr="000D60D9">
        <w:rPr>
          <w:rFonts w:ascii="Avenir Next LT Pro" w:hAnsi="Avenir Next LT Pro" w:cstheme="minorHAnsi"/>
          <w:sz w:val="20"/>
          <w:szCs w:val="20"/>
        </w:rPr>
        <w:t>0</w:t>
      </w:r>
      <w:r w:rsidR="007102EC" w:rsidRPr="000D60D9">
        <w:rPr>
          <w:rFonts w:ascii="Avenir Next LT Pro" w:hAnsi="Avenir Next LT Pro" w:cstheme="minorHAnsi"/>
          <w:sz w:val="20"/>
          <w:szCs w:val="20"/>
        </w:rPr>
        <w:t>7</w:t>
      </w:r>
      <w:r w:rsidR="00521FD1" w:rsidRPr="000D60D9">
        <w:rPr>
          <w:rFonts w:ascii="Avenir Next LT Pro" w:hAnsi="Avenir Next LT Pro" w:cstheme="minorHAnsi"/>
          <w:sz w:val="20"/>
          <w:szCs w:val="20"/>
        </w:rPr>
        <w:t>/202</w:t>
      </w:r>
      <w:r w:rsidR="005C3E43" w:rsidRPr="000D60D9">
        <w:rPr>
          <w:rFonts w:ascii="Avenir Next LT Pro" w:hAnsi="Avenir Next LT Pro" w:cstheme="minorHAnsi"/>
          <w:sz w:val="20"/>
          <w:szCs w:val="20"/>
        </w:rPr>
        <w:t>6</w:t>
      </w:r>
      <w:r w:rsidR="00521FD1" w:rsidRPr="000D60D9">
        <w:rPr>
          <w:rFonts w:ascii="Avenir Next LT Pro" w:hAnsi="Avenir Next LT Pro" w:cstheme="minorHAnsi"/>
          <w:sz w:val="20"/>
          <w:szCs w:val="20"/>
        </w:rPr>
        <w:t xml:space="preserve">, </w:t>
      </w:r>
      <w:proofErr w:type="spellStart"/>
      <w:r w:rsidRPr="000D60D9">
        <w:rPr>
          <w:rFonts w:ascii="Avenir Next LT Pro" w:hAnsi="Avenir Next LT Pro" w:cstheme="minorHAnsi"/>
          <w:sz w:val="20"/>
          <w:szCs w:val="20"/>
        </w:rPr>
        <w:t>Salı</w:t>
      </w:r>
      <w:proofErr w:type="spellEnd"/>
      <w:r w:rsidRPr="000D60D9">
        <w:rPr>
          <w:rFonts w:ascii="Avenir Next LT Pro" w:hAnsi="Avenir Next LT Pro" w:cstheme="minorHAnsi"/>
          <w:sz w:val="20"/>
          <w:szCs w:val="20"/>
        </w:rPr>
        <w:t xml:space="preserve"> </w:t>
      </w:r>
      <w:r w:rsidR="00521FD1" w:rsidRPr="000D60D9">
        <w:rPr>
          <w:rFonts w:ascii="Avenir Next LT Pro" w:hAnsi="Avenir Next LT Pro" w:cstheme="minorHAnsi"/>
          <w:color w:val="000000"/>
          <w:sz w:val="20"/>
          <w:szCs w:val="20"/>
        </w:rPr>
        <w:t>1</w:t>
      </w:r>
      <w:r w:rsidR="009370DE" w:rsidRPr="000D60D9">
        <w:rPr>
          <w:rFonts w:ascii="Avenir Next LT Pro" w:hAnsi="Avenir Next LT Pro" w:cstheme="minorHAnsi"/>
          <w:color w:val="000000"/>
          <w:sz w:val="20"/>
          <w:szCs w:val="20"/>
        </w:rPr>
        <w:t>1</w:t>
      </w:r>
      <w:r w:rsidR="00521FD1" w:rsidRPr="000D60D9">
        <w:rPr>
          <w:rFonts w:ascii="Avenir Next LT Pro" w:hAnsi="Avenir Next LT Pro" w:cstheme="minorHAnsi"/>
          <w:color w:val="000000"/>
          <w:sz w:val="20"/>
          <w:szCs w:val="20"/>
        </w:rPr>
        <w:t>:</w:t>
      </w:r>
      <w:r w:rsidR="00521FD1" w:rsidRPr="000D60D9">
        <w:rPr>
          <w:rFonts w:ascii="Avenir Next LT Pro" w:hAnsi="Avenir Next LT Pro" w:cstheme="minorHAnsi"/>
          <w:sz w:val="20"/>
          <w:szCs w:val="20"/>
        </w:rPr>
        <w:t>0</w:t>
      </w:r>
      <w:r w:rsidR="00521FD1" w:rsidRPr="000D60D9">
        <w:rPr>
          <w:rFonts w:ascii="Avenir Next LT Pro" w:hAnsi="Avenir Next LT Pro" w:cstheme="minorHAnsi"/>
          <w:color w:val="000000"/>
          <w:sz w:val="20"/>
          <w:szCs w:val="20"/>
        </w:rPr>
        <w:t xml:space="preserve">0 </w:t>
      </w:r>
      <w:r w:rsidR="00B330AB" w:rsidRPr="000D60D9">
        <w:rPr>
          <w:rFonts w:ascii="Avenir Next LT Pro" w:hAnsi="Avenir Next LT Pro" w:cstheme="minorHAnsi"/>
          <w:sz w:val="20"/>
          <w:szCs w:val="20"/>
        </w:rPr>
        <w:t>60</w:t>
      </w:r>
      <w:r w:rsidR="00B330AB" w:rsidRPr="000D60D9">
        <w:rPr>
          <w:rFonts w:ascii="Avenir Next LT Pro" w:hAnsi="Avenir Next LT Pro" w:cstheme="minorHAnsi"/>
          <w:color w:val="000000"/>
          <w:sz w:val="20"/>
          <w:szCs w:val="20"/>
        </w:rPr>
        <w:t xml:space="preserve"> dk  </w:t>
      </w:r>
    </w:p>
    <w:p w14:paraId="7EB27B3D" w14:textId="444D6BC7" w:rsidR="00B330AB" w:rsidRPr="000D60D9" w:rsidRDefault="00B330AB" w:rsidP="009E713E">
      <w:pPr>
        <w:rPr>
          <w:rFonts w:ascii="Avenir Next LT Pro" w:hAnsi="Avenir Next LT Pro" w:cstheme="minorHAnsi"/>
          <w:color w:val="000000"/>
          <w:sz w:val="20"/>
          <w:szCs w:val="20"/>
        </w:rPr>
      </w:pPr>
      <w:proofErr w:type="spellStart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>Kayıt</w:t>
      </w:r>
      <w:proofErr w:type="spellEnd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 xml:space="preserve"> </w:t>
      </w:r>
      <w:proofErr w:type="spellStart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>linki</w:t>
      </w:r>
      <w:proofErr w:type="spellEnd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>:</w:t>
      </w:r>
      <w:r w:rsidR="007D7276" w:rsidRPr="000D60D9">
        <w:rPr>
          <w:rFonts w:ascii="Avenir Next LT Pro" w:hAnsi="Avenir Next LT Pro" w:cstheme="minorHAnsi"/>
          <w:color w:val="000000"/>
          <w:sz w:val="20"/>
          <w:szCs w:val="20"/>
        </w:rPr>
        <w:t xml:space="preserve"> </w:t>
      </w:r>
      <w:hyperlink r:id="rId6" w:history="1">
        <w:r w:rsidR="00841F47" w:rsidRPr="000D60D9">
          <w:rPr>
            <w:rStyle w:val="Hyperlink"/>
            <w:rFonts w:ascii="Avenir Next LT Pro" w:hAnsi="Avenir Next LT Pro" w:cstheme="minorHAnsi"/>
            <w:sz w:val="20"/>
            <w:szCs w:val="20"/>
          </w:rPr>
          <w:t>https://clarivatesupport.webex.com/weblink/register/r64f7953d5e145d11a0369f1eeb988f46</w:t>
        </w:r>
      </w:hyperlink>
    </w:p>
    <w:p w14:paraId="6C5F65F8" w14:textId="77777777" w:rsidR="00841F47" w:rsidRPr="000D60D9" w:rsidRDefault="00841F47" w:rsidP="009E713E">
      <w:pPr>
        <w:rPr>
          <w:rFonts w:ascii="Avenir Next LT Pro" w:hAnsi="Avenir Next LT Pro" w:cstheme="minorHAnsi"/>
          <w:color w:val="000000"/>
          <w:sz w:val="20"/>
          <w:szCs w:val="20"/>
        </w:rPr>
      </w:pPr>
    </w:p>
    <w:p w14:paraId="3E98354A" w14:textId="77777777" w:rsidR="00D21DE9" w:rsidRPr="000D60D9" w:rsidRDefault="00D21DE9" w:rsidP="009E713E">
      <w:pPr>
        <w:rPr>
          <w:rFonts w:ascii="Avenir Next LT Pro" w:hAnsi="Avenir Next LT Pro" w:cstheme="minorHAnsi"/>
          <w:color w:val="000000"/>
          <w:sz w:val="20"/>
          <w:szCs w:val="20"/>
        </w:rPr>
      </w:pPr>
    </w:p>
    <w:p w14:paraId="202EDF47" w14:textId="77777777" w:rsidR="00B330AB" w:rsidRPr="000D60D9" w:rsidRDefault="00B330AB" w:rsidP="00B330AB">
      <w:pPr>
        <w:rPr>
          <w:rFonts w:ascii="Avenir Next LT Pro" w:hAnsi="Avenir Next LT Pro" w:cstheme="minorHAnsi"/>
          <w:color w:val="000000"/>
          <w:sz w:val="20"/>
          <w:szCs w:val="20"/>
        </w:rPr>
      </w:pPr>
      <w:proofErr w:type="spellStart"/>
      <w:proofErr w:type="gramStart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>Sunum:Derya</w:t>
      </w:r>
      <w:proofErr w:type="spellEnd"/>
      <w:proofErr w:type="gramEnd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 xml:space="preserve"> </w:t>
      </w:r>
      <w:proofErr w:type="spellStart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>Soğuksu</w:t>
      </w:r>
      <w:proofErr w:type="spellEnd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 xml:space="preserve">- </w:t>
      </w:r>
      <w:proofErr w:type="spellStart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>Türkçe</w:t>
      </w:r>
      <w:proofErr w:type="spellEnd"/>
    </w:p>
    <w:p w14:paraId="4138740B" w14:textId="77777777" w:rsidR="00B330AB" w:rsidRPr="000D60D9" w:rsidRDefault="00B330AB" w:rsidP="00B330AB">
      <w:pPr>
        <w:rPr>
          <w:rFonts w:ascii="Avenir Next LT Pro" w:hAnsi="Avenir Next LT Pro" w:cstheme="minorHAnsi"/>
          <w:color w:val="000000"/>
          <w:sz w:val="20"/>
          <w:szCs w:val="20"/>
        </w:rPr>
      </w:pPr>
    </w:p>
    <w:p w14:paraId="2DC8AE40" w14:textId="16AAABE8" w:rsidR="00B330AB" w:rsidRPr="000D60D9" w:rsidRDefault="00B330AB" w:rsidP="00A362DD">
      <w:pPr>
        <w:pStyle w:val="ListParagraph"/>
        <w:numPr>
          <w:ilvl w:val="0"/>
          <w:numId w:val="6"/>
        </w:numPr>
        <w:rPr>
          <w:rFonts w:ascii="Avenir Next LT Pro" w:hAnsi="Avenir Next LT Pro" w:cstheme="minorHAnsi"/>
          <w:color w:val="000000"/>
          <w:sz w:val="20"/>
          <w:szCs w:val="20"/>
        </w:rPr>
      </w:pPr>
      <w:r w:rsidRPr="000D60D9">
        <w:rPr>
          <w:rFonts w:ascii="Avenir Next LT Pro" w:hAnsi="Avenir Next LT Pro" w:cstheme="minorHAnsi"/>
          <w:color w:val="000000"/>
          <w:sz w:val="20"/>
          <w:szCs w:val="20"/>
        </w:rPr>
        <w:t xml:space="preserve">Web of Science </w:t>
      </w:r>
      <w:proofErr w:type="spellStart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>özelliklerini</w:t>
      </w:r>
      <w:proofErr w:type="spellEnd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 xml:space="preserve"> </w:t>
      </w:r>
      <w:proofErr w:type="spellStart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>kişiselleştirme</w:t>
      </w:r>
      <w:proofErr w:type="spellEnd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 xml:space="preserve">, </w:t>
      </w:r>
      <w:proofErr w:type="spellStart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>tarama</w:t>
      </w:r>
      <w:proofErr w:type="spellEnd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 xml:space="preserve"> ve </w:t>
      </w:r>
      <w:proofErr w:type="spellStart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>filtreleme</w:t>
      </w:r>
      <w:proofErr w:type="spellEnd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 xml:space="preserve"> </w:t>
      </w:r>
      <w:proofErr w:type="spellStart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>seçenekleri</w:t>
      </w:r>
      <w:proofErr w:type="spellEnd"/>
    </w:p>
    <w:p w14:paraId="06D1A871" w14:textId="2D1A35CF" w:rsidR="00B330AB" w:rsidRPr="000D60D9" w:rsidRDefault="00B330AB" w:rsidP="00A362DD">
      <w:pPr>
        <w:pStyle w:val="ListParagraph"/>
        <w:numPr>
          <w:ilvl w:val="0"/>
          <w:numId w:val="6"/>
        </w:numPr>
        <w:rPr>
          <w:rFonts w:ascii="Avenir Next LT Pro" w:hAnsi="Avenir Next LT Pro" w:cstheme="minorHAnsi"/>
          <w:color w:val="000000"/>
          <w:sz w:val="20"/>
          <w:szCs w:val="20"/>
        </w:rPr>
      </w:pPr>
      <w:proofErr w:type="spellStart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>Konulara</w:t>
      </w:r>
      <w:proofErr w:type="spellEnd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 xml:space="preserve"> </w:t>
      </w:r>
      <w:proofErr w:type="spellStart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>ilişkin</w:t>
      </w:r>
      <w:proofErr w:type="spellEnd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 xml:space="preserve"> </w:t>
      </w:r>
      <w:proofErr w:type="spellStart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>en</w:t>
      </w:r>
      <w:proofErr w:type="spellEnd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 xml:space="preserve"> iyi </w:t>
      </w:r>
      <w:proofErr w:type="spellStart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>yazarları</w:t>
      </w:r>
      <w:proofErr w:type="spellEnd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 xml:space="preserve">, </w:t>
      </w:r>
      <w:proofErr w:type="spellStart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>dergileri</w:t>
      </w:r>
      <w:proofErr w:type="spellEnd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 xml:space="preserve">, </w:t>
      </w:r>
      <w:proofErr w:type="spellStart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>kurumları</w:t>
      </w:r>
      <w:proofErr w:type="spellEnd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 xml:space="preserve">, </w:t>
      </w:r>
      <w:proofErr w:type="spellStart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>yayınları</w:t>
      </w:r>
      <w:proofErr w:type="spellEnd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 xml:space="preserve"> </w:t>
      </w:r>
      <w:proofErr w:type="spellStart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>bulmak</w:t>
      </w:r>
      <w:proofErr w:type="spellEnd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 xml:space="preserve"> </w:t>
      </w:r>
      <w:proofErr w:type="spellStart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>için</w:t>
      </w:r>
      <w:proofErr w:type="spellEnd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 xml:space="preserve"> </w:t>
      </w:r>
      <w:proofErr w:type="spellStart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>tarama</w:t>
      </w:r>
      <w:proofErr w:type="spellEnd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 xml:space="preserve"> </w:t>
      </w:r>
      <w:proofErr w:type="spellStart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>sonuçlarının</w:t>
      </w:r>
      <w:proofErr w:type="spellEnd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 xml:space="preserve"> </w:t>
      </w:r>
      <w:proofErr w:type="spellStart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>analizi</w:t>
      </w:r>
      <w:proofErr w:type="spellEnd"/>
    </w:p>
    <w:p w14:paraId="3437ACB3" w14:textId="1EF848D0" w:rsidR="00B330AB" w:rsidRPr="000D60D9" w:rsidRDefault="00B330AB" w:rsidP="00A362DD">
      <w:pPr>
        <w:pStyle w:val="ListParagraph"/>
        <w:numPr>
          <w:ilvl w:val="0"/>
          <w:numId w:val="6"/>
        </w:numPr>
        <w:rPr>
          <w:rFonts w:ascii="Avenir Next LT Pro" w:hAnsi="Avenir Next LT Pro" w:cstheme="minorHAnsi"/>
          <w:color w:val="000000"/>
          <w:sz w:val="20"/>
          <w:szCs w:val="20"/>
        </w:rPr>
      </w:pPr>
      <w:proofErr w:type="spellStart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>Atıf</w:t>
      </w:r>
      <w:proofErr w:type="spellEnd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 xml:space="preserve"> </w:t>
      </w:r>
      <w:proofErr w:type="spellStart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>Raporu</w:t>
      </w:r>
      <w:proofErr w:type="spellEnd"/>
    </w:p>
    <w:p w14:paraId="36540A3F" w14:textId="66CD8AF3" w:rsidR="000D60D9" w:rsidRPr="000D60D9" w:rsidRDefault="00B330AB" w:rsidP="000D60D9">
      <w:pPr>
        <w:pStyle w:val="ListParagraph"/>
        <w:numPr>
          <w:ilvl w:val="0"/>
          <w:numId w:val="6"/>
        </w:numPr>
        <w:pBdr>
          <w:bottom w:val="single" w:sz="6" w:space="1" w:color="auto"/>
        </w:pBdr>
        <w:rPr>
          <w:rFonts w:ascii="Avenir Next LT Pro" w:hAnsi="Avenir Next LT Pro" w:cstheme="minorHAnsi"/>
          <w:b/>
          <w:bCs/>
          <w:sz w:val="20"/>
          <w:szCs w:val="20"/>
        </w:rPr>
      </w:pPr>
      <w:proofErr w:type="spellStart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>Araştırmacı</w:t>
      </w:r>
      <w:proofErr w:type="spellEnd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 xml:space="preserve"> </w:t>
      </w:r>
      <w:proofErr w:type="spellStart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>Profili</w:t>
      </w:r>
      <w:proofErr w:type="spellEnd"/>
    </w:p>
    <w:p w14:paraId="40D49427" w14:textId="77777777" w:rsidR="000D60D9" w:rsidRPr="000D60D9" w:rsidRDefault="00B63847" w:rsidP="000D60D9">
      <w:pPr>
        <w:rPr>
          <w:rFonts w:ascii="Avenir Next LT Pro" w:hAnsi="Avenir Next LT Pro"/>
          <w:b/>
          <w:bCs/>
          <w:sz w:val="20"/>
          <w:szCs w:val="20"/>
        </w:rPr>
      </w:pPr>
      <w:r w:rsidRPr="002D78E1">
        <w:rPr>
          <w:rFonts w:asciiTheme="minorHAnsi" w:hAnsiTheme="minorHAnsi" w:cstheme="minorHAnsi"/>
        </w:rPr>
        <w:br/>
      </w:r>
      <w:proofErr w:type="spellStart"/>
      <w:r w:rsidR="000D60D9" w:rsidRPr="000D60D9">
        <w:rPr>
          <w:rFonts w:ascii="Avenir Next LT Pro" w:hAnsi="Avenir Next LT Pro"/>
          <w:b/>
          <w:bCs/>
          <w:sz w:val="20"/>
          <w:szCs w:val="20"/>
        </w:rPr>
        <w:t>InCites</w:t>
      </w:r>
      <w:proofErr w:type="spellEnd"/>
      <w:r w:rsidR="000D60D9" w:rsidRPr="000D60D9">
        <w:rPr>
          <w:rFonts w:ascii="Avenir Next LT Pro" w:hAnsi="Avenir Next LT Pro"/>
          <w:b/>
          <w:bCs/>
          <w:sz w:val="20"/>
          <w:szCs w:val="20"/>
        </w:rPr>
        <w:t xml:space="preserve"> B&amp;A, JCR, Research Horizon Navigator:  </w:t>
      </w:r>
      <w:proofErr w:type="spellStart"/>
      <w:r w:rsidR="000D60D9" w:rsidRPr="000D60D9">
        <w:rPr>
          <w:rFonts w:ascii="Avenir Next LT Pro" w:hAnsi="Avenir Next LT Pro"/>
          <w:b/>
          <w:bCs/>
          <w:sz w:val="20"/>
          <w:szCs w:val="20"/>
        </w:rPr>
        <w:t>Araştırmacılar</w:t>
      </w:r>
      <w:proofErr w:type="spellEnd"/>
      <w:r w:rsidR="000D60D9" w:rsidRPr="000D60D9">
        <w:rPr>
          <w:rFonts w:ascii="Avenir Next LT Pro" w:hAnsi="Avenir Next LT Pro"/>
          <w:b/>
          <w:bCs/>
          <w:sz w:val="20"/>
          <w:szCs w:val="20"/>
        </w:rPr>
        <w:t xml:space="preserve"> </w:t>
      </w:r>
      <w:proofErr w:type="spellStart"/>
      <w:r w:rsidR="000D60D9" w:rsidRPr="000D60D9">
        <w:rPr>
          <w:rFonts w:ascii="Avenir Next LT Pro" w:hAnsi="Avenir Next LT Pro"/>
          <w:b/>
          <w:bCs/>
          <w:sz w:val="20"/>
          <w:szCs w:val="20"/>
        </w:rPr>
        <w:t>İçin</w:t>
      </w:r>
      <w:proofErr w:type="spellEnd"/>
      <w:r w:rsidR="000D60D9" w:rsidRPr="000D60D9">
        <w:rPr>
          <w:rFonts w:ascii="Avenir Next LT Pro" w:hAnsi="Avenir Next LT Pro"/>
          <w:b/>
          <w:bCs/>
          <w:sz w:val="20"/>
          <w:szCs w:val="20"/>
        </w:rPr>
        <w:t xml:space="preserve"> Araştırma </w:t>
      </w:r>
      <w:proofErr w:type="spellStart"/>
      <w:r w:rsidR="000D60D9" w:rsidRPr="000D60D9">
        <w:rPr>
          <w:rFonts w:ascii="Avenir Next LT Pro" w:hAnsi="Avenir Next LT Pro"/>
          <w:b/>
          <w:bCs/>
          <w:sz w:val="20"/>
          <w:szCs w:val="20"/>
        </w:rPr>
        <w:t>Stratejisi</w:t>
      </w:r>
      <w:proofErr w:type="spellEnd"/>
      <w:r w:rsidR="000D60D9" w:rsidRPr="000D60D9">
        <w:rPr>
          <w:rFonts w:ascii="Avenir Next LT Pro" w:hAnsi="Avenir Next LT Pro"/>
          <w:b/>
          <w:bCs/>
          <w:sz w:val="20"/>
          <w:szCs w:val="20"/>
        </w:rPr>
        <w:t xml:space="preserve"> ve </w:t>
      </w:r>
      <w:proofErr w:type="spellStart"/>
      <w:r w:rsidR="000D60D9" w:rsidRPr="000D60D9">
        <w:rPr>
          <w:rFonts w:ascii="Avenir Next LT Pro" w:hAnsi="Avenir Next LT Pro"/>
          <w:b/>
          <w:bCs/>
          <w:sz w:val="20"/>
          <w:szCs w:val="20"/>
        </w:rPr>
        <w:t>Performansı</w:t>
      </w:r>
      <w:proofErr w:type="spellEnd"/>
      <w:r w:rsidR="000D60D9" w:rsidRPr="000D60D9">
        <w:rPr>
          <w:rFonts w:ascii="Avenir Next LT Pro" w:hAnsi="Avenir Next LT Pro"/>
          <w:b/>
          <w:bCs/>
          <w:sz w:val="20"/>
          <w:szCs w:val="20"/>
        </w:rPr>
        <w:t xml:space="preserve"> </w:t>
      </w:r>
    </w:p>
    <w:p w14:paraId="36447CC0" w14:textId="77777777" w:rsidR="000D60D9" w:rsidRPr="000D60D9" w:rsidRDefault="000D60D9" w:rsidP="000D60D9">
      <w:pPr>
        <w:rPr>
          <w:rFonts w:ascii="Avenir Next LT Pro" w:hAnsi="Avenir Next LT Pro" w:cstheme="minorHAnsi"/>
          <w:sz w:val="20"/>
          <w:szCs w:val="20"/>
        </w:rPr>
      </w:pPr>
    </w:p>
    <w:p w14:paraId="7C72B0C1" w14:textId="77777777" w:rsidR="000D60D9" w:rsidRPr="000D60D9" w:rsidRDefault="000D60D9" w:rsidP="000D60D9">
      <w:pPr>
        <w:rPr>
          <w:rFonts w:ascii="Avenir Next LT Pro" w:hAnsi="Avenir Next LT Pro" w:cstheme="minorHAnsi"/>
          <w:sz w:val="20"/>
          <w:szCs w:val="20"/>
        </w:rPr>
      </w:pPr>
      <w:r w:rsidRPr="000D60D9">
        <w:rPr>
          <w:rFonts w:ascii="Avenir Next LT Pro" w:hAnsi="Avenir Next LT Pro" w:cstheme="minorHAnsi"/>
          <w:sz w:val="20"/>
          <w:szCs w:val="20"/>
        </w:rPr>
        <w:t xml:space="preserve">28/07/2026, </w:t>
      </w:r>
      <w:proofErr w:type="spellStart"/>
      <w:r w:rsidRPr="000D60D9">
        <w:rPr>
          <w:rFonts w:ascii="Avenir Next LT Pro" w:hAnsi="Avenir Next LT Pro" w:cstheme="minorHAnsi"/>
          <w:sz w:val="20"/>
          <w:szCs w:val="20"/>
        </w:rPr>
        <w:t>Salı</w:t>
      </w:r>
      <w:proofErr w:type="spellEnd"/>
      <w:r w:rsidRPr="000D60D9">
        <w:rPr>
          <w:rFonts w:ascii="Avenir Next LT Pro" w:hAnsi="Avenir Next LT Pro" w:cstheme="minorHAnsi"/>
          <w:sz w:val="20"/>
          <w:szCs w:val="20"/>
        </w:rPr>
        <w:t xml:space="preserve"> </w:t>
      </w:r>
      <w:r w:rsidRPr="000D60D9">
        <w:rPr>
          <w:rFonts w:ascii="Avenir Next LT Pro" w:hAnsi="Avenir Next LT Pro" w:cstheme="minorHAnsi"/>
          <w:color w:val="000000"/>
          <w:sz w:val="20"/>
          <w:szCs w:val="20"/>
        </w:rPr>
        <w:t>14:</w:t>
      </w:r>
      <w:r w:rsidRPr="000D60D9">
        <w:rPr>
          <w:rFonts w:ascii="Avenir Next LT Pro" w:hAnsi="Avenir Next LT Pro" w:cstheme="minorHAnsi"/>
          <w:sz w:val="20"/>
          <w:szCs w:val="20"/>
        </w:rPr>
        <w:t>0</w:t>
      </w:r>
      <w:r w:rsidRPr="000D60D9">
        <w:rPr>
          <w:rFonts w:ascii="Avenir Next LT Pro" w:hAnsi="Avenir Next LT Pro" w:cstheme="minorHAnsi"/>
          <w:color w:val="000000"/>
          <w:sz w:val="20"/>
          <w:szCs w:val="20"/>
        </w:rPr>
        <w:t xml:space="preserve">0 </w:t>
      </w:r>
      <w:r w:rsidRPr="000D60D9">
        <w:rPr>
          <w:rFonts w:ascii="Avenir Next LT Pro" w:hAnsi="Avenir Next LT Pro" w:cstheme="minorHAnsi"/>
          <w:sz w:val="20"/>
          <w:szCs w:val="20"/>
        </w:rPr>
        <w:t>60</w:t>
      </w:r>
      <w:r w:rsidRPr="000D60D9">
        <w:rPr>
          <w:rFonts w:ascii="Avenir Next LT Pro" w:hAnsi="Avenir Next LT Pro" w:cstheme="minorHAnsi"/>
          <w:color w:val="000000"/>
          <w:sz w:val="20"/>
          <w:szCs w:val="20"/>
        </w:rPr>
        <w:t xml:space="preserve"> dk  </w:t>
      </w:r>
    </w:p>
    <w:p w14:paraId="56F3E89A" w14:textId="77777777" w:rsidR="000D60D9" w:rsidRPr="000D60D9" w:rsidRDefault="000D60D9" w:rsidP="000D60D9">
      <w:pPr>
        <w:rPr>
          <w:rFonts w:ascii="Avenir Next LT Pro" w:hAnsi="Avenir Next LT Pro" w:cstheme="minorHAnsi"/>
          <w:color w:val="000000"/>
          <w:sz w:val="20"/>
          <w:szCs w:val="20"/>
        </w:rPr>
      </w:pPr>
      <w:proofErr w:type="spellStart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>Kayıt</w:t>
      </w:r>
      <w:proofErr w:type="spellEnd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 xml:space="preserve"> </w:t>
      </w:r>
      <w:proofErr w:type="spellStart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>linki</w:t>
      </w:r>
      <w:proofErr w:type="spellEnd"/>
      <w:r w:rsidRPr="000D60D9">
        <w:rPr>
          <w:rFonts w:ascii="Avenir Next LT Pro" w:hAnsi="Avenir Next LT Pro" w:cstheme="minorHAnsi"/>
          <w:color w:val="000000"/>
          <w:sz w:val="20"/>
          <w:szCs w:val="20"/>
        </w:rPr>
        <w:t xml:space="preserve">: </w:t>
      </w:r>
      <w:hyperlink r:id="rId7" w:history="1">
        <w:r w:rsidRPr="000D60D9">
          <w:rPr>
            <w:rStyle w:val="Hyperlink"/>
            <w:rFonts w:ascii="Avenir Next LT Pro" w:hAnsi="Avenir Next LT Pro" w:cstheme="minorHAnsi"/>
            <w:sz w:val="20"/>
            <w:szCs w:val="20"/>
          </w:rPr>
          <w:t>https://clarivatesupport.webex.com/weblink/register/r081f844e9c99ec4441f10e19720ed4f4</w:t>
        </w:r>
      </w:hyperlink>
    </w:p>
    <w:p w14:paraId="662F4BF6" w14:textId="77777777" w:rsidR="000D60D9" w:rsidRPr="000D60D9" w:rsidRDefault="000D60D9" w:rsidP="000D60D9">
      <w:pPr>
        <w:rPr>
          <w:rFonts w:ascii="Avenir Next LT Pro" w:hAnsi="Avenir Next LT Pro" w:cstheme="minorHAnsi"/>
          <w:color w:val="000000"/>
          <w:sz w:val="20"/>
          <w:szCs w:val="20"/>
        </w:rPr>
      </w:pPr>
    </w:p>
    <w:p w14:paraId="3F820B69" w14:textId="77777777" w:rsidR="000D60D9" w:rsidRPr="000D60D9" w:rsidRDefault="000D60D9" w:rsidP="000D60D9">
      <w:pPr>
        <w:pStyle w:val="ListParagraph"/>
        <w:numPr>
          <w:ilvl w:val="0"/>
          <w:numId w:val="2"/>
        </w:numPr>
        <w:rPr>
          <w:rFonts w:ascii="Avenir Next LT Pro" w:hAnsi="Avenir Next LT Pro"/>
          <w:color w:val="000000"/>
          <w:sz w:val="20"/>
          <w:szCs w:val="20"/>
        </w:rPr>
      </w:pPr>
      <w:r w:rsidRPr="000D60D9">
        <w:rPr>
          <w:rFonts w:ascii="Avenir Next LT Pro" w:hAnsi="Avenir Next LT Pro"/>
          <w:color w:val="000000"/>
          <w:sz w:val="20"/>
          <w:szCs w:val="20"/>
        </w:rPr>
        <w:t xml:space="preserve">Araştırma </w:t>
      </w:r>
      <w:proofErr w:type="spellStart"/>
      <w:r w:rsidRPr="000D60D9">
        <w:rPr>
          <w:rFonts w:ascii="Avenir Next LT Pro" w:hAnsi="Avenir Next LT Pro"/>
          <w:color w:val="000000"/>
          <w:sz w:val="20"/>
          <w:szCs w:val="20"/>
        </w:rPr>
        <w:t>performansınızı</w:t>
      </w:r>
      <w:proofErr w:type="spellEnd"/>
      <w:r w:rsidRPr="000D60D9">
        <w:rPr>
          <w:rFonts w:ascii="Avenir Next LT Pro" w:hAnsi="Avenir Next LT Pro"/>
          <w:color w:val="000000"/>
          <w:sz w:val="20"/>
          <w:szCs w:val="20"/>
        </w:rPr>
        <w:t xml:space="preserve"> </w:t>
      </w:r>
      <w:proofErr w:type="spellStart"/>
      <w:r w:rsidRPr="000D60D9">
        <w:rPr>
          <w:rFonts w:ascii="Avenir Next LT Pro" w:hAnsi="Avenir Next LT Pro"/>
          <w:color w:val="000000"/>
          <w:sz w:val="20"/>
          <w:szCs w:val="20"/>
        </w:rPr>
        <w:t>kıyaslama</w:t>
      </w:r>
      <w:proofErr w:type="spellEnd"/>
    </w:p>
    <w:p w14:paraId="7AFC9C53" w14:textId="77777777" w:rsidR="000D60D9" w:rsidRPr="000D60D9" w:rsidRDefault="000D60D9" w:rsidP="000D60D9">
      <w:pPr>
        <w:pStyle w:val="ListParagraph"/>
        <w:numPr>
          <w:ilvl w:val="0"/>
          <w:numId w:val="2"/>
        </w:numPr>
        <w:rPr>
          <w:rFonts w:ascii="Avenir Next LT Pro" w:hAnsi="Avenir Next LT Pro"/>
          <w:color w:val="000000"/>
          <w:sz w:val="20"/>
          <w:szCs w:val="20"/>
        </w:rPr>
      </w:pPr>
      <w:r w:rsidRPr="000D60D9">
        <w:rPr>
          <w:rFonts w:ascii="Avenir Next LT Pro" w:hAnsi="Avenir Next LT Pro"/>
          <w:color w:val="000000"/>
          <w:sz w:val="20"/>
          <w:szCs w:val="20"/>
        </w:rPr>
        <w:t xml:space="preserve">Araştırma </w:t>
      </w:r>
      <w:proofErr w:type="spellStart"/>
      <w:r w:rsidRPr="000D60D9">
        <w:rPr>
          <w:rFonts w:ascii="Avenir Next LT Pro" w:hAnsi="Avenir Next LT Pro"/>
          <w:color w:val="000000"/>
          <w:sz w:val="20"/>
          <w:szCs w:val="20"/>
        </w:rPr>
        <w:t>stratejinizi</w:t>
      </w:r>
      <w:proofErr w:type="spellEnd"/>
      <w:r w:rsidRPr="000D60D9">
        <w:rPr>
          <w:rFonts w:ascii="Avenir Next LT Pro" w:hAnsi="Avenir Next LT Pro"/>
          <w:color w:val="000000"/>
          <w:sz w:val="20"/>
          <w:szCs w:val="20"/>
        </w:rPr>
        <w:t xml:space="preserve"> </w:t>
      </w:r>
      <w:proofErr w:type="spellStart"/>
      <w:r w:rsidRPr="000D60D9">
        <w:rPr>
          <w:rFonts w:ascii="Avenir Next LT Pro" w:hAnsi="Avenir Next LT Pro"/>
          <w:color w:val="000000"/>
          <w:sz w:val="20"/>
          <w:szCs w:val="20"/>
        </w:rPr>
        <w:t>tanımlama</w:t>
      </w:r>
      <w:proofErr w:type="spellEnd"/>
    </w:p>
    <w:p w14:paraId="48060C8B" w14:textId="77777777" w:rsidR="000D60D9" w:rsidRPr="000D60D9" w:rsidRDefault="000D60D9" w:rsidP="000D60D9">
      <w:pPr>
        <w:pStyle w:val="ListParagraph"/>
        <w:numPr>
          <w:ilvl w:val="0"/>
          <w:numId w:val="2"/>
        </w:numPr>
        <w:rPr>
          <w:rFonts w:ascii="Avenir Next LT Pro" w:hAnsi="Avenir Next LT Pro"/>
          <w:color w:val="000000"/>
          <w:sz w:val="20"/>
          <w:szCs w:val="20"/>
        </w:rPr>
      </w:pPr>
      <w:proofErr w:type="spellStart"/>
      <w:r w:rsidRPr="000D60D9">
        <w:rPr>
          <w:rFonts w:ascii="Avenir Next LT Pro" w:hAnsi="Avenir Next LT Pro"/>
          <w:color w:val="000000"/>
          <w:sz w:val="20"/>
          <w:szCs w:val="20"/>
        </w:rPr>
        <w:t>Bilimde</w:t>
      </w:r>
      <w:proofErr w:type="spellEnd"/>
      <w:r w:rsidRPr="000D60D9">
        <w:rPr>
          <w:rFonts w:ascii="Avenir Next LT Pro" w:hAnsi="Avenir Next LT Pro"/>
          <w:color w:val="000000"/>
          <w:sz w:val="20"/>
          <w:szCs w:val="20"/>
        </w:rPr>
        <w:t xml:space="preserve"> yeni </w:t>
      </w:r>
      <w:proofErr w:type="spellStart"/>
      <w:r w:rsidRPr="000D60D9">
        <w:rPr>
          <w:rFonts w:ascii="Avenir Next LT Pro" w:hAnsi="Avenir Next LT Pro"/>
          <w:color w:val="000000"/>
          <w:sz w:val="20"/>
          <w:szCs w:val="20"/>
        </w:rPr>
        <w:t>trendleri</w:t>
      </w:r>
      <w:proofErr w:type="spellEnd"/>
      <w:r w:rsidRPr="000D60D9">
        <w:rPr>
          <w:rFonts w:ascii="Avenir Next LT Pro" w:hAnsi="Avenir Next LT Pro"/>
          <w:color w:val="000000"/>
          <w:sz w:val="20"/>
          <w:szCs w:val="20"/>
        </w:rPr>
        <w:t xml:space="preserve"> </w:t>
      </w:r>
      <w:proofErr w:type="spellStart"/>
      <w:r w:rsidRPr="000D60D9">
        <w:rPr>
          <w:rFonts w:ascii="Avenir Next LT Pro" w:hAnsi="Avenir Next LT Pro"/>
          <w:color w:val="000000"/>
          <w:sz w:val="20"/>
          <w:szCs w:val="20"/>
        </w:rPr>
        <w:t>izlemeyi</w:t>
      </w:r>
      <w:proofErr w:type="spellEnd"/>
      <w:r w:rsidRPr="000D60D9">
        <w:rPr>
          <w:rFonts w:ascii="Avenir Next LT Pro" w:hAnsi="Avenir Next LT Pro"/>
          <w:color w:val="000000"/>
          <w:sz w:val="20"/>
          <w:szCs w:val="20"/>
        </w:rPr>
        <w:t xml:space="preserve"> ve </w:t>
      </w:r>
      <w:proofErr w:type="spellStart"/>
      <w:r w:rsidRPr="000D60D9">
        <w:rPr>
          <w:rFonts w:ascii="Avenir Next LT Pro" w:hAnsi="Avenir Next LT Pro"/>
          <w:color w:val="000000"/>
          <w:sz w:val="20"/>
          <w:szCs w:val="20"/>
        </w:rPr>
        <w:t>en</w:t>
      </w:r>
      <w:proofErr w:type="spellEnd"/>
      <w:r w:rsidRPr="000D60D9">
        <w:rPr>
          <w:rFonts w:ascii="Avenir Next LT Pro" w:hAnsi="Avenir Next LT Pro"/>
          <w:color w:val="000000"/>
          <w:sz w:val="20"/>
          <w:szCs w:val="20"/>
        </w:rPr>
        <w:t xml:space="preserve"> </w:t>
      </w:r>
      <w:proofErr w:type="spellStart"/>
      <w:r w:rsidRPr="000D60D9">
        <w:rPr>
          <w:rFonts w:ascii="Avenir Next LT Pro" w:hAnsi="Avenir Next LT Pro"/>
          <w:color w:val="000000"/>
          <w:sz w:val="20"/>
          <w:szCs w:val="20"/>
        </w:rPr>
        <w:t>etkili</w:t>
      </w:r>
      <w:proofErr w:type="spellEnd"/>
      <w:r w:rsidRPr="000D60D9">
        <w:rPr>
          <w:rFonts w:ascii="Avenir Next LT Pro" w:hAnsi="Avenir Next LT Pro"/>
          <w:color w:val="000000"/>
          <w:sz w:val="20"/>
          <w:szCs w:val="20"/>
        </w:rPr>
        <w:t xml:space="preserve"> </w:t>
      </w:r>
      <w:proofErr w:type="spellStart"/>
      <w:r w:rsidRPr="000D60D9">
        <w:rPr>
          <w:rFonts w:ascii="Avenir Next LT Pro" w:hAnsi="Avenir Next LT Pro"/>
          <w:color w:val="000000"/>
          <w:sz w:val="20"/>
          <w:szCs w:val="20"/>
        </w:rPr>
        <w:t>araştırma</w:t>
      </w:r>
      <w:proofErr w:type="spellEnd"/>
      <w:r w:rsidRPr="000D60D9">
        <w:rPr>
          <w:rFonts w:ascii="Avenir Next LT Pro" w:hAnsi="Avenir Next LT Pro"/>
          <w:color w:val="000000"/>
          <w:sz w:val="20"/>
          <w:szCs w:val="20"/>
        </w:rPr>
        <w:t xml:space="preserve"> </w:t>
      </w:r>
      <w:proofErr w:type="spellStart"/>
      <w:r w:rsidRPr="000D60D9">
        <w:rPr>
          <w:rFonts w:ascii="Avenir Next LT Pro" w:hAnsi="Avenir Next LT Pro"/>
          <w:color w:val="000000"/>
          <w:sz w:val="20"/>
          <w:szCs w:val="20"/>
        </w:rPr>
        <w:t>projelerini</w:t>
      </w:r>
      <w:proofErr w:type="spellEnd"/>
      <w:r w:rsidRPr="000D60D9">
        <w:rPr>
          <w:rFonts w:ascii="Avenir Next LT Pro" w:hAnsi="Avenir Next LT Pro"/>
          <w:color w:val="000000"/>
          <w:sz w:val="20"/>
          <w:szCs w:val="20"/>
        </w:rPr>
        <w:t xml:space="preserve"> </w:t>
      </w:r>
      <w:proofErr w:type="spellStart"/>
      <w:r w:rsidRPr="000D60D9">
        <w:rPr>
          <w:rFonts w:ascii="Avenir Next LT Pro" w:hAnsi="Avenir Next LT Pro"/>
          <w:color w:val="000000"/>
          <w:sz w:val="20"/>
          <w:szCs w:val="20"/>
        </w:rPr>
        <w:t>tespit</w:t>
      </w:r>
      <w:proofErr w:type="spellEnd"/>
      <w:r w:rsidRPr="000D60D9">
        <w:rPr>
          <w:rFonts w:ascii="Avenir Next LT Pro" w:hAnsi="Avenir Next LT Pro"/>
          <w:color w:val="000000"/>
          <w:sz w:val="20"/>
          <w:szCs w:val="20"/>
        </w:rPr>
        <w:t xml:space="preserve"> </w:t>
      </w:r>
      <w:proofErr w:type="spellStart"/>
      <w:r w:rsidRPr="000D60D9">
        <w:rPr>
          <w:rFonts w:ascii="Avenir Next LT Pro" w:hAnsi="Avenir Next LT Pro"/>
          <w:color w:val="000000"/>
          <w:sz w:val="20"/>
          <w:szCs w:val="20"/>
        </w:rPr>
        <w:t>etme</w:t>
      </w:r>
      <w:proofErr w:type="spellEnd"/>
    </w:p>
    <w:p w14:paraId="2B1C1C05" w14:textId="77777777" w:rsidR="000D60D9" w:rsidRPr="000D60D9" w:rsidRDefault="000D60D9" w:rsidP="000D60D9">
      <w:pPr>
        <w:pStyle w:val="ListParagraph"/>
        <w:numPr>
          <w:ilvl w:val="0"/>
          <w:numId w:val="2"/>
        </w:numPr>
        <w:rPr>
          <w:rFonts w:ascii="Avenir Next LT Pro" w:hAnsi="Avenir Next LT Pro"/>
          <w:color w:val="000000"/>
          <w:sz w:val="20"/>
          <w:szCs w:val="20"/>
        </w:rPr>
      </w:pPr>
      <w:proofErr w:type="spellStart"/>
      <w:r w:rsidRPr="000D60D9">
        <w:rPr>
          <w:rFonts w:ascii="Avenir Next LT Pro" w:hAnsi="Avenir Next LT Pro"/>
          <w:color w:val="000000"/>
          <w:sz w:val="20"/>
          <w:szCs w:val="20"/>
        </w:rPr>
        <w:t>Dergi</w:t>
      </w:r>
      <w:proofErr w:type="spellEnd"/>
      <w:r w:rsidRPr="000D60D9">
        <w:rPr>
          <w:rFonts w:ascii="Avenir Next LT Pro" w:hAnsi="Avenir Next LT Pro"/>
          <w:color w:val="000000"/>
          <w:sz w:val="20"/>
          <w:szCs w:val="20"/>
        </w:rPr>
        <w:t xml:space="preserve"> </w:t>
      </w:r>
      <w:proofErr w:type="spellStart"/>
      <w:r w:rsidRPr="000D60D9">
        <w:rPr>
          <w:rFonts w:ascii="Avenir Next LT Pro" w:hAnsi="Avenir Next LT Pro"/>
          <w:color w:val="000000"/>
          <w:sz w:val="20"/>
          <w:szCs w:val="20"/>
        </w:rPr>
        <w:t>etki</w:t>
      </w:r>
      <w:proofErr w:type="spellEnd"/>
      <w:r w:rsidRPr="000D60D9">
        <w:rPr>
          <w:rFonts w:ascii="Avenir Next LT Pro" w:hAnsi="Avenir Next LT Pro"/>
          <w:color w:val="000000"/>
          <w:sz w:val="20"/>
          <w:szCs w:val="20"/>
        </w:rPr>
        <w:t xml:space="preserve"> </w:t>
      </w:r>
      <w:proofErr w:type="spellStart"/>
      <w:r w:rsidRPr="000D60D9">
        <w:rPr>
          <w:rFonts w:ascii="Avenir Next LT Pro" w:hAnsi="Avenir Next LT Pro"/>
          <w:color w:val="000000"/>
          <w:sz w:val="20"/>
          <w:szCs w:val="20"/>
        </w:rPr>
        <w:t>faktörü</w:t>
      </w:r>
      <w:proofErr w:type="spellEnd"/>
      <w:r w:rsidRPr="000D60D9">
        <w:rPr>
          <w:rFonts w:ascii="Avenir Next LT Pro" w:hAnsi="Avenir Next LT Pro"/>
          <w:color w:val="000000"/>
          <w:sz w:val="20"/>
          <w:szCs w:val="20"/>
        </w:rPr>
        <w:t xml:space="preserve">- JIF, Quartiles </w:t>
      </w:r>
      <w:proofErr w:type="spellStart"/>
      <w:r w:rsidRPr="000D60D9">
        <w:rPr>
          <w:rFonts w:ascii="Avenir Next LT Pro" w:hAnsi="Avenir Next LT Pro"/>
          <w:color w:val="000000"/>
          <w:sz w:val="20"/>
          <w:szCs w:val="20"/>
        </w:rPr>
        <w:t>verilerine</w:t>
      </w:r>
      <w:proofErr w:type="spellEnd"/>
      <w:r w:rsidRPr="000D60D9">
        <w:rPr>
          <w:rFonts w:ascii="Avenir Next LT Pro" w:hAnsi="Avenir Next LT Pro"/>
          <w:color w:val="000000"/>
          <w:sz w:val="20"/>
          <w:szCs w:val="20"/>
        </w:rPr>
        <w:t xml:space="preserve"> </w:t>
      </w:r>
      <w:proofErr w:type="spellStart"/>
      <w:r w:rsidRPr="000D60D9">
        <w:rPr>
          <w:rFonts w:ascii="Avenir Next LT Pro" w:hAnsi="Avenir Next LT Pro"/>
          <w:color w:val="000000"/>
          <w:sz w:val="20"/>
          <w:szCs w:val="20"/>
        </w:rPr>
        <w:t>erişme</w:t>
      </w:r>
      <w:proofErr w:type="spellEnd"/>
    </w:p>
    <w:p w14:paraId="706BB864" w14:textId="77777777" w:rsidR="000D60D9" w:rsidRPr="000D60D9" w:rsidRDefault="000D60D9" w:rsidP="000D60D9">
      <w:pPr>
        <w:pStyle w:val="ListParagraph"/>
        <w:numPr>
          <w:ilvl w:val="0"/>
          <w:numId w:val="2"/>
        </w:numPr>
        <w:rPr>
          <w:rFonts w:ascii="Avenir Next LT Pro" w:hAnsi="Avenir Next LT Pro"/>
          <w:color w:val="000000"/>
          <w:sz w:val="20"/>
          <w:szCs w:val="20"/>
        </w:rPr>
      </w:pPr>
      <w:r w:rsidRPr="000D60D9">
        <w:rPr>
          <w:rFonts w:ascii="Avenir Next LT Pro" w:hAnsi="Avenir Next LT Pro"/>
          <w:color w:val="000000"/>
          <w:sz w:val="20"/>
          <w:szCs w:val="20"/>
        </w:rPr>
        <w:t xml:space="preserve">Araştırma </w:t>
      </w:r>
      <w:proofErr w:type="spellStart"/>
      <w:r w:rsidRPr="000D60D9">
        <w:rPr>
          <w:rFonts w:ascii="Avenir Next LT Pro" w:hAnsi="Avenir Next LT Pro"/>
          <w:color w:val="000000"/>
          <w:sz w:val="20"/>
          <w:szCs w:val="20"/>
        </w:rPr>
        <w:t>çıktılarınız</w:t>
      </w:r>
      <w:proofErr w:type="spellEnd"/>
      <w:r w:rsidRPr="000D60D9">
        <w:rPr>
          <w:rFonts w:ascii="Avenir Next LT Pro" w:hAnsi="Avenir Next LT Pro"/>
          <w:color w:val="000000"/>
          <w:sz w:val="20"/>
          <w:szCs w:val="20"/>
        </w:rPr>
        <w:t xml:space="preserve"> </w:t>
      </w:r>
      <w:proofErr w:type="spellStart"/>
      <w:r w:rsidRPr="000D60D9">
        <w:rPr>
          <w:rFonts w:ascii="Avenir Next LT Pro" w:hAnsi="Avenir Next LT Pro"/>
          <w:color w:val="000000"/>
          <w:sz w:val="20"/>
          <w:szCs w:val="20"/>
        </w:rPr>
        <w:t>için</w:t>
      </w:r>
      <w:proofErr w:type="spellEnd"/>
      <w:r w:rsidRPr="000D60D9">
        <w:rPr>
          <w:rFonts w:ascii="Avenir Next LT Pro" w:hAnsi="Avenir Next LT Pro"/>
          <w:color w:val="000000"/>
          <w:sz w:val="20"/>
          <w:szCs w:val="20"/>
        </w:rPr>
        <w:t xml:space="preserve"> </w:t>
      </w:r>
      <w:proofErr w:type="spellStart"/>
      <w:r w:rsidRPr="000D60D9">
        <w:rPr>
          <w:rFonts w:ascii="Avenir Next LT Pro" w:hAnsi="Avenir Next LT Pro"/>
          <w:color w:val="000000"/>
          <w:sz w:val="20"/>
          <w:szCs w:val="20"/>
        </w:rPr>
        <w:t>dergi</w:t>
      </w:r>
      <w:proofErr w:type="spellEnd"/>
      <w:r w:rsidRPr="000D60D9">
        <w:rPr>
          <w:rFonts w:ascii="Avenir Next LT Pro" w:hAnsi="Avenir Next LT Pro"/>
          <w:color w:val="000000"/>
          <w:sz w:val="20"/>
          <w:szCs w:val="20"/>
        </w:rPr>
        <w:t xml:space="preserve"> </w:t>
      </w:r>
      <w:proofErr w:type="spellStart"/>
      <w:r w:rsidRPr="000D60D9">
        <w:rPr>
          <w:rFonts w:ascii="Avenir Next LT Pro" w:hAnsi="Avenir Next LT Pro"/>
          <w:color w:val="000000"/>
          <w:sz w:val="20"/>
          <w:szCs w:val="20"/>
        </w:rPr>
        <w:t>seçimi</w:t>
      </w:r>
      <w:proofErr w:type="spellEnd"/>
    </w:p>
    <w:p w14:paraId="6F8DC697" w14:textId="77777777" w:rsidR="000D60D9" w:rsidRPr="000D60D9" w:rsidRDefault="000D60D9" w:rsidP="000D60D9">
      <w:pPr>
        <w:pStyle w:val="ListParagraph"/>
        <w:numPr>
          <w:ilvl w:val="0"/>
          <w:numId w:val="2"/>
        </w:numPr>
        <w:rPr>
          <w:rFonts w:ascii="Avenir Next LT Pro" w:hAnsi="Avenir Next LT Pro"/>
          <w:color w:val="000000"/>
          <w:sz w:val="20"/>
          <w:szCs w:val="20"/>
        </w:rPr>
      </w:pPr>
      <w:r w:rsidRPr="000D60D9">
        <w:rPr>
          <w:rFonts w:ascii="Avenir Next LT Pro" w:hAnsi="Avenir Next LT Pro"/>
          <w:color w:val="000000"/>
          <w:sz w:val="20"/>
          <w:szCs w:val="20"/>
        </w:rPr>
        <w:t xml:space="preserve">Temel </w:t>
      </w:r>
      <w:proofErr w:type="spellStart"/>
      <w:r w:rsidRPr="000D60D9">
        <w:rPr>
          <w:rFonts w:ascii="Avenir Next LT Pro" w:hAnsi="Avenir Next LT Pro"/>
          <w:color w:val="000000"/>
          <w:sz w:val="20"/>
          <w:szCs w:val="20"/>
        </w:rPr>
        <w:t>verileri</w:t>
      </w:r>
      <w:proofErr w:type="spellEnd"/>
      <w:r w:rsidRPr="000D60D9">
        <w:rPr>
          <w:rFonts w:ascii="Avenir Next LT Pro" w:hAnsi="Avenir Next LT Pro"/>
          <w:color w:val="000000"/>
          <w:sz w:val="20"/>
          <w:szCs w:val="20"/>
        </w:rPr>
        <w:t xml:space="preserve"> </w:t>
      </w:r>
      <w:proofErr w:type="spellStart"/>
      <w:r w:rsidRPr="000D60D9">
        <w:rPr>
          <w:rFonts w:ascii="Avenir Next LT Pro" w:hAnsi="Avenir Next LT Pro"/>
          <w:color w:val="000000"/>
          <w:sz w:val="20"/>
          <w:szCs w:val="20"/>
        </w:rPr>
        <w:t>keşfetmeyi</w:t>
      </w:r>
      <w:proofErr w:type="spellEnd"/>
      <w:r w:rsidRPr="000D60D9">
        <w:rPr>
          <w:rFonts w:ascii="Avenir Next LT Pro" w:hAnsi="Avenir Next LT Pro"/>
          <w:color w:val="000000"/>
          <w:sz w:val="20"/>
          <w:szCs w:val="20"/>
        </w:rPr>
        <w:t xml:space="preserve"> (</w:t>
      </w:r>
      <w:proofErr w:type="spellStart"/>
      <w:r w:rsidRPr="000D60D9">
        <w:rPr>
          <w:rFonts w:ascii="Avenir Next LT Pro" w:hAnsi="Avenir Next LT Pro"/>
          <w:color w:val="000000"/>
          <w:sz w:val="20"/>
          <w:szCs w:val="20"/>
        </w:rPr>
        <w:t>Yazarlar</w:t>
      </w:r>
      <w:proofErr w:type="spellEnd"/>
      <w:r w:rsidRPr="000D60D9">
        <w:rPr>
          <w:rFonts w:ascii="Avenir Next LT Pro" w:hAnsi="Avenir Next LT Pro"/>
          <w:color w:val="000000"/>
          <w:sz w:val="20"/>
          <w:szCs w:val="20"/>
        </w:rPr>
        <w:t xml:space="preserve">, </w:t>
      </w:r>
      <w:proofErr w:type="spellStart"/>
      <w:r w:rsidRPr="000D60D9">
        <w:rPr>
          <w:rFonts w:ascii="Avenir Next LT Pro" w:hAnsi="Avenir Next LT Pro"/>
          <w:color w:val="000000"/>
          <w:sz w:val="20"/>
          <w:szCs w:val="20"/>
        </w:rPr>
        <w:t>Kurumlar</w:t>
      </w:r>
      <w:proofErr w:type="spellEnd"/>
      <w:r w:rsidRPr="000D60D9">
        <w:rPr>
          <w:rFonts w:ascii="Avenir Next LT Pro" w:hAnsi="Avenir Next LT Pro"/>
          <w:color w:val="000000"/>
          <w:sz w:val="20"/>
          <w:szCs w:val="20"/>
        </w:rPr>
        <w:t xml:space="preserve">, </w:t>
      </w:r>
      <w:proofErr w:type="spellStart"/>
      <w:r w:rsidRPr="000D60D9">
        <w:rPr>
          <w:rFonts w:ascii="Avenir Next LT Pro" w:hAnsi="Avenir Next LT Pro"/>
          <w:color w:val="000000"/>
          <w:sz w:val="20"/>
          <w:szCs w:val="20"/>
        </w:rPr>
        <w:t>Ülkeler</w:t>
      </w:r>
      <w:proofErr w:type="spellEnd"/>
      <w:r w:rsidRPr="000D60D9">
        <w:rPr>
          <w:rFonts w:ascii="Avenir Next LT Pro" w:hAnsi="Avenir Next LT Pro"/>
          <w:color w:val="000000"/>
          <w:sz w:val="20"/>
          <w:szCs w:val="20"/>
        </w:rPr>
        <w:t xml:space="preserve">, Araştırma </w:t>
      </w:r>
      <w:proofErr w:type="spellStart"/>
      <w:r w:rsidRPr="000D60D9">
        <w:rPr>
          <w:rFonts w:ascii="Avenir Next LT Pro" w:hAnsi="Avenir Next LT Pro"/>
          <w:color w:val="000000"/>
          <w:sz w:val="20"/>
          <w:szCs w:val="20"/>
        </w:rPr>
        <w:t>Alanları</w:t>
      </w:r>
      <w:proofErr w:type="spellEnd"/>
      <w:r w:rsidRPr="000D60D9">
        <w:rPr>
          <w:rFonts w:ascii="Avenir Next LT Pro" w:hAnsi="Avenir Next LT Pro"/>
          <w:color w:val="000000"/>
          <w:sz w:val="20"/>
          <w:szCs w:val="20"/>
        </w:rPr>
        <w:t xml:space="preserve">, Dergiler, Fon </w:t>
      </w:r>
      <w:proofErr w:type="spellStart"/>
      <w:r w:rsidRPr="000D60D9">
        <w:rPr>
          <w:rFonts w:ascii="Avenir Next LT Pro" w:hAnsi="Avenir Next LT Pro"/>
          <w:color w:val="000000"/>
          <w:sz w:val="20"/>
          <w:szCs w:val="20"/>
        </w:rPr>
        <w:t>verenler</w:t>
      </w:r>
      <w:proofErr w:type="spellEnd"/>
      <w:r w:rsidRPr="000D60D9">
        <w:rPr>
          <w:rFonts w:ascii="Avenir Next LT Pro" w:hAnsi="Avenir Next LT Pro"/>
          <w:color w:val="000000"/>
          <w:sz w:val="20"/>
          <w:szCs w:val="20"/>
        </w:rPr>
        <w:t xml:space="preserve">) ve </w:t>
      </w:r>
      <w:proofErr w:type="spellStart"/>
      <w:r w:rsidRPr="000D60D9">
        <w:rPr>
          <w:rFonts w:ascii="Avenir Next LT Pro" w:hAnsi="Avenir Next LT Pro"/>
          <w:color w:val="000000"/>
          <w:sz w:val="20"/>
          <w:szCs w:val="20"/>
        </w:rPr>
        <w:t>veri</w:t>
      </w:r>
      <w:proofErr w:type="spellEnd"/>
      <w:r w:rsidRPr="000D60D9">
        <w:rPr>
          <w:rFonts w:ascii="Avenir Next LT Pro" w:hAnsi="Avenir Next LT Pro"/>
          <w:color w:val="000000"/>
          <w:sz w:val="20"/>
          <w:szCs w:val="20"/>
        </w:rPr>
        <w:t xml:space="preserve"> </w:t>
      </w:r>
      <w:proofErr w:type="spellStart"/>
      <w:r w:rsidRPr="000D60D9">
        <w:rPr>
          <w:rFonts w:ascii="Avenir Next LT Pro" w:hAnsi="Avenir Next LT Pro"/>
          <w:color w:val="000000"/>
          <w:sz w:val="20"/>
          <w:szCs w:val="20"/>
        </w:rPr>
        <w:t>setleri</w:t>
      </w:r>
      <w:proofErr w:type="spellEnd"/>
      <w:r w:rsidRPr="000D60D9">
        <w:rPr>
          <w:rFonts w:ascii="Avenir Next LT Pro" w:hAnsi="Avenir Next LT Pro"/>
          <w:color w:val="000000"/>
          <w:sz w:val="20"/>
          <w:szCs w:val="20"/>
        </w:rPr>
        <w:t xml:space="preserve"> </w:t>
      </w:r>
      <w:proofErr w:type="spellStart"/>
      <w:r w:rsidRPr="000D60D9">
        <w:rPr>
          <w:rFonts w:ascii="Avenir Next LT Pro" w:hAnsi="Avenir Next LT Pro"/>
          <w:color w:val="000000"/>
          <w:sz w:val="20"/>
          <w:szCs w:val="20"/>
        </w:rPr>
        <w:t>oluşturma</w:t>
      </w:r>
      <w:proofErr w:type="spellEnd"/>
    </w:p>
    <w:p w14:paraId="0A4549E1" w14:textId="2D088F36" w:rsidR="00736676" w:rsidRDefault="00736676" w:rsidP="00842AC7">
      <w:pPr>
        <w:textAlignment w:val="baseline"/>
        <w:rPr>
          <w:rFonts w:asciiTheme="minorHAnsi" w:eastAsia="Times New Roman" w:hAnsiTheme="minorHAnsi" w:cstheme="minorHAnsi"/>
          <w:color w:val="444444"/>
          <w:lang w:eastAsia="en-GB"/>
        </w:rPr>
      </w:pPr>
    </w:p>
    <w:p w14:paraId="07BDA55E" w14:textId="77777777" w:rsidR="00862B51" w:rsidRDefault="00862B51" w:rsidP="00862B51">
      <w:pPr>
        <w:rPr>
          <w:rFonts w:asciiTheme="minorHAnsi" w:hAnsiTheme="minorHAnsi" w:cstheme="minorHAnsi"/>
          <w:b/>
          <w:bCs/>
        </w:rPr>
      </w:pPr>
    </w:p>
    <w:sectPr w:rsidR="00862B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132"/>
    <w:multiLevelType w:val="hybridMultilevel"/>
    <w:tmpl w:val="1F18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F6C12"/>
    <w:multiLevelType w:val="hybridMultilevel"/>
    <w:tmpl w:val="BB2E5F7C"/>
    <w:lvl w:ilvl="0" w:tplc="58DEB46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74DCB9C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42DFD"/>
    <w:multiLevelType w:val="hybridMultilevel"/>
    <w:tmpl w:val="E28CC2EE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311B2"/>
    <w:multiLevelType w:val="hybridMultilevel"/>
    <w:tmpl w:val="10B41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A32D3"/>
    <w:multiLevelType w:val="hybridMultilevel"/>
    <w:tmpl w:val="1A848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4666A"/>
    <w:multiLevelType w:val="multilevel"/>
    <w:tmpl w:val="6FD4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A36F87"/>
    <w:multiLevelType w:val="hybridMultilevel"/>
    <w:tmpl w:val="2A10FD94"/>
    <w:lvl w:ilvl="0" w:tplc="D2E63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76E5D"/>
    <w:multiLevelType w:val="hybridMultilevel"/>
    <w:tmpl w:val="6F3A5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F5C0D"/>
    <w:multiLevelType w:val="hybridMultilevel"/>
    <w:tmpl w:val="BE2083CA"/>
    <w:lvl w:ilvl="0" w:tplc="D792B9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C7CE1"/>
    <w:multiLevelType w:val="multilevel"/>
    <w:tmpl w:val="1B88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3D78A3"/>
    <w:multiLevelType w:val="hybridMultilevel"/>
    <w:tmpl w:val="826E1FA2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B0001"/>
    <w:multiLevelType w:val="hybridMultilevel"/>
    <w:tmpl w:val="C766388E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02F04"/>
    <w:multiLevelType w:val="hybridMultilevel"/>
    <w:tmpl w:val="8924932C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23AC9"/>
    <w:multiLevelType w:val="multilevel"/>
    <w:tmpl w:val="F338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0C1C62"/>
    <w:multiLevelType w:val="hybridMultilevel"/>
    <w:tmpl w:val="136EB096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27964"/>
    <w:multiLevelType w:val="hybridMultilevel"/>
    <w:tmpl w:val="7FB490B0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8112B"/>
    <w:multiLevelType w:val="hybridMultilevel"/>
    <w:tmpl w:val="8A28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74103"/>
    <w:multiLevelType w:val="hybridMultilevel"/>
    <w:tmpl w:val="99803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2F55B1"/>
    <w:multiLevelType w:val="hybridMultilevel"/>
    <w:tmpl w:val="C4A0A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01638"/>
    <w:multiLevelType w:val="multilevel"/>
    <w:tmpl w:val="11C0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74C0EC6"/>
    <w:multiLevelType w:val="hybridMultilevel"/>
    <w:tmpl w:val="CB609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77EC3"/>
    <w:multiLevelType w:val="hybridMultilevel"/>
    <w:tmpl w:val="81F89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FC671D"/>
    <w:multiLevelType w:val="hybridMultilevel"/>
    <w:tmpl w:val="40BA6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56AFA"/>
    <w:multiLevelType w:val="multilevel"/>
    <w:tmpl w:val="81D4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9D3741D"/>
    <w:multiLevelType w:val="hybridMultilevel"/>
    <w:tmpl w:val="865E4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96B7A"/>
    <w:multiLevelType w:val="hybridMultilevel"/>
    <w:tmpl w:val="FB54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865572">
    <w:abstractNumId w:val="3"/>
  </w:num>
  <w:num w:numId="2" w16cid:durableId="257174771">
    <w:abstractNumId w:val="10"/>
  </w:num>
  <w:num w:numId="3" w16cid:durableId="18552037">
    <w:abstractNumId w:val="11"/>
  </w:num>
  <w:num w:numId="4" w16cid:durableId="1828086286">
    <w:abstractNumId w:val="2"/>
  </w:num>
  <w:num w:numId="5" w16cid:durableId="1257516330">
    <w:abstractNumId w:val="8"/>
  </w:num>
  <w:num w:numId="6" w16cid:durableId="1864783065">
    <w:abstractNumId w:val="12"/>
  </w:num>
  <w:num w:numId="7" w16cid:durableId="711809989">
    <w:abstractNumId w:val="16"/>
  </w:num>
  <w:num w:numId="8" w16cid:durableId="991637453">
    <w:abstractNumId w:val="25"/>
  </w:num>
  <w:num w:numId="9" w16cid:durableId="1239559421">
    <w:abstractNumId w:val="4"/>
  </w:num>
  <w:num w:numId="10" w16cid:durableId="1090813581">
    <w:abstractNumId w:val="14"/>
  </w:num>
  <w:num w:numId="11" w16cid:durableId="1147629724">
    <w:abstractNumId w:val="6"/>
  </w:num>
  <w:num w:numId="12" w16cid:durableId="860581773">
    <w:abstractNumId w:val="15"/>
  </w:num>
  <w:num w:numId="13" w16cid:durableId="950862502">
    <w:abstractNumId w:val="13"/>
  </w:num>
  <w:num w:numId="14" w16cid:durableId="330136902">
    <w:abstractNumId w:val="5"/>
  </w:num>
  <w:num w:numId="15" w16cid:durableId="523904067">
    <w:abstractNumId w:val="23"/>
  </w:num>
  <w:num w:numId="16" w16cid:durableId="2071996594">
    <w:abstractNumId w:val="19"/>
  </w:num>
  <w:num w:numId="17" w16cid:durableId="400758147">
    <w:abstractNumId w:val="0"/>
  </w:num>
  <w:num w:numId="18" w16cid:durableId="880870212">
    <w:abstractNumId w:val="24"/>
  </w:num>
  <w:num w:numId="19" w16cid:durableId="940257932">
    <w:abstractNumId w:val="22"/>
  </w:num>
  <w:num w:numId="20" w16cid:durableId="552546588">
    <w:abstractNumId w:val="1"/>
  </w:num>
  <w:num w:numId="21" w16cid:durableId="785730637">
    <w:abstractNumId w:val="18"/>
  </w:num>
  <w:num w:numId="22" w16cid:durableId="1618293108">
    <w:abstractNumId w:val="17"/>
  </w:num>
  <w:num w:numId="23" w16cid:durableId="2098281497">
    <w:abstractNumId w:val="9"/>
  </w:num>
  <w:num w:numId="24" w16cid:durableId="843011278">
    <w:abstractNumId w:val="7"/>
  </w:num>
  <w:num w:numId="25" w16cid:durableId="28577358">
    <w:abstractNumId w:val="20"/>
  </w:num>
  <w:num w:numId="26" w16cid:durableId="15629811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FD"/>
    <w:rsid w:val="00005FB6"/>
    <w:rsid w:val="000065D8"/>
    <w:rsid w:val="00012FD2"/>
    <w:rsid w:val="00025892"/>
    <w:rsid w:val="0003545B"/>
    <w:rsid w:val="000377E1"/>
    <w:rsid w:val="00041B26"/>
    <w:rsid w:val="00050A6B"/>
    <w:rsid w:val="0005385A"/>
    <w:rsid w:val="0005434A"/>
    <w:rsid w:val="00057E4F"/>
    <w:rsid w:val="00061B83"/>
    <w:rsid w:val="00063E89"/>
    <w:rsid w:val="000727B1"/>
    <w:rsid w:val="00075256"/>
    <w:rsid w:val="000774D4"/>
    <w:rsid w:val="00077B2D"/>
    <w:rsid w:val="0008156D"/>
    <w:rsid w:val="00082296"/>
    <w:rsid w:val="000954E8"/>
    <w:rsid w:val="0009579E"/>
    <w:rsid w:val="00097B4A"/>
    <w:rsid w:val="000A1871"/>
    <w:rsid w:val="000B141D"/>
    <w:rsid w:val="000B2A97"/>
    <w:rsid w:val="000C3843"/>
    <w:rsid w:val="000C43C9"/>
    <w:rsid w:val="000C6781"/>
    <w:rsid w:val="000D60D9"/>
    <w:rsid w:val="000D687B"/>
    <w:rsid w:val="000D701F"/>
    <w:rsid w:val="000E09AB"/>
    <w:rsid w:val="000E5164"/>
    <w:rsid w:val="000E5C14"/>
    <w:rsid w:val="001005EE"/>
    <w:rsid w:val="0010107F"/>
    <w:rsid w:val="00104FE6"/>
    <w:rsid w:val="001055A8"/>
    <w:rsid w:val="00112FE0"/>
    <w:rsid w:val="001353E6"/>
    <w:rsid w:val="0013627F"/>
    <w:rsid w:val="0013751D"/>
    <w:rsid w:val="001379CD"/>
    <w:rsid w:val="001455FF"/>
    <w:rsid w:val="001459C0"/>
    <w:rsid w:val="0015404E"/>
    <w:rsid w:val="00154A63"/>
    <w:rsid w:val="00154C89"/>
    <w:rsid w:val="00154FBE"/>
    <w:rsid w:val="00162B35"/>
    <w:rsid w:val="0017653F"/>
    <w:rsid w:val="00176B3C"/>
    <w:rsid w:val="00195CFE"/>
    <w:rsid w:val="001B5001"/>
    <w:rsid w:val="001B6B60"/>
    <w:rsid w:val="001C373A"/>
    <w:rsid w:val="001C4436"/>
    <w:rsid w:val="001D1711"/>
    <w:rsid w:val="001D5283"/>
    <w:rsid w:val="001F5557"/>
    <w:rsid w:val="0020458B"/>
    <w:rsid w:val="0020662F"/>
    <w:rsid w:val="00206FE9"/>
    <w:rsid w:val="00207DDB"/>
    <w:rsid w:val="0021397C"/>
    <w:rsid w:val="00220F91"/>
    <w:rsid w:val="0022365E"/>
    <w:rsid w:val="00234CB3"/>
    <w:rsid w:val="00237D69"/>
    <w:rsid w:val="00240E83"/>
    <w:rsid w:val="00245A90"/>
    <w:rsid w:val="00245B88"/>
    <w:rsid w:val="0024728D"/>
    <w:rsid w:val="00253CA2"/>
    <w:rsid w:val="0026087A"/>
    <w:rsid w:val="002721A9"/>
    <w:rsid w:val="002930C9"/>
    <w:rsid w:val="00297935"/>
    <w:rsid w:val="002A40AD"/>
    <w:rsid w:val="002B4248"/>
    <w:rsid w:val="002B42F4"/>
    <w:rsid w:val="002B66FE"/>
    <w:rsid w:val="002D2D9D"/>
    <w:rsid w:val="002D2E7B"/>
    <w:rsid w:val="002D3F58"/>
    <w:rsid w:val="002D5F2B"/>
    <w:rsid w:val="002D78E1"/>
    <w:rsid w:val="002E4D19"/>
    <w:rsid w:val="002E672C"/>
    <w:rsid w:val="002F038B"/>
    <w:rsid w:val="002F42F1"/>
    <w:rsid w:val="002F44F3"/>
    <w:rsid w:val="002F618F"/>
    <w:rsid w:val="002F6936"/>
    <w:rsid w:val="00303598"/>
    <w:rsid w:val="00313EFB"/>
    <w:rsid w:val="003173CA"/>
    <w:rsid w:val="00317CE7"/>
    <w:rsid w:val="00341D00"/>
    <w:rsid w:val="00345B95"/>
    <w:rsid w:val="00351B1E"/>
    <w:rsid w:val="00353A6B"/>
    <w:rsid w:val="00357B6C"/>
    <w:rsid w:val="00375FEF"/>
    <w:rsid w:val="00387258"/>
    <w:rsid w:val="00387892"/>
    <w:rsid w:val="00387E32"/>
    <w:rsid w:val="00390B16"/>
    <w:rsid w:val="00396360"/>
    <w:rsid w:val="003A413A"/>
    <w:rsid w:val="003A41E2"/>
    <w:rsid w:val="003A439F"/>
    <w:rsid w:val="003B46E4"/>
    <w:rsid w:val="003B62B7"/>
    <w:rsid w:val="003C1918"/>
    <w:rsid w:val="003C44AC"/>
    <w:rsid w:val="003D782F"/>
    <w:rsid w:val="003E55DA"/>
    <w:rsid w:val="003F18F0"/>
    <w:rsid w:val="00402DA8"/>
    <w:rsid w:val="00403351"/>
    <w:rsid w:val="004122DC"/>
    <w:rsid w:val="00415821"/>
    <w:rsid w:val="00415FE5"/>
    <w:rsid w:val="00420014"/>
    <w:rsid w:val="0042052D"/>
    <w:rsid w:val="00422AD4"/>
    <w:rsid w:val="00423497"/>
    <w:rsid w:val="00426C2D"/>
    <w:rsid w:val="00426E26"/>
    <w:rsid w:val="004437FD"/>
    <w:rsid w:val="004466A0"/>
    <w:rsid w:val="004572FD"/>
    <w:rsid w:val="00464AA5"/>
    <w:rsid w:val="00467B50"/>
    <w:rsid w:val="0048306D"/>
    <w:rsid w:val="0049686B"/>
    <w:rsid w:val="004A065F"/>
    <w:rsid w:val="004A391F"/>
    <w:rsid w:val="004A3BFA"/>
    <w:rsid w:val="004D1877"/>
    <w:rsid w:val="004E45BF"/>
    <w:rsid w:val="004E68CC"/>
    <w:rsid w:val="004F2F00"/>
    <w:rsid w:val="004F36A1"/>
    <w:rsid w:val="00505C55"/>
    <w:rsid w:val="00511531"/>
    <w:rsid w:val="00520BFD"/>
    <w:rsid w:val="00521FD1"/>
    <w:rsid w:val="00536A31"/>
    <w:rsid w:val="0053719E"/>
    <w:rsid w:val="005410EC"/>
    <w:rsid w:val="005472EB"/>
    <w:rsid w:val="00553E0C"/>
    <w:rsid w:val="00556595"/>
    <w:rsid w:val="00560E3D"/>
    <w:rsid w:val="00563181"/>
    <w:rsid w:val="00572A21"/>
    <w:rsid w:val="00581B4A"/>
    <w:rsid w:val="005824C6"/>
    <w:rsid w:val="00585BFD"/>
    <w:rsid w:val="005B4BF9"/>
    <w:rsid w:val="005B7A92"/>
    <w:rsid w:val="005B7B78"/>
    <w:rsid w:val="005C3E43"/>
    <w:rsid w:val="005D0AEF"/>
    <w:rsid w:val="005D2F1F"/>
    <w:rsid w:val="005E1670"/>
    <w:rsid w:val="005E48E1"/>
    <w:rsid w:val="005E69CB"/>
    <w:rsid w:val="005F08EF"/>
    <w:rsid w:val="00601F22"/>
    <w:rsid w:val="00616560"/>
    <w:rsid w:val="00616EBF"/>
    <w:rsid w:val="00620CC6"/>
    <w:rsid w:val="00625232"/>
    <w:rsid w:val="00626722"/>
    <w:rsid w:val="00627184"/>
    <w:rsid w:val="0062770B"/>
    <w:rsid w:val="006317FB"/>
    <w:rsid w:val="00635435"/>
    <w:rsid w:val="00636963"/>
    <w:rsid w:val="00637C21"/>
    <w:rsid w:val="0065593D"/>
    <w:rsid w:val="00656EB9"/>
    <w:rsid w:val="00660BBD"/>
    <w:rsid w:val="006610E7"/>
    <w:rsid w:val="00670AB8"/>
    <w:rsid w:val="00671946"/>
    <w:rsid w:val="006A1F33"/>
    <w:rsid w:val="006A3D10"/>
    <w:rsid w:val="006B0E4C"/>
    <w:rsid w:val="006B4B91"/>
    <w:rsid w:val="006B4FD3"/>
    <w:rsid w:val="006B61AC"/>
    <w:rsid w:val="006C105B"/>
    <w:rsid w:val="006C6FA9"/>
    <w:rsid w:val="006D2031"/>
    <w:rsid w:val="006E3834"/>
    <w:rsid w:val="006E4CAC"/>
    <w:rsid w:val="007034FB"/>
    <w:rsid w:val="00705B09"/>
    <w:rsid w:val="0070681D"/>
    <w:rsid w:val="007102EC"/>
    <w:rsid w:val="00710D0F"/>
    <w:rsid w:val="00716671"/>
    <w:rsid w:val="007221E7"/>
    <w:rsid w:val="007256FA"/>
    <w:rsid w:val="0073390A"/>
    <w:rsid w:val="007362B8"/>
    <w:rsid w:val="00736676"/>
    <w:rsid w:val="0074135E"/>
    <w:rsid w:val="00745E39"/>
    <w:rsid w:val="00746DB2"/>
    <w:rsid w:val="0074775F"/>
    <w:rsid w:val="007540FC"/>
    <w:rsid w:val="00763328"/>
    <w:rsid w:val="00766B02"/>
    <w:rsid w:val="00767B4D"/>
    <w:rsid w:val="007700CE"/>
    <w:rsid w:val="00772F99"/>
    <w:rsid w:val="00774809"/>
    <w:rsid w:val="00775F2E"/>
    <w:rsid w:val="0079139A"/>
    <w:rsid w:val="007957D7"/>
    <w:rsid w:val="00796382"/>
    <w:rsid w:val="007C70F9"/>
    <w:rsid w:val="007D38DC"/>
    <w:rsid w:val="007D4AA8"/>
    <w:rsid w:val="007D7276"/>
    <w:rsid w:val="007D75FA"/>
    <w:rsid w:val="007E1455"/>
    <w:rsid w:val="007E7318"/>
    <w:rsid w:val="007F0EC2"/>
    <w:rsid w:val="007F5E50"/>
    <w:rsid w:val="00800AB2"/>
    <w:rsid w:val="00803A66"/>
    <w:rsid w:val="0080511E"/>
    <w:rsid w:val="008139C8"/>
    <w:rsid w:val="00814A61"/>
    <w:rsid w:val="00822407"/>
    <w:rsid w:val="00825641"/>
    <w:rsid w:val="00836E68"/>
    <w:rsid w:val="00841F47"/>
    <w:rsid w:val="00842AC7"/>
    <w:rsid w:val="00847259"/>
    <w:rsid w:val="00851AD5"/>
    <w:rsid w:val="00857CC0"/>
    <w:rsid w:val="00862B51"/>
    <w:rsid w:val="008651F9"/>
    <w:rsid w:val="00871305"/>
    <w:rsid w:val="00875558"/>
    <w:rsid w:val="00880D76"/>
    <w:rsid w:val="008837BE"/>
    <w:rsid w:val="00887056"/>
    <w:rsid w:val="00887CC4"/>
    <w:rsid w:val="00892019"/>
    <w:rsid w:val="008921D9"/>
    <w:rsid w:val="008941DD"/>
    <w:rsid w:val="008A1E39"/>
    <w:rsid w:val="008B31CC"/>
    <w:rsid w:val="008B34F6"/>
    <w:rsid w:val="008B5268"/>
    <w:rsid w:val="008B7B8E"/>
    <w:rsid w:val="008C3FC4"/>
    <w:rsid w:val="008C5F9C"/>
    <w:rsid w:val="008D7148"/>
    <w:rsid w:val="008E2E51"/>
    <w:rsid w:val="008E5A73"/>
    <w:rsid w:val="008F28B1"/>
    <w:rsid w:val="008F611C"/>
    <w:rsid w:val="00906035"/>
    <w:rsid w:val="00910166"/>
    <w:rsid w:val="00912443"/>
    <w:rsid w:val="00915DBE"/>
    <w:rsid w:val="0092196A"/>
    <w:rsid w:val="00922149"/>
    <w:rsid w:val="009243C3"/>
    <w:rsid w:val="00934677"/>
    <w:rsid w:val="00936673"/>
    <w:rsid w:val="009370DE"/>
    <w:rsid w:val="00937B80"/>
    <w:rsid w:val="0094068A"/>
    <w:rsid w:val="0094194F"/>
    <w:rsid w:val="00944721"/>
    <w:rsid w:val="00946D01"/>
    <w:rsid w:val="00956405"/>
    <w:rsid w:val="00965E3C"/>
    <w:rsid w:val="00980E1D"/>
    <w:rsid w:val="00983423"/>
    <w:rsid w:val="009835DE"/>
    <w:rsid w:val="009838AA"/>
    <w:rsid w:val="00990179"/>
    <w:rsid w:val="00991905"/>
    <w:rsid w:val="0099249E"/>
    <w:rsid w:val="00996DE0"/>
    <w:rsid w:val="009A1861"/>
    <w:rsid w:val="009A76BE"/>
    <w:rsid w:val="009A77C9"/>
    <w:rsid w:val="009C629F"/>
    <w:rsid w:val="009D3210"/>
    <w:rsid w:val="009E06FF"/>
    <w:rsid w:val="009E1D64"/>
    <w:rsid w:val="009E713E"/>
    <w:rsid w:val="009F15E0"/>
    <w:rsid w:val="009F1B5C"/>
    <w:rsid w:val="009F4B38"/>
    <w:rsid w:val="009F5266"/>
    <w:rsid w:val="00A03A58"/>
    <w:rsid w:val="00A04C34"/>
    <w:rsid w:val="00A07A80"/>
    <w:rsid w:val="00A17BF2"/>
    <w:rsid w:val="00A204D7"/>
    <w:rsid w:val="00A21E33"/>
    <w:rsid w:val="00A24BAF"/>
    <w:rsid w:val="00A31543"/>
    <w:rsid w:val="00A33A14"/>
    <w:rsid w:val="00A362DD"/>
    <w:rsid w:val="00A413B7"/>
    <w:rsid w:val="00A54B56"/>
    <w:rsid w:val="00A57033"/>
    <w:rsid w:val="00A615CA"/>
    <w:rsid w:val="00A73032"/>
    <w:rsid w:val="00A77205"/>
    <w:rsid w:val="00A80DA9"/>
    <w:rsid w:val="00A8487A"/>
    <w:rsid w:val="00A84B66"/>
    <w:rsid w:val="00A854B5"/>
    <w:rsid w:val="00A93139"/>
    <w:rsid w:val="00AA1ECE"/>
    <w:rsid w:val="00AA3A46"/>
    <w:rsid w:val="00AA7434"/>
    <w:rsid w:val="00AB3180"/>
    <w:rsid w:val="00AC0081"/>
    <w:rsid w:val="00AC2192"/>
    <w:rsid w:val="00AC2D3B"/>
    <w:rsid w:val="00AD2FEE"/>
    <w:rsid w:val="00AD6013"/>
    <w:rsid w:val="00AF1103"/>
    <w:rsid w:val="00AF61F8"/>
    <w:rsid w:val="00B063EB"/>
    <w:rsid w:val="00B07395"/>
    <w:rsid w:val="00B15411"/>
    <w:rsid w:val="00B1654A"/>
    <w:rsid w:val="00B20065"/>
    <w:rsid w:val="00B330AB"/>
    <w:rsid w:val="00B37581"/>
    <w:rsid w:val="00B61AC0"/>
    <w:rsid w:val="00B63847"/>
    <w:rsid w:val="00B73D98"/>
    <w:rsid w:val="00B779AE"/>
    <w:rsid w:val="00B81EDC"/>
    <w:rsid w:val="00B81FA4"/>
    <w:rsid w:val="00B82925"/>
    <w:rsid w:val="00B8637E"/>
    <w:rsid w:val="00BA5976"/>
    <w:rsid w:val="00BB153A"/>
    <w:rsid w:val="00BB22C6"/>
    <w:rsid w:val="00BC15FD"/>
    <w:rsid w:val="00BC51C4"/>
    <w:rsid w:val="00BD5730"/>
    <w:rsid w:val="00BE2EFD"/>
    <w:rsid w:val="00BE5A24"/>
    <w:rsid w:val="00BF04B6"/>
    <w:rsid w:val="00BF421D"/>
    <w:rsid w:val="00C03D79"/>
    <w:rsid w:val="00C04D03"/>
    <w:rsid w:val="00C05011"/>
    <w:rsid w:val="00C31563"/>
    <w:rsid w:val="00C36A7D"/>
    <w:rsid w:val="00C416D4"/>
    <w:rsid w:val="00C42374"/>
    <w:rsid w:val="00C61B32"/>
    <w:rsid w:val="00C62AE6"/>
    <w:rsid w:val="00C65A00"/>
    <w:rsid w:val="00C714B7"/>
    <w:rsid w:val="00C72A81"/>
    <w:rsid w:val="00C80213"/>
    <w:rsid w:val="00C8083B"/>
    <w:rsid w:val="00C81247"/>
    <w:rsid w:val="00C91942"/>
    <w:rsid w:val="00C95EBB"/>
    <w:rsid w:val="00CA29FA"/>
    <w:rsid w:val="00CA5958"/>
    <w:rsid w:val="00CB334A"/>
    <w:rsid w:val="00CB630F"/>
    <w:rsid w:val="00CC4FC8"/>
    <w:rsid w:val="00CC6C92"/>
    <w:rsid w:val="00CD408C"/>
    <w:rsid w:val="00CE06CB"/>
    <w:rsid w:val="00CE39B2"/>
    <w:rsid w:val="00CF67C8"/>
    <w:rsid w:val="00D00A75"/>
    <w:rsid w:val="00D05E51"/>
    <w:rsid w:val="00D10F2C"/>
    <w:rsid w:val="00D201F3"/>
    <w:rsid w:val="00D21DE9"/>
    <w:rsid w:val="00D25826"/>
    <w:rsid w:val="00D337D1"/>
    <w:rsid w:val="00D42A8F"/>
    <w:rsid w:val="00D44E24"/>
    <w:rsid w:val="00D454B2"/>
    <w:rsid w:val="00D538B8"/>
    <w:rsid w:val="00D6224C"/>
    <w:rsid w:val="00D63B7D"/>
    <w:rsid w:val="00D65C1D"/>
    <w:rsid w:val="00D65E00"/>
    <w:rsid w:val="00D80BC1"/>
    <w:rsid w:val="00D87B67"/>
    <w:rsid w:val="00D906DA"/>
    <w:rsid w:val="00D940E4"/>
    <w:rsid w:val="00DA600B"/>
    <w:rsid w:val="00DB0352"/>
    <w:rsid w:val="00DB067E"/>
    <w:rsid w:val="00DC7B81"/>
    <w:rsid w:val="00DF6C34"/>
    <w:rsid w:val="00DF73C0"/>
    <w:rsid w:val="00DF7CA8"/>
    <w:rsid w:val="00E04382"/>
    <w:rsid w:val="00E05EC8"/>
    <w:rsid w:val="00E1129F"/>
    <w:rsid w:val="00E1702C"/>
    <w:rsid w:val="00E238B6"/>
    <w:rsid w:val="00E24206"/>
    <w:rsid w:val="00E27027"/>
    <w:rsid w:val="00E31CC0"/>
    <w:rsid w:val="00E373CC"/>
    <w:rsid w:val="00E37B3E"/>
    <w:rsid w:val="00E4142F"/>
    <w:rsid w:val="00E42454"/>
    <w:rsid w:val="00E46EAF"/>
    <w:rsid w:val="00E532BE"/>
    <w:rsid w:val="00E53362"/>
    <w:rsid w:val="00E55BC1"/>
    <w:rsid w:val="00E57605"/>
    <w:rsid w:val="00E65909"/>
    <w:rsid w:val="00E6608D"/>
    <w:rsid w:val="00E66661"/>
    <w:rsid w:val="00E70DF4"/>
    <w:rsid w:val="00E75868"/>
    <w:rsid w:val="00E80E0A"/>
    <w:rsid w:val="00E87B44"/>
    <w:rsid w:val="00E92482"/>
    <w:rsid w:val="00E924A0"/>
    <w:rsid w:val="00E93EB5"/>
    <w:rsid w:val="00EA3CFB"/>
    <w:rsid w:val="00EA4944"/>
    <w:rsid w:val="00EB57B0"/>
    <w:rsid w:val="00EC52DC"/>
    <w:rsid w:val="00EC5C49"/>
    <w:rsid w:val="00ED4B48"/>
    <w:rsid w:val="00EE1B5D"/>
    <w:rsid w:val="00EF537D"/>
    <w:rsid w:val="00F02848"/>
    <w:rsid w:val="00F0302E"/>
    <w:rsid w:val="00F04BC8"/>
    <w:rsid w:val="00F15769"/>
    <w:rsid w:val="00F22313"/>
    <w:rsid w:val="00F277A6"/>
    <w:rsid w:val="00F306C5"/>
    <w:rsid w:val="00F335E2"/>
    <w:rsid w:val="00F345E0"/>
    <w:rsid w:val="00F50488"/>
    <w:rsid w:val="00F51904"/>
    <w:rsid w:val="00F53AC0"/>
    <w:rsid w:val="00F54ACF"/>
    <w:rsid w:val="00F61EE1"/>
    <w:rsid w:val="00F62ABD"/>
    <w:rsid w:val="00F71EAD"/>
    <w:rsid w:val="00F807A6"/>
    <w:rsid w:val="00F90451"/>
    <w:rsid w:val="00FA7B8C"/>
    <w:rsid w:val="00FB21BA"/>
    <w:rsid w:val="00FB284D"/>
    <w:rsid w:val="00FB64B8"/>
    <w:rsid w:val="00FB64CC"/>
    <w:rsid w:val="00FB7692"/>
    <w:rsid w:val="00FC7CBB"/>
    <w:rsid w:val="00FD0390"/>
    <w:rsid w:val="00FD3C8C"/>
    <w:rsid w:val="00FD5910"/>
    <w:rsid w:val="00FD6C4A"/>
    <w:rsid w:val="00FD77D7"/>
    <w:rsid w:val="00FE469B"/>
    <w:rsid w:val="00FE7CC5"/>
    <w:rsid w:val="00FF1E74"/>
    <w:rsid w:val="00FF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F6E59"/>
  <w15:chartTrackingRefBased/>
  <w15:docId w15:val="{9673D5EA-12D5-46A6-810A-59B6167E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7FD"/>
    <w:pPr>
      <w:spacing w:after="0" w:line="240" w:lineRule="auto"/>
    </w:pPr>
    <w:rPr>
      <w:rFonts w:ascii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8B526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37F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03D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B526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D78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59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arivatesupport.webex.com/weblink/register/r081f844e9c99ec4441f10e19720ed4f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rivatesupport.webex.com/weblink/register/r64f7953d5e145d11a0369f1eeb988f46" TargetMode="External"/><Relationship Id="rId5" Type="http://schemas.openxmlformats.org/officeDocument/2006/relationships/hyperlink" Target="https://clarivatesupport.webex.com/weblink/register/r1d048a8fc8a247887971c7bbaea7997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2</Pages>
  <Words>410</Words>
  <Characters>3394</Characters>
  <Application>Microsoft Office Word</Application>
  <DocSecurity>0</DocSecurity>
  <Lines>72</Lines>
  <Paragraphs>43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Soguksu</dc:creator>
  <cp:keywords/>
  <dc:description/>
  <cp:lastModifiedBy>Derya Soguksu</cp:lastModifiedBy>
  <cp:revision>447</cp:revision>
  <dcterms:created xsi:type="dcterms:W3CDTF">2023-10-03T15:31:00Z</dcterms:created>
  <dcterms:modified xsi:type="dcterms:W3CDTF">2026-06-30T06:49:00Z</dcterms:modified>
</cp:coreProperties>
</file>